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656" w:rsidRPr="001A20C1" w:rsidRDefault="001B43E3" w:rsidP="001B43E3">
      <w:pPr>
        <w:spacing w:after="0" w:line="240" w:lineRule="auto"/>
        <w:jc w:val="center"/>
        <w:rPr>
          <w:rFonts w:ascii="Arial" w:hAnsi="Arial" w:cs="Arial"/>
          <w:b/>
        </w:rPr>
      </w:pPr>
      <w:r w:rsidRPr="001A20C1">
        <w:rPr>
          <w:rFonts w:ascii="Arial" w:hAnsi="Arial" w:cs="Arial"/>
          <w:b/>
        </w:rPr>
        <w:t>Извещение</w:t>
      </w:r>
    </w:p>
    <w:p w:rsidR="001B43E3" w:rsidRDefault="001B43E3" w:rsidP="001B43E3">
      <w:pPr>
        <w:spacing w:after="0" w:line="240" w:lineRule="auto"/>
        <w:jc w:val="both"/>
        <w:rPr>
          <w:rFonts w:ascii="Arial" w:hAnsi="Arial" w:cs="Arial"/>
        </w:rPr>
      </w:pPr>
    </w:p>
    <w:p w:rsidR="002912BA" w:rsidRDefault="001B43E3" w:rsidP="002912BA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Администрацией городского округа </w:t>
      </w:r>
      <w:r w:rsidR="002912BA">
        <w:rPr>
          <w:rFonts w:ascii="Arial" w:hAnsi="Arial" w:cs="Arial"/>
        </w:rPr>
        <w:t>Долгопрудный Московской области</w:t>
      </w:r>
    </w:p>
    <w:p w:rsidR="002912BA" w:rsidRDefault="001B43E3" w:rsidP="002912BA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рассматривается ходатайство </w:t>
      </w:r>
      <w:r w:rsidR="00682F9C" w:rsidRPr="00682F9C">
        <w:rPr>
          <w:rFonts w:ascii="Arial" w:hAnsi="Arial" w:cs="Arial"/>
        </w:rPr>
        <w:t>от 05.02.2021 №</w:t>
      </w:r>
      <w:r w:rsidR="00682F9C">
        <w:rPr>
          <w:rFonts w:ascii="Arial" w:hAnsi="Arial" w:cs="Arial"/>
        </w:rPr>
        <w:t xml:space="preserve"> </w:t>
      </w:r>
      <w:r w:rsidR="00682F9C" w:rsidRPr="00682F9C">
        <w:rPr>
          <w:rFonts w:ascii="Arial" w:hAnsi="Arial" w:cs="Arial"/>
        </w:rPr>
        <w:t>P001-5691334686-42555575</w:t>
      </w:r>
    </w:p>
    <w:p w:rsidR="001B43E3" w:rsidRDefault="001B43E3" w:rsidP="002912BA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об установлении публичного сервитута</w:t>
      </w:r>
    </w:p>
    <w:p w:rsidR="002912BA" w:rsidRDefault="002912BA" w:rsidP="002912BA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W w:w="10295" w:type="dxa"/>
        <w:tblInd w:w="-76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28" w:type="dxa"/>
          <w:right w:w="28" w:type="dxa"/>
        </w:tblCellMar>
        <w:tblLook w:val="0000"/>
      </w:tblPr>
      <w:tblGrid>
        <w:gridCol w:w="728"/>
        <w:gridCol w:w="3598"/>
        <w:gridCol w:w="703"/>
        <w:gridCol w:w="5266"/>
      </w:tblGrid>
      <w:tr w:rsidR="002912BA" w:rsidRPr="002912BA" w:rsidTr="002912BA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12BA" w:rsidRPr="002912BA" w:rsidRDefault="002912BA" w:rsidP="002912BA">
            <w:pPr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2BA" w:rsidRPr="002912BA" w:rsidRDefault="002912BA" w:rsidP="002912BA">
            <w:pPr>
              <w:autoSpaceDE w:val="0"/>
              <w:jc w:val="center"/>
              <w:rPr>
                <w:rFonts w:ascii="Arial" w:hAnsi="Arial" w:cs="Arial"/>
              </w:rPr>
            </w:pPr>
            <w:r w:rsidRPr="002912BA">
              <w:rPr>
                <w:rFonts w:ascii="Arial" w:hAnsi="Arial" w:cs="Arial"/>
              </w:rPr>
              <w:t>Сведения о лице, представившем ходатайство об установлении публичного сервитута</w:t>
            </w:r>
          </w:p>
        </w:tc>
      </w:tr>
      <w:tr w:rsidR="002912BA" w:rsidRPr="002912BA" w:rsidTr="002912BA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12BA" w:rsidRPr="002912BA" w:rsidRDefault="002912BA" w:rsidP="002912BA">
            <w:pPr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2912BA">
              <w:rPr>
                <w:rFonts w:ascii="Arial" w:hAnsi="Arial" w:cs="Arial"/>
              </w:rPr>
              <w:t>.1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12BA" w:rsidRPr="002912BA" w:rsidRDefault="002912BA" w:rsidP="002912BA">
            <w:pPr>
              <w:autoSpaceDE w:val="0"/>
              <w:jc w:val="center"/>
              <w:rPr>
                <w:rFonts w:ascii="Arial" w:hAnsi="Arial" w:cs="Arial"/>
              </w:rPr>
            </w:pPr>
            <w:r w:rsidRPr="002912BA">
              <w:rPr>
                <w:rFonts w:ascii="Arial" w:hAnsi="Arial" w:cs="Arial"/>
              </w:rPr>
              <w:t>Полное наименование</w:t>
            </w:r>
          </w:p>
        </w:tc>
        <w:tc>
          <w:tcPr>
            <w:tcW w:w="5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2BA" w:rsidRPr="002912BA" w:rsidRDefault="002912BA" w:rsidP="002912BA">
            <w:pPr>
              <w:autoSpaceDE w:val="0"/>
              <w:ind w:left="57" w:right="57"/>
              <w:rPr>
                <w:rFonts w:ascii="Arial" w:hAnsi="Arial" w:cs="Arial"/>
              </w:rPr>
            </w:pPr>
            <w:r w:rsidRPr="002912BA">
              <w:rPr>
                <w:rFonts w:ascii="Arial" w:hAnsi="Arial" w:cs="Arial"/>
              </w:rPr>
              <w:t>Акционерное Общество «</w:t>
            </w:r>
            <w:proofErr w:type="spellStart"/>
            <w:r w:rsidRPr="002912BA">
              <w:rPr>
                <w:rFonts w:ascii="Arial" w:hAnsi="Arial" w:cs="Arial"/>
              </w:rPr>
              <w:t>Мособлгаз</w:t>
            </w:r>
            <w:proofErr w:type="spellEnd"/>
            <w:r w:rsidRPr="002912BA">
              <w:rPr>
                <w:rFonts w:ascii="Arial" w:hAnsi="Arial" w:cs="Arial"/>
              </w:rPr>
              <w:t>»</w:t>
            </w:r>
          </w:p>
        </w:tc>
      </w:tr>
      <w:tr w:rsidR="002912BA" w:rsidRPr="002912BA" w:rsidTr="002912BA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12BA" w:rsidRPr="002912BA" w:rsidRDefault="002912BA" w:rsidP="002912BA">
            <w:pPr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2912BA">
              <w:rPr>
                <w:rFonts w:ascii="Arial" w:hAnsi="Arial" w:cs="Arial"/>
              </w:rPr>
              <w:t>.2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12BA" w:rsidRPr="002912BA" w:rsidRDefault="002912BA" w:rsidP="002912BA">
            <w:pPr>
              <w:autoSpaceDE w:val="0"/>
              <w:jc w:val="center"/>
              <w:rPr>
                <w:rFonts w:ascii="Arial" w:hAnsi="Arial" w:cs="Arial"/>
              </w:rPr>
            </w:pPr>
            <w:r w:rsidRPr="002912BA">
              <w:rPr>
                <w:rFonts w:ascii="Arial" w:hAnsi="Arial" w:cs="Arial"/>
              </w:rPr>
              <w:t>Сокращенное наименование</w:t>
            </w:r>
          </w:p>
        </w:tc>
        <w:tc>
          <w:tcPr>
            <w:tcW w:w="5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2BA" w:rsidRPr="002912BA" w:rsidRDefault="002912BA" w:rsidP="002912BA">
            <w:pPr>
              <w:autoSpaceDE w:val="0"/>
              <w:ind w:left="57" w:right="57"/>
              <w:rPr>
                <w:rFonts w:ascii="Arial" w:hAnsi="Arial" w:cs="Arial"/>
              </w:rPr>
            </w:pPr>
            <w:r w:rsidRPr="002912BA">
              <w:rPr>
                <w:rFonts w:ascii="Arial" w:hAnsi="Arial" w:cs="Arial"/>
              </w:rPr>
              <w:t>АО «</w:t>
            </w:r>
            <w:proofErr w:type="spellStart"/>
            <w:r w:rsidRPr="002912BA">
              <w:rPr>
                <w:rFonts w:ascii="Arial" w:hAnsi="Arial" w:cs="Arial"/>
              </w:rPr>
              <w:t>Мособлгаз</w:t>
            </w:r>
            <w:proofErr w:type="spellEnd"/>
            <w:r w:rsidRPr="002912BA">
              <w:rPr>
                <w:rFonts w:ascii="Arial" w:hAnsi="Arial" w:cs="Arial"/>
              </w:rPr>
              <w:t>»</w:t>
            </w:r>
          </w:p>
        </w:tc>
      </w:tr>
      <w:tr w:rsidR="002912BA" w:rsidRPr="002912BA" w:rsidTr="002912BA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12BA" w:rsidRPr="002912BA" w:rsidRDefault="002912BA" w:rsidP="002912BA">
            <w:pPr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2912BA">
              <w:rPr>
                <w:rFonts w:ascii="Arial" w:hAnsi="Arial" w:cs="Arial"/>
              </w:rPr>
              <w:t>.3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12BA" w:rsidRPr="002912BA" w:rsidRDefault="002912BA" w:rsidP="002912BA">
            <w:pPr>
              <w:autoSpaceDE w:val="0"/>
              <w:jc w:val="center"/>
              <w:rPr>
                <w:rFonts w:ascii="Arial" w:hAnsi="Arial" w:cs="Arial"/>
              </w:rPr>
            </w:pPr>
            <w:r w:rsidRPr="002912BA">
              <w:rPr>
                <w:rFonts w:ascii="Arial" w:hAnsi="Arial" w:cs="Arial"/>
              </w:rPr>
              <w:t>Организационно-правовая форма</w:t>
            </w:r>
          </w:p>
        </w:tc>
        <w:tc>
          <w:tcPr>
            <w:tcW w:w="5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2BA" w:rsidRPr="002912BA" w:rsidRDefault="002912BA" w:rsidP="002912BA">
            <w:pPr>
              <w:autoSpaceDE w:val="0"/>
              <w:ind w:left="57" w:right="57"/>
              <w:rPr>
                <w:rFonts w:ascii="Arial" w:hAnsi="Arial" w:cs="Arial"/>
              </w:rPr>
            </w:pPr>
            <w:r w:rsidRPr="002912BA">
              <w:rPr>
                <w:rFonts w:ascii="Arial" w:hAnsi="Arial" w:cs="Arial"/>
              </w:rPr>
              <w:t>Акционерное общество</w:t>
            </w:r>
          </w:p>
        </w:tc>
      </w:tr>
      <w:tr w:rsidR="002912BA" w:rsidRPr="002912BA" w:rsidTr="002912BA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12BA" w:rsidRPr="002912BA" w:rsidRDefault="002912BA" w:rsidP="002912BA">
            <w:pPr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2912BA">
              <w:rPr>
                <w:rFonts w:ascii="Arial" w:hAnsi="Arial" w:cs="Arial"/>
              </w:rPr>
              <w:t>.4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12BA" w:rsidRPr="002912BA" w:rsidRDefault="002912BA" w:rsidP="002912BA">
            <w:pPr>
              <w:autoSpaceDE w:val="0"/>
              <w:jc w:val="center"/>
              <w:rPr>
                <w:rFonts w:ascii="Arial" w:hAnsi="Arial" w:cs="Arial"/>
              </w:rPr>
            </w:pPr>
            <w:r w:rsidRPr="002912BA">
              <w:rPr>
                <w:rFonts w:ascii="Arial" w:hAnsi="Arial" w:cs="Arial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5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2BA" w:rsidRPr="002912BA" w:rsidRDefault="002912BA" w:rsidP="002912BA">
            <w:pPr>
              <w:autoSpaceDE w:val="0"/>
              <w:ind w:left="57" w:right="57"/>
              <w:rPr>
                <w:rFonts w:ascii="Arial" w:hAnsi="Arial" w:cs="Arial"/>
              </w:rPr>
            </w:pPr>
            <w:r w:rsidRPr="002912BA">
              <w:rPr>
                <w:rFonts w:ascii="Arial" w:hAnsi="Arial" w:cs="Arial"/>
              </w:rPr>
              <w:t>143016, Московская область, Одинцовский городской округ, бокс № 47</w:t>
            </w:r>
          </w:p>
        </w:tc>
      </w:tr>
      <w:tr w:rsidR="002912BA" w:rsidRPr="002912BA" w:rsidTr="002912BA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12BA" w:rsidRPr="002912BA" w:rsidRDefault="002912BA" w:rsidP="002912BA">
            <w:pPr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2912BA">
              <w:rPr>
                <w:rFonts w:ascii="Arial" w:hAnsi="Arial" w:cs="Arial"/>
              </w:rPr>
              <w:t>.5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12BA" w:rsidRPr="002912BA" w:rsidRDefault="002912BA" w:rsidP="002912BA">
            <w:pPr>
              <w:autoSpaceDE w:val="0"/>
              <w:jc w:val="center"/>
              <w:rPr>
                <w:rFonts w:ascii="Arial" w:hAnsi="Arial" w:cs="Arial"/>
              </w:rPr>
            </w:pPr>
            <w:r w:rsidRPr="002912BA">
              <w:rPr>
                <w:rFonts w:ascii="Arial" w:hAnsi="Arial" w:cs="Arial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5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2BA" w:rsidRPr="002912BA" w:rsidRDefault="002912BA" w:rsidP="002912BA">
            <w:pPr>
              <w:autoSpaceDE w:val="0"/>
              <w:ind w:left="57" w:right="57"/>
              <w:rPr>
                <w:rFonts w:ascii="Arial" w:hAnsi="Arial" w:cs="Arial"/>
              </w:rPr>
            </w:pPr>
            <w:r w:rsidRPr="002912BA">
              <w:rPr>
                <w:rFonts w:ascii="Arial" w:hAnsi="Arial" w:cs="Arial"/>
              </w:rPr>
              <w:t>143082, Московская область, город Одинцово, деревня Раздоры, километр 1-й (</w:t>
            </w:r>
            <w:proofErr w:type="spellStart"/>
            <w:r w:rsidRPr="002912BA">
              <w:rPr>
                <w:rFonts w:ascii="Arial" w:hAnsi="Arial" w:cs="Arial"/>
              </w:rPr>
              <w:t>Рублёво-Успенского</w:t>
            </w:r>
            <w:proofErr w:type="spellEnd"/>
            <w:r w:rsidRPr="002912BA">
              <w:rPr>
                <w:rFonts w:ascii="Arial" w:hAnsi="Arial" w:cs="Arial"/>
              </w:rPr>
              <w:t xml:space="preserve"> шоссе тер.), дом 1, корпус</w:t>
            </w:r>
            <w:proofErr w:type="gramStart"/>
            <w:r w:rsidRPr="002912BA">
              <w:rPr>
                <w:rFonts w:ascii="Arial" w:hAnsi="Arial" w:cs="Arial"/>
              </w:rPr>
              <w:t xml:space="preserve"> Б</w:t>
            </w:r>
            <w:proofErr w:type="gramEnd"/>
          </w:p>
        </w:tc>
      </w:tr>
      <w:tr w:rsidR="002912BA" w:rsidRPr="002912BA" w:rsidTr="002912BA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12BA" w:rsidRPr="002912BA" w:rsidRDefault="002912BA" w:rsidP="002912BA">
            <w:pPr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2912BA">
              <w:rPr>
                <w:rFonts w:ascii="Arial" w:hAnsi="Arial" w:cs="Arial"/>
              </w:rPr>
              <w:t>.6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12BA" w:rsidRPr="002912BA" w:rsidRDefault="002912BA" w:rsidP="002912BA">
            <w:pPr>
              <w:autoSpaceDE w:val="0"/>
              <w:jc w:val="center"/>
              <w:rPr>
                <w:rFonts w:ascii="Arial" w:hAnsi="Arial" w:cs="Arial"/>
              </w:rPr>
            </w:pPr>
            <w:r w:rsidRPr="002912BA">
              <w:rPr>
                <w:rFonts w:ascii="Arial" w:hAnsi="Arial" w:cs="Arial"/>
              </w:rPr>
              <w:t>Адрес электронной почты</w:t>
            </w:r>
          </w:p>
        </w:tc>
        <w:tc>
          <w:tcPr>
            <w:tcW w:w="5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2BA" w:rsidRPr="002912BA" w:rsidRDefault="002912BA" w:rsidP="002912BA">
            <w:pPr>
              <w:autoSpaceDE w:val="0"/>
              <w:ind w:left="57" w:right="57"/>
              <w:rPr>
                <w:rFonts w:ascii="Arial" w:hAnsi="Arial" w:cs="Arial"/>
                <w:lang w:val="en-US"/>
              </w:rPr>
            </w:pPr>
            <w:r w:rsidRPr="002912BA">
              <w:rPr>
                <w:rFonts w:ascii="Arial" w:hAnsi="Arial" w:cs="Arial"/>
                <w:lang w:val="en-US"/>
              </w:rPr>
              <w:t>info@mosoblgaz.ru</w:t>
            </w:r>
          </w:p>
        </w:tc>
      </w:tr>
      <w:tr w:rsidR="002912BA" w:rsidRPr="002912BA" w:rsidTr="002912BA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12BA" w:rsidRPr="002912BA" w:rsidRDefault="002912BA" w:rsidP="002912BA">
            <w:pPr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2912BA">
              <w:rPr>
                <w:rFonts w:ascii="Arial" w:hAnsi="Arial" w:cs="Arial"/>
              </w:rPr>
              <w:t>.7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12BA" w:rsidRPr="002912BA" w:rsidRDefault="002912BA" w:rsidP="002912BA">
            <w:pPr>
              <w:autoSpaceDE w:val="0"/>
              <w:jc w:val="center"/>
              <w:rPr>
                <w:rFonts w:ascii="Arial" w:hAnsi="Arial" w:cs="Arial"/>
              </w:rPr>
            </w:pPr>
            <w:r w:rsidRPr="002912BA">
              <w:rPr>
                <w:rFonts w:ascii="Arial" w:hAnsi="Arial" w:cs="Arial"/>
              </w:rPr>
              <w:t>ОГРН</w:t>
            </w:r>
          </w:p>
        </w:tc>
        <w:tc>
          <w:tcPr>
            <w:tcW w:w="5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2BA" w:rsidRPr="002912BA" w:rsidRDefault="002912BA" w:rsidP="002912BA">
            <w:pPr>
              <w:autoSpaceDE w:val="0"/>
              <w:ind w:left="57" w:right="57"/>
              <w:rPr>
                <w:rFonts w:ascii="Arial" w:hAnsi="Arial" w:cs="Arial"/>
              </w:rPr>
            </w:pPr>
            <w:r w:rsidRPr="002912BA">
              <w:rPr>
                <w:rFonts w:ascii="Arial" w:hAnsi="Arial" w:cs="Arial"/>
              </w:rPr>
              <w:t>1175024034734</w:t>
            </w:r>
          </w:p>
        </w:tc>
      </w:tr>
      <w:tr w:rsidR="002912BA" w:rsidRPr="002912BA" w:rsidTr="002912BA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12BA" w:rsidRPr="002912BA" w:rsidRDefault="002912BA" w:rsidP="002912BA">
            <w:pPr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2912BA">
              <w:rPr>
                <w:rFonts w:ascii="Arial" w:hAnsi="Arial" w:cs="Arial"/>
              </w:rPr>
              <w:t>.8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12BA" w:rsidRPr="002912BA" w:rsidRDefault="002912BA" w:rsidP="002912BA">
            <w:pPr>
              <w:autoSpaceDE w:val="0"/>
              <w:jc w:val="center"/>
              <w:rPr>
                <w:rFonts w:ascii="Arial" w:hAnsi="Arial" w:cs="Arial"/>
              </w:rPr>
            </w:pPr>
            <w:r w:rsidRPr="002912BA">
              <w:rPr>
                <w:rFonts w:ascii="Arial" w:hAnsi="Arial" w:cs="Arial"/>
              </w:rPr>
              <w:t>ИНН</w:t>
            </w:r>
          </w:p>
        </w:tc>
        <w:tc>
          <w:tcPr>
            <w:tcW w:w="5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2BA" w:rsidRPr="002912BA" w:rsidRDefault="002912BA" w:rsidP="002912BA">
            <w:pPr>
              <w:autoSpaceDE w:val="0"/>
              <w:ind w:left="57" w:right="57"/>
              <w:rPr>
                <w:rFonts w:ascii="Arial" w:hAnsi="Arial" w:cs="Arial"/>
              </w:rPr>
            </w:pPr>
            <w:r w:rsidRPr="002912BA">
              <w:rPr>
                <w:rFonts w:ascii="Arial" w:hAnsi="Arial" w:cs="Arial"/>
              </w:rPr>
              <w:t>5032292612</w:t>
            </w:r>
          </w:p>
        </w:tc>
      </w:tr>
      <w:tr w:rsidR="002912BA" w:rsidRPr="002912BA" w:rsidTr="002912BA">
        <w:trPr>
          <w:trHeight w:val="1645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12BA" w:rsidRPr="002912BA" w:rsidRDefault="002912BA" w:rsidP="002912BA">
            <w:pPr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2BA" w:rsidRPr="002912BA" w:rsidRDefault="002912BA" w:rsidP="002912BA">
            <w:pPr>
              <w:autoSpaceDE w:val="0"/>
              <w:ind w:left="57" w:right="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</w:t>
            </w:r>
            <w:r w:rsidRPr="002912BA">
              <w:rPr>
                <w:rFonts w:ascii="Arial" w:hAnsi="Arial" w:cs="Arial"/>
              </w:rPr>
              <w:t>станов</w:t>
            </w:r>
            <w:r>
              <w:rPr>
                <w:rFonts w:ascii="Arial" w:hAnsi="Arial" w:cs="Arial"/>
              </w:rPr>
              <w:t>ление</w:t>
            </w:r>
            <w:r w:rsidRPr="002912BA">
              <w:rPr>
                <w:rFonts w:ascii="Arial" w:hAnsi="Arial" w:cs="Arial"/>
              </w:rPr>
              <w:t xml:space="preserve"> публичн</w:t>
            </w:r>
            <w:r>
              <w:rPr>
                <w:rFonts w:ascii="Arial" w:hAnsi="Arial" w:cs="Arial"/>
              </w:rPr>
              <w:t>ого</w:t>
            </w:r>
            <w:r w:rsidRPr="002912BA">
              <w:rPr>
                <w:rFonts w:ascii="Arial" w:hAnsi="Arial" w:cs="Arial"/>
              </w:rPr>
              <w:t xml:space="preserve"> сервитут</w:t>
            </w:r>
            <w:r>
              <w:rPr>
                <w:rFonts w:ascii="Arial" w:hAnsi="Arial" w:cs="Arial"/>
              </w:rPr>
              <w:t>а</w:t>
            </w:r>
            <w:r w:rsidRPr="002912BA">
              <w:rPr>
                <w:rFonts w:ascii="Arial" w:hAnsi="Arial" w:cs="Arial"/>
              </w:rPr>
              <w:t xml:space="preserve"> в отношении земель и (или) земельног</w:t>
            </w:r>
            <w:proofErr w:type="gramStart"/>
            <w:r w:rsidRPr="002912BA">
              <w:rPr>
                <w:rFonts w:ascii="Arial" w:hAnsi="Arial" w:cs="Arial"/>
              </w:rPr>
              <w:t>о(</w:t>
            </w:r>
            <w:proofErr w:type="spellStart"/>
            <w:proofErr w:type="gramEnd"/>
            <w:r w:rsidRPr="002912BA">
              <w:rPr>
                <w:rFonts w:ascii="Arial" w:hAnsi="Arial" w:cs="Arial"/>
              </w:rPr>
              <w:t>ых</w:t>
            </w:r>
            <w:proofErr w:type="spellEnd"/>
            <w:r w:rsidRPr="002912BA">
              <w:rPr>
                <w:rFonts w:ascii="Arial" w:hAnsi="Arial" w:cs="Arial"/>
              </w:rPr>
              <w:t>) участка(</w:t>
            </w:r>
            <w:proofErr w:type="spellStart"/>
            <w:r w:rsidRPr="002912BA">
              <w:rPr>
                <w:rFonts w:ascii="Arial" w:hAnsi="Arial" w:cs="Arial"/>
              </w:rPr>
              <w:t>ов</w:t>
            </w:r>
            <w:proofErr w:type="spellEnd"/>
            <w:r w:rsidRPr="002912BA">
              <w:rPr>
                <w:rFonts w:ascii="Arial" w:hAnsi="Arial" w:cs="Arial"/>
              </w:rPr>
              <w:t>) в целях (указываются цели, предусмотренные статьей 39.37 Земельного кодекса Российской Федерации или статьей 3.6 Федерального закона от 25 октября 2001 г. № 137-ФЗ «О введении в действие Земельного кодекса Российской Федерации»):</w:t>
            </w:r>
          </w:p>
          <w:p w:rsidR="002912BA" w:rsidRPr="002912BA" w:rsidRDefault="002912BA" w:rsidP="002912BA">
            <w:pPr>
              <w:autoSpaceDE w:val="0"/>
              <w:rPr>
                <w:rFonts w:ascii="Arial" w:hAnsi="Arial" w:cs="Arial"/>
                <w:u w:val="single"/>
              </w:rPr>
            </w:pPr>
            <w:r w:rsidRPr="002912BA">
              <w:rPr>
                <w:rFonts w:ascii="Arial" w:eastAsia="Calibri" w:hAnsi="Arial" w:cs="Arial"/>
                <w:u w:val="single"/>
              </w:rPr>
              <w:t xml:space="preserve">размещения существующего объекта системы газоснабжения и его неотъемлемых технологических частей, право </w:t>
            </w:r>
            <w:proofErr w:type="gramStart"/>
            <w:r w:rsidRPr="002912BA">
              <w:rPr>
                <w:rFonts w:ascii="Arial" w:eastAsia="Calibri" w:hAnsi="Arial" w:cs="Arial"/>
                <w:u w:val="single"/>
              </w:rPr>
              <w:t>собственности</w:t>
            </w:r>
            <w:proofErr w:type="gramEnd"/>
            <w:r w:rsidRPr="002912BA">
              <w:rPr>
                <w:rFonts w:ascii="Arial" w:eastAsia="Calibri" w:hAnsi="Arial" w:cs="Arial"/>
                <w:u w:val="single"/>
              </w:rPr>
              <w:t xml:space="preserve"> на который возникло до 01.09.2018, в рамках реализации права, предусмотренного п. 3 ст. 3.6 Федерального закона от 25.10.2001 № 137-ФЗ «</w:t>
            </w:r>
            <w:r w:rsidRPr="002912BA">
              <w:rPr>
                <w:rFonts w:ascii="Arial" w:eastAsia="DejaVu Sans" w:hAnsi="Arial" w:cs="Arial"/>
                <w:u w:val="single"/>
              </w:rPr>
              <w:t>О введении в действие Земельного кодекса Российской Федерации».</w:t>
            </w:r>
          </w:p>
        </w:tc>
      </w:tr>
      <w:tr w:rsidR="002912BA" w:rsidRPr="002912BA" w:rsidTr="002912BA">
        <w:trPr>
          <w:trHeight w:val="332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12BA" w:rsidRPr="002912BA" w:rsidRDefault="002912BA" w:rsidP="002912BA">
            <w:pPr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2BA" w:rsidRPr="002912BA" w:rsidRDefault="002912BA" w:rsidP="002912BA">
            <w:pPr>
              <w:autoSpaceDE w:val="0"/>
              <w:ind w:left="57"/>
              <w:rPr>
                <w:rFonts w:ascii="Arial" w:hAnsi="Arial" w:cs="Arial"/>
              </w:rPr>
            </w:pPr>
            <w:r w:rsidRPr="002912BA">
              <w:rPr>
                <w:rFonts w:ascii="Arial" w:hAnsi="Arial" w:cs="Arial"/>
              </w:rPr>
              <w:t xml:space="preserve">Испрашиваемый срок публичного сервитута </w:t>
            </w:r>
            <w:r w:rsidRPr="002912BA">
              <w:rPr>
                <w:rFonts w:ascii="Arial" w:hAnsi="Arial" w:cs="Arial"/>
                <w:u w:val="single"/>
              </w:rPr>
              <w:t>49 лет</w:t>
            </w:r>
            <w:r>
              <w:rPr>
                <w:rFonts w:ascii="Arial" w:hAnsi="Arial" w:cs="Arial"/>
                <w:u w:val="single"/>
              </w:rPr>
              <w:t xml:space="preserve"> (588 месяцев)</w:t>
            </w:r>
          </w:p>
        </w:tc>
      </w:tr>
      <w:tr w:rsidR="002912BA" w:rsidRPr="002912BA" w:rsidTr="002912BA">
        <w:trPr>
          <w:trHeight w:val="85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12BA" w:rsidRPr="002912BA" w:rsidRDefault="002912BA" w:rsidP="002912BA">
            <w:pPr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2BA" w:rsidRPr="002912BA" w:rsidRDefault="002912BA" w:rsidP="002912BA">
            <w:pPr>
              <w:autoSpaceDE w:val="0"/>
              <w:ind w:left="57" w:right="57"/>
              <w:jc w:val="both"/>
              <w:rPr>
                <w:rFonts w:ascii="Arial" w:hAnsi="Arial" w:cs="Arial"/>
              </w:rPr>
            </w:pPr>
            <w:r w:rsidRPr="002912BA">
              <w:rPr>
                <w:rFonts w:ascii="Arial" w:hAnsi="Arial" w:cs="Arial"/>
              </w:rPr>
              <w:t xml:space="preserve"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</w:t>
            </w:r>
            <w:proofErr w:type="gramStart"/>
            <w:r w:rsidRPr="002912BA">
              <w:rPr>
                <w:rFonts w:ascii="Arial" w:hAnsi="Arial" w:cs="Arial"/>
              </w:rPr>
              <w:t>существенно затруднено</w:t>
            </w:r>
            <w:proofErr w:type="gramEnd"/>
            <w:r w:rsidRPr="002912BA">
              <w:rPr>
                <w:rFonts w:ascii="Arial" w:hAnsi="Arial" w:cs="Arial"/>
              </w:rPr>
              <w:t xml:space="preserve"> (при</w:t>
            </w:r>
            <w:r>
              <w:rPr>
                <w:rFonts w:ascii="Arial" w:hAnsi="Arial" w:cs="Arial"/>
              </w:rPr>
              <w:t xml:space="preserve"> </w:t>
            </w:r>
            <w:r w:rsidRPr="002912BA">
              <w:rPr>
                <w:rFonts w:ascii="Arial" w:hAnsi="Arial" w:cs="Arial"/>
              </w:rPr>
              <w:t>возникновении таких обстоятельств)</w:t>
            </w:r>
          </w:p>
          <w:p w:rsidR="002912BA" w:rsidRPr="002912BA" w:rsidRDefault="002912BA" w:rsidP="002912BA">
            <w:pPr>
              <w:autoSpaceDE w:val="0"/>
              <w:jc w:val="both"/>
              <w:rPr>
                <w:rFonts w:ascii="Arial" w:eastAsia="Calibri" w:hAnsi="Arial" w:cs="Arial"/>
                <w:u w:val="single"/>
              </w:rPr>
            </w:pPr>
            <w:r w:rsidRPr="002912BA">
              <w:rPr>
                <w:rFonts w:ascii="Arial" w:eastAsia="Calibri" w:hAnsi="Arial" w:cs="Arial"/>
                <w:u w:val="single"/>
              </w:rPr>
              <w:t>определяется планами капитального и (или) текущего ремонта, утверждаемыми АО «</w:t>
            </w:r>
            <w:proofErr w:type="spellStart"/>
            <w:r w:rsidRPr="002912BA">
              <w:rPr>
                <w:rFonts w:ascii="Arial" w:eastAsia="Calibri" w:hAnsi="Arial" w:cs="Arial"/>
                <w:u w:val="single"/>
              </w:rPr>
              <w:t>Мособлгаз</w:t>
            </w:r>
            <w:proofErr w:type="spellEnd"/>
            <w:r w:rsidRPr="002912BA">
              <w:rPr>
                <w:rFonts w:ascii="Arial" w:eastAsia="Calibri" w:hAnsi="Arial" w:cs="Arial"/>
                <w:u w:val="single"/>
              </w:rPr>
              <w:t xml:space="preserve">» ежегодно в соответствии со Стандартом организации СТО МОГ 9.4-003-2018 «Сети газораспределения и </w:t>
            </w:r>
            <w:proofErr w:type="spellStart"/>
            <w:r w:rsidRPr="002912BA">
              <w:rPr>
                <w:rFonts w:ascii="Arial" w:eastAsia="Calibri" w:hAnsi="Arial" w:cs="Arial"/>
                <w:u w:val="single"/>
              </w:rPr>
              <w:t>газопотребления</w:t>
            </w:r>
            <w:proofErr w:type="spellEnd"/>
            <w:r w:rsidRPr="002912BA">
              <w:rPr>
                <w:rFonts w:ascii="Arial" w:eastAsia="Calibri" w:hAnsi="Arial" w:cs="Arial"/>
                <w:u w:val="single"/>
              </w:rPr>
              <w:t xml:space="preserve">. Общие требования к эксплуатации сетей газораспределения и </w:t>
            </w:r>
            <w:proofErr w:type="spellStart"/>
            <w:r w:rsidRPr="002912BA">
              <w:rPr>
                <w:rFonts w:ascii="Arial" w:eastAsia="Calibri" w:hAnsi="Arial" w:cs="Arial"/>
                <w:u w:val="single"/>
              </w:rPr>
              <w:t>газопотребления</w:t>
            </w:r>
            <w:proofErr w:type="spellEnd"/>
            <w:r w:rsidRPr="002912BA">
              <w:rPr>
                <w:rFonts w:ascii="Arial" w:eastAsia="Calibri" w:hAnsi="Arial" w:cs="Arial"/>
                <w:u w:val="single"/>
              </w:rPr>
              <w:t>», утвержденным приказом АО «</w:t>
            </w:r>
            <w:proofErr w:type="spellStart"/>
            <w:r w:rsidRPr="002912BA">
              <w:rPr>
                <w:rFonts w:ascii="Arial" w:eastAsia="Calibri" w:hAnsi="Arial" w:cs="Arial"/>
                <w:u w:val="single"/>
              </w:rPr>
              <w:t>Мособлгаз</w:t>
            </w:r>
            <w:proofErr w:type="spellEnd"/>
            <w:r w:rsidRPr="002912BA">
              <w:rPr>
                <w:rFonts w:ascii="Arial" w:eastAsia="Calibri" w:hAnsi="Arial" w:cs="Arial"/>
                <w:u w:val="single"/>
              </w:rPr>
              <w:t xml:space="preserve">» от 27.09.2018 </w:t>
            </w:r>
          </w:p>
          <w:p w:rsidR="002912BA" w:rsidRPr="002912BA" w:rsidRDefault="002912BA" w:rsidP="002912BA">
            <w:pPr>
              <w:autoSpaceDE w:val="0"/>
              <w:jc w:val="both"/>
              <w:rPr>
                <w:rFonts w:ascii="Arial" w:hAnsi="Arial" w:cs="Arial"/>
                <w:u w:val="single"/>
              </w:rPr>
            </w:pPr>
            <w:proofErr w:type="gramStart"/>
            <w:r w:rsidRPr="002912BA">
              <w:rPr>
                <w:rFonts w:ascii="Arial" w:eastAsia="Calibri" w:hAnsi="Arial" w:cs="Arial"/>
                <w:u w:val="single"/>
              </w:rPr>
              <w:t xml:space="preserve">№ 511, разработанным согласно Федеральному закону от 21.07.1997 № 116-ФЗ «О промышленной безопасности опасных производственных объектов», а также  </w:t>
            </w:r>
            <w:r w:rsidRPr="002912BA">
              <w:rPr>
                <w:rFonts w:ascii="Arial" w:eastAsia="Calibri" w:hAnsi="Arial" w:cs="Arial"/>
                <w:u w:val="single"/>
              </w:rPr>
              <w:lastRenderedPageBreak/>
              <w:t xml:space="preserve">Техническому регламенту «О безопасности сетей газораспределения и </w:t>
            </w:r>
            <w:proofErr w:type="spellStart"/>
            <w:r w:rsidRPr="002912BA">
              <w:rPr>
                <w:rFonts w:ascii="Arial" w:eastAsia="Calibri" w:hAnsi="Arial" w:cs="Arial"/>
                <w:u w:val="single"/>
              </w:rPr>
              <w:t>газопотребления</w:t>
            </w:r>
            <w:proofErr w:type="spellEnd"/>
            <w:r w:rsidRPr="002912BA">
              <w:rPr>
                <w:rFonts w:ascii="Arial" w:eastAsia="Calibri" w:hAnsi="Arial" w:cs="Arial"/>
                <w:u w:val="single"/>
              </w:rPr>
              <w:t>», утвержденному Постановлением Правительства Российской Федерации от 29.10.2010 № 870, но не более трех месяцев в отношении земельных участков, предназначенных для жилищного строительства (в том числе индивидуального жилищного строительства), ведения личного подсобного хозяйства, садоводства, огородничества, или одного года</w:t>
            </w:r>
            <w:proofErr w:type="gramEnd"/>
            <w:r w:rsidRPr="002912BA">
              <w:rPr>
                <w:rFonts w:ascii="Arial" w:eastAsia="Calibri" w:hAnsi="Arial" w:cs="Arial"/>
                <w:u w:val="single"/>
              </w:rPr>
              <w:t xml:space="preserve"> в отношении иных земельных участков.</w:t>
            </w:r>
          </w:p>
        </w:tc>
      </w:tr>
      <w:tr w:rsidR="002912BA" w:rsidRPr="002912BA" w:rsidTr="002912BA">
        <w:trPr>
          <w:trHeight w:val="1121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12BA" w:rsidRPr="002912BA" w:rsidRDefault="002912BA" w:rsidP="002912BA">
            <w:pPr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9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2BA" w:rsidRPr="002912BA" w:rsidRDefault="002912BA" w:rsidP="002912BA">
            <w:pPr>
              <w:autoSpaceDE w:val="0"/>
              <w:ind w:left="57"/>
              <w:rPr>
                <w:rFonts w:ascii="Arial" w:hAnsi="Arial" w:cs="Arial"/>
              </w:rPr>
            </w:pPr>
            <w:r w:rsidRPr="002912BA">
              <w:rPr>
                <w:rFonts w:ascii="Arial" w:hAnsi="Arial" w:cs="Arial"/>
              </w:rPr>
              <w:t>Обоснование необходимости установления публичного сервитута</w:t>
            </w:r>
          </w:p>
          <w:p w:rsidR="002912BA" w:rsidRPr="002912BA" w:rsidRDefault="002912BA" w:rsidP="002912BA">
            <w:pPr>
              <w:autoSpaceDE w:val="0"/>
              <w:rPr>
                <w:rFonts w:ascii="Arial" w:hAnsi="Arial" w:cs="Arial"/>
              </w:rPr>
            </w:pPr>
            <w:r w:rsidRPr="002912BA">
              <w:rPr>
                <w:rFonts w:ascii="Arial" w:eastAsia="Calibri" w:hAnsi="Arial" w:cs="Arial"/>
                <w:u w:val="single"/>
              </w:rPr>
              <w:t>Размещение объекта газового хозяйства – Газопровод низкого давления, кадастровый номер 50:42:0000000:16680, в целях его беспрепятственной эксплуатации, капитального и текущего ремонта, принадлежащего АО «</w:t>
            </w:r>
            <w:proofErr w:type="spellStart"/>
            <w:r w:rsidRPr="002912BA">
              <w:rPr>
                <w:rFonts w:ascii="Arial" w:eastAsia="Calibri" w:hAnsi="Arial" w:cs="Arial"/>
                <w:u w:val="single"/>
              </w:rPr>
              <w:t>Мособлгаз</w:t>
            </w:r>
            <w:proofErr w:type="spellEnd"/>
            <w:r w:rsidRPr="002912BA">
              <w:rPr>
                <w:rFonts w:ascii="Arial" w:eastAsia="Calibri" w:hAnsi="Arial" w:cs="Arial"/>
                <w:u w:val="single"/>
              </w:rPr>
              <w:t>» на праве собственности (Выписка из ЕГРН от 26.11.2020 № 99/2020/362385961).</w:t>
            </w:r>
          </w:p>
        </w:tc>
      </w:tr>
      <w:tr w:rsidR="002912BA" w:rsidRPr="002912BA" w:rsidTr="002912BA">
        <w:trPr>
          <w:trHeight w:val="556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12BA" w:rsidRPr="002912BA" w:rsidRDefault="002912BA" w:rsidP="002912BA">
            <w:pPr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12BA" w:rsidRPr="002912BA" w:rsidRDefault="002912BA" w:rsidP="002912BA">
            <w:pPr>
              <w:autoSpaceDE w:val="0"/>
              <w:ind w:left="57" w:right="57"/>
              <w:rPr>
                <w:rFonts w:ascii="Arial" w:hAnsi="Arial" w:cs="Arial"/>
              </w:rPr>
            </w:pPr>
            <w:r w:rsidRPr="002912BA">
              <w:rPr>
                <w:rFonts w:ascii="Arial" w:hAnsi="Arial" w:cs="Arial"/>
              </w:rPr>
              <w:t xml:space="preserve">Кадастровые номера земельных участков (при их наличии), в отношении которых испрашивается публичный </w:t>
            </w:r>
            <w:proofErr w:type="gramStart"/>
            <w:r w:rsidRPr="002912BA">
              <w:rPr>
                <w:rFonts w:ascii="Arial" w:hAnsi="Arial" w:cs="Arial"/>
              </w:rPr>
              <w:t>сервитут</w:t>
            </w:r>
            <w:proofErr w:type="gramEnd"/>
            <w:r w:rsidRPr="002912BA">
              <w:rPr>
                <w:rFonts w:ascii="Arial" w:hAnsi="Arial" w:cs="Arial"/>
              </w:rPr>
              <w:t xml:space="preserve"> и границы которых внесены в Единый государственный реестр недвижимости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2BA" w:rsidRPr="002912BA" w:rsidRDefault="002912BA" w:rsidP="002912BA">
            <w:pPr>
              <w:rPr>
                <w:rFonts w:ascii="Arial" w:hAnsi="Arial" w:cs="Arial"/>
              </w:rPr>
            </w:pPr>
            <w:proofErr w:type="gramStart"/>
            <w:r w:rsidRPr="002912BA">
              <w:rPr>
                <w:rFonts w:ascii="Arial" w:hAnsi="Arial" w:cs="Arial"/>
              </w:rPr>
              <w:t>50:42:0000000:79538, 50:42:0010103:32, 50:42:0010103:37, 50:42:0010103:43, 50:42:0010103:48, 50:42:0010103:52, 50:42:0010103:59, 50:42:0010103:60, 50:42:0010103:63, 50:42:0010103:66, 50:42:0010103:240, 50:42:0010103:247, 50:42:0010103:248, 50:42:0010103:250, 50:42:0010103:252</w:t>
            </w:r>
            <w:proofErr w:type="gramEnd"/>
            <w:r w:rsidRPr="002912BA">
              <w:rPr>
                <w:rFonts w:ascii="Arial" w:hAnsi="Arial" w:cs="Arial"/>
              </w:rPr>
              <w:t xml:space="preserve">, </w:t>
            </w:r>
            <w:proofErr w:type="gramStart"/>
            <w:r w:rsidRPr="002912BA">
              <w:rPr>
                <w:rFonts w:ascii="Arial" w:hAnsi="Arial" w:cs="Arial"/>
              </w:rPr>
              <w:t>50:42:0010103:254, 50:42:0010103:262, 50:42:0010103:263, 50:42:0010103:264, 50:42:0010103:265, 50:42:0010103:270, 50:42:0010103:291, 50:42:0010103:292, 50:42:0010103:296, 50:42:0010103:301, 50:42:0010103:304, 50:42:0010103:305, 50:42:0010103:306, 50:42:0010103:311, 50:42:0010103:319</w:t>
            </w:r>
            <w:proofErr w:type="gramEnd"/>
            <w:r w:rsidRPr="002912BA">
              <w:rPr>
                <w:rFonts w:ascii="Arial" w:hAnsi="Arial" w:cs="Arial"/>
              </w:rPr>
              <w:t>, 50:42:0010103:320, 50:42:0010103:325, 50:42:0010103:328, 50:42:0010103:333, 50:42:0010103:336, 50:42:0010103:343, 50:42:0010103:345, 50:42:0010103:446, 50:42:0010104:27, 50:42:0010104:1025</w:t>
            </w:r>
          </w:p>
        </w:tc>
      </w:tr>
      <w:tr w:rsidR="002912BA" w:rsidRPr="002912BA" w:rsidTr="002912BA">
        <w:trPr>
          <w:trHeight w:val="1315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12BA" w:rsidRPr="002912BA" w:rsidRDefault="002912BA" w:rsidP="002912BA">
            <w:pPr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9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2BA" w:rsidRPr="002912BA" w:rsidRDefault="002912BA" w:rsidP="002912BA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  <w:proofErr w:type="gramStart"/>
            <w:r w:rsidRPr="002912BA">
              <w:rPr>
                <w:rFonts w:ascii="Arial" w:hAnsi="Arial" w:cs="Arial"/>
              </w:rPr>
              <w:t xml:space="preserve">Сведения о границах публичного сервитута (графическое описание </w:t>
            </w:r>
            <w:r w:rsidRPr="002912BA">
              <w:rPr>
                <w:rFonts w:ascii="Arial" w:eastAsia="Calibri" w:hAnsi="Arial" w:cs="Arial"/>
              </w:rPr>
              <w:t xml:space="preserve">местоположения </w:t>
            </w:r>
            <w:proofErr w:type="gramEnd"/>
          </w:p>
          <w:p w:rsidR="002912BA" w:rsidRDefault="002912BA" w:rsidP="002912BA">
            <w:pPr>
              <w:autoSpaceDE w:val="0"/>
              <w:rPr>
                <w:rFonts w:ascii="Arial" w:hAnsi="Arial" w:cs="Arial"/>
              </w:rPr>
            </w:pPr>
            <w:r w:rsidRPr="002912BA">
              <w:rPr>
                <w:rFonts w:ascii="Arial" w:eastAsia="Calibri" w:hAnsi="Arial" w:cs="Arial"/>
              </w:rPr>
              <w:t>границ публичного сервитута и перечень координат характерных точек этих границ</w:t>
            </w:r>
            <w:r w:rsidRPr="002912BA">
              <w:rPr>
                <w:rFonts w:ascii="Arial" w:hAnsi="Arial" w:cs="Arial"/>
              </w:rPr>
              <w:t>)</w:t>
            </w:r>
          </w:p>
          <w:p w:rsidR="005234A1" w:rsidRDefault="005234A1" w:rsidP="005234A1">
            <w:pPr>
              <w:autoSpaceDE w:val="0"/>
              <w:rPr>
                <w:rFonts w:ascii="Arial" w:hAnsi="Arial" w:cs="Arial"/>
                <w:u w:val="single"/>
              </w:rPr>
            </w:pPr>
            <w:r w:rsidRPr="005234A1">
              <w:rPr>
                <w:rFonts w:ascii="Arial" w:hAnsi="Arial" w:cs="Arial"/>
                <w:u w:val="single"/>
              </w:rPr>
              <w:t>В приложении.</w:t>
            </w:r>
          </w:p>
          <w:p w:rsidR="00E44171" w:rsidRDefault="00E44171" w:rsidP="0000757D">
            <w:pPr>
              <w:autoSpaceDE w:val="0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Размещены на официальном сайте администрации городского округа Долгопрудный</w:t>
            </w:r>
            <w:r w:rsidR="00704C84">
              <w:rPr>
                <w:rFonts w:ascii="Arial" w:hAnsi="Arial" w:cs="Arial"/>
                <w:u w:val="single"/>
              </w:rPr>
              <w:t xml:space="preserve"> Московской области</w:t>
            </w:r>
            <w:r>
              <w:rPr>
                <w:rFonts w:ascii="Arial" w:hAnsi="Arial" w:cs="Arial"/>
                <w:u w:val="single"/>
              </w:rPr>
              <w:t xml:space="preserve">: </w:t>
            </w:r>
            <w:hyperlink r:id="rId5" w:history="1">
              <w:r w:rsidRPr="00701F4E">
                <w:rPr>
                  <w:rStyle w:val="a3"/>
                  <w:rFonts w:ascii="Arial" w:hAnsi="Arial" w:cs="Arial"/>
                </w:rPr>
                <w:t>https://dolgoprudny.com/</w:t>
              </w:r>
            </w:hyperlink>
          </w:p>
          <w:p w:rsidR="0000757D" w:rsidRDefault="0000757D" w:rsidP="0000757D">
            <w:pPr>
              <w:autoSpaceDE w:val="0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 xml:space="preserve">В официальном </w:t>
            </w:r>
            <w:r w:rsidR="00704C84">
              <w:rPr>
                <w:rFonts w:ascii="Arial" w:hAnsi="Arial" w:cs="Arial"/>
                <w:u w:val="single"/>
              </w:rPr>
              <w:t>печатном средстве массовой информации городского округа Долгопрудный Московской области «Вестник «Долгопрудный».</w:t>
            </w:r>
          </w:p>
          <w:p w:rsidR="00704C84" w:rsidRPr="005234A1" w:rsidRDefault="00704C84" w:rsidP="00C50E9D">
            <w:pPr>
              <w:autoSpaceDE w:val="0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 xml:space="preserve">В холле первого этажа Администрации городского округа Долгопрудный, информационный стенд расположен напротив </w:t>
            </w:r>
            <w:r w:rsidR="00C50E9D">
              <w:rPr>
                <w:rFonts w:ascii="Arial" w:hAnsi="Arial" w:cs="Arial"/>
                <w:u w:val="single"/>
              </w:rPr>
              <w:t>кабинета № 107</w:t>
            </w:r>
            <w:r>
              <w:rPr>
                <w:rFonts w:ascii="Arial" w:hAnsi="Arial" w:cs="Arial"/>
                <w:u w:val="single"/>
              </w:rPr>
              <w:t>.</w:t>
            </w:r>
          </w:p>
        </w:tc>
      </w:tr>
      <w:tr w:rsidR="00704C84" w:rsidRPr="002912BA" w:rsidTr="002912BA">
        <w:trPr>
          <w:trHeight w:val="1315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04C84" w:rsidRDefault="00704C84" w:rsidP="002912BA">
            <w:pPr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9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C84" w:rsidRPr="00704C84" w:rsidRDefault="00704C84" w:rsidP="00704C84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Подать заявления заинтересованные лица об учете прав на земельные участки могут в срок </w:t>
            </w:r>
            <w:r w:rsidRPr="00B8150D">
              <w:rPr>
                <w:rFonts w:ascii="Arial" w:hAnsi="Arial" w:cs="Arial"/>
                <w:u w:val="single"/>
              </w:rPr>
              <w:t>не позднее 12.03.2021</w:t>
            </w:r>
            <w:r>
              <w:rPr>
                <w:rFonts w:ascii="Arial" w:hAnsi="Arial" w:cs="Arial"/>
              </w:rPr>
              <w:t xml:space="preserve"> по электронному адресу </w:t>
            </w:r>
            <w:hyperlink r:id="rId6" w:history="1">
              <w:r w:rsidRPr="00701F4E">
                <w:rPr>
                  <w:rStyle w:val="a3"/>
                  <w:rFonts w:ascii="Arial" w:hAnsi="Arial" w:cs="Arial"/>
                  <w:lang w:val="en-US"/>
                </w:rPr>
                <w:t>dolgo</w:t>
              </w:r>
              <w:r w:rsidRPr="00704C84">
                <w:rPr>
                  <w:rStyle w:val="a3"/>
                  <w:rFonts w:ascii="Arial" w:hAnsi="Arial" w:cs="Arial"/>
                </w:rPr>
                <w:t>@</w:t>
              </w:r>
              <w:r w:rsidRPr="00701F4E">
                <w:rPr>
                  <w:rStyle w:val="a3"/>
                  <w:rFonts w:ascii="Arial" w:hAnsi="Arial" w:cs="Arial"/>
                  <w:lang w:val="en-US"/>
                </w:rPr>
                <w:t>mosreg</w:t>
              </w:r>
              <w:r w:rsidRPr="00704C84">
                <w:rPr>
                  <w:rStyle w:val="a3"/>
                  <w:rFonts w:ascii="Arial" w:hAnsi="Arial" w:cs="Arial"/>
                </w:rPr>
                <w:t>.</w:t>
              </w:r>
              <w:proofErr w:type="spellStart"/>
              <w:r w:rsidRPr="00701F4E">
                <w:rPr>
                  <w:rStyle w:val="a3"/>
                  <w:rFonts w:ascii="Arial" w:hAnsi="Arial" w:cs="Arial"/>
                  <w:lang w:val="en-US"/>
                </w:rPr>
                <w:t>ru</w:t>
              </w:r>
              <w:proofErr w:type="spellEnd"/>
            </w:hyperlink>
            <w:r w:rsidRPr="00704C8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или в </w:t>
            </w:r>
            <w:proofErr w:type="spellStart"/>
            <w:r>
              <w:rPr>
                <w:rFonts w:ascii="Arial" w:hAnsi="Arial" w:cs="Arial"/>
              </w:rPr>
              <w:t>каб</w:t>
            </w:r>
            <w:proofErr w:type="spellEnd"/>
            <w:r>
              <w:rPr>
                <w:rFonts w:ascii="Arial" w:hAnsi="Arial" w:cs="Arial"/>
              </w:rPr>
              <w:t xml:space="preserve">. 102 администрации городского округа Долгопрудный по адресу: Российская Федерация, городской округ Долгопрудный, город Долгопрудный, площадь </w:t>
            </w:r>
            <w:proofErr w:type="spellStart"/>
            <w:r>
              <w:rPr>
                <w:rFonts w:ascii="Arial" w:hAnsi="Arial" w:cs="Arial"/>
              </w:rPr>
              <w:t>Собина</w:t>
            </w:r>
            <w:proofErr w:type="spellEnd"/>
            <w:r>
              <w:rPr>
                <w:rFonts w:ascii="Arial" w:hAnsi="Arial" w:cs="Arial"/>
              </w:rPr>
              <w:t>, дом 3.</w:t>
            </w:r>
          </w:p>
        </w:tc>
      </w:tr>
      <w:tr w:rsidR="002912BA" w:rsidRPr="002912BA" w:rsidTr="002912BA">
        <w:trPr>
          <w:trHeight w:val="1315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12BA" w:rsidRDefault="005008CA" w:rsidP="002912BA">
            <w:pPr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9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817" w:rsidRPr="00EB7817" w:rsidRDefault="005008CA" w:rsidP="00EB7817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Генеральный план городского округа Долгопрудный Московской области, Правила </w:t>
            </w:r>
            <w:r w:rsidRPr="00EB7817">
              <w:rPr>
                <w:rFonts w:ascii="Arial" w:hAnsi="Arial" w:cs="Arial"/>
              </w:rPr>
              <w:t>землепользования и застройки городского округа Долгопрудный Московской области,</w:t>
            </w:r>
            <w:r w:rsidR="00EB7817" w:rsidRPr="00EB7817">
              <w:rPr>
                <w:rFonts w:ascii="Arial" w:hAnsi="Arial" w:cs="Arial"/>
              </w:rPr>
              <w:t xml:space="preserve"> размещены</w:t>
            </w:r>
            <w:r w:rsidRPr="00EB7817">
              <w:rPr>
                <w:rFonts w:ascii="Arial" w:hAnsi="Arial" w:cs="Arial"/>
              </w:rPr>
              <w:t xml:space="preserve"> </w:t>
            </w:r>
            <w:r w:rsidR="00EB7817" w:rsidRPr="00EB7817">
              <w:rPr>
                <w:rFonts w:ascii="Arial" w:hAnsi="Arial" w:cs="Arial"/>
              </w:rPr>
              <w:t xml:space="preserve">на официальном сайте администрации городского округа Долгопрудный Московской области: </w:t>
            </w:r>
            <w:hyperlink r:id="rId7" w:history="1">
              <w:r w:rsidR="00EB7817" w:rsidRPr="00EB7817">
                <w:rPr>
                  <w:rStyle w:val="a3"/>
                  <w:rFonts w:ascii="Arial" w:hAnsi="Arial" w:cs="Arial"/>
                  <w:u w:val="none"/>
                </w:rPr>
                <w:t>https://dolgoprudny.com/</w:t>
              </w:r>
            </w:hyperlink>
            <w:r w:rsidR="00EB7817">
              <w:rPr>
                <w:rFonts w:ascii="Arial" w:hAnsi="Arial" w:cs="Arial"/>
              </w:rPr>
              <w:t xml:space="preserve"> .</w:t>
            </w:r>
          </w:p>
          <w:p w:rsidR="00EB7817" w:rsidRDefault="00EB7817" w:rsidP="00EB7817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</w:p>
          <w:p w:rsidR="002912BA" w:rsidRPr="002912BA" w:rsidRDefault="00EB7817" w:rsidP="00EB7817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Государственная программа Московской области «Развитие инженерной инфраструктуры и </w:t>
            </w:r>
            <w:proofErr w:type="spellStart"/>
            <w:r>
              <w:rPr>
                <w:rFonts w:ascii="Arial" w:hAnsi="Arial" w:cs="Arial"/>
              </w:rPr>
              <w:t>энергоэффективности</w:t>
            </w:r>
            <w:proofErr w:type="spellEnd"/>
            <w:r>
              <w:rPr>
                <w:rFonts w:ascii="Arial" w:hAnsi="Arial" w:cs="Arial"/>
              </w:rPr>
              <w:t xml:space="preserve">» размещена на официальном сайте правительства Московской области: </w:t>
            </w:r>
            <w:hyperlink r:id="rId8" w:history="1">
              <w:r w:rsidRPr="00701F4E">
                <w:rPr>
                  <w:rStyle w:val="a3"/>
                  <w:rFonts w:ascii="Arial" w:hAnsi="Arial" w:cs="Arial"/>
                </w:rPr>
                <w:t>https://mosreg.ru</w:t>
              </w:r>
            </w:hyperlink>
            <w:r>
              <w:rPr>
                <w:rFonts w:ascii="Arial" w:hAnsi="Arial" w:cs="Arial"/>
              </w:rPr>
              <w:t xml:space="preserve"> .</w:t>
            </w:r>
          </w:p>
        </w:tc>
      </w:tr>
    </w:tbl>
    <w:p w:rsidR="001B43E3" w:rsidRDefault="001B43E3" w:rsidP="001B43E3">
      <w:pPr>
        <w:spacing w:after="0" w:line="240" w:lineRule="auto"/>
        <w:jc w:val="both"/>
        <w:rPr>
          <w:rFonts w:ascii="Arial" w:hAnsi="Arial" w:cs="Arial"/>
        </w:rPr>
      </w:pPr>
    </w:p>
    <w:p w:rsidR="002912BA" w:rsidRDefault="002912BA" w:rsidP="001B43E3">
      <w:pPr>
        <w:spacing w:after="0" w:line="240" w:lineRule="auto"/>
        <w:jc w:val="both"/>
        <w:rPr>
          <w:rFonts w:ascii="Arial" w:hAnsi="Arial" w:cs="Arial"/>
        </w:rPr>
      </w:pPr>
    </w:p>
    <w:p w:rsidR="002912BA" w:rsidRPr="001B43E3" w:rsidRDefault="002912BA" w:rsidP="001B43E3">
      <w:pPr>
        <w:spacing w:after="0" w:line="240" w:lineRule="auto"/>
        <w:jc w:val="both"/>
        <w:rPr>
          <w:rFonts w:ascii="Arial" w:hAnsi="Arial" w:cs="Arial"/>
        </w:rPr>
      </w:pPr>
    </w:p>
    <w:sectPr w:rsidR="002912BA" w:rsidRPr="001B43E3" w:rsidSect="00613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05986"/>
    <w:multiLevelType w:val="multilevel"/>
    <w:tmpl w:val="5546D20C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03A9"/>
    <w:rsid w:val="0000757D"/>
    <w:rsid w:val="00115560"/>
    <w:rsid w:val="001A20C1"/>
    <w:rsid w:val="001B43E3"/>
    <w:rsid w:val="002912BA"/>
    <w:rsid w:val="005008CA"/>
    <w:rsid w:val="005234A1"/>
    <w:rsid w:val="005C01F9"/>
    <w:rsid w:val="00613656"/>
    <w:rsid w:val="006709A7"/>
    <w:rsid w:val="00682F9C"/>
    <w:rsid w:val="00704C84"/>
    <w:rsid w:val="00B8150D"/>
    <w:rsid w:val="00C003A9"/>
    <w:rsid w:val="00C50E9D"/>
    <w:rsid w:val="00E44171"/>
    <w:rsid w:val="00EB7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6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417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sreg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lgoprudny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lgo@mosreg.ru" TargetMode="External"/><Relationship Id="rId5" Type="http://schemas.openxmlformats.org/officeDocument/2006/relationships/hyperlink" Target="https://dolgoprudny.co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grynevan</dc:creator>
  <cp:lastModifiedBy>grynevan</cp:lastModifiedBy>
  <cp:revision>12</cp:revision>
  <cp:lastPrinted>2021-02-08T09:51:00Z</cp:lastPrinted>
  <dcterms:created xsi:type="dcterms:W3CDTF">2021-02-08T08:19:00Z</dcterms:created>
  <dcterms:modified xsi:type="dcterms:W3CDTF">2021-02-08T09:55:00Z</dcterms:modified>
</cp:coreProperties>
</file>