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8623F" w14:textId="77777777" w:rsidR="008B21E6" w:rsidRDefault="008B21E6" w:rsidP="008B21E6">
      <w:pPr>
        <w:pStyle w:val="a3"/>
        <w:shd w:val="clear" w:color="auto" w:fill="FFFFFF" w:themeFill="background1"/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ГОРОДСКОЙ ОКРУГ ДОЛГОПРУДНЫЙ</w:t>
      </w:r>
    </w:p>
    <w:p w14:paraId="2F9DB7C5" w14:textId="77777777" w:rsidR="008B21E6" w:rsidRDefault="008B21E6" w:rsidP="008B21E6">
      <w:pPr>
        <w:pStyle w:val="a3"/>
        <w:shd w:val="clear" w:color="auto" w:fill="FFFFFF" w:themeFill="background1"/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МОСКОВСКОЙ ОБЛАСТИ</w:t>
      </w:r>
    </w:p>
    <w:p w14:paraId="509FD2D6" w14:textId="77777777" w:rsidR="008B21E6" w:rsidRDefault="008B21E6" w:rsidP="008B21E6">
      <w:pPr>
        <w:pStyle w:val="a3"/>
        <w:shd w:val="clear" w:color="auto" w:fill="FFFFFF" w:themeFill="background1"/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АДМИНИСТРАЦИЯ </w:t>
      </w:r>
    </w:p>
    <w:p w14:paraId="1E684684" w14:textId="77777777" w:rsidR="008B21E6" w:rsidRDefault="008B21E6" w:rsidP="008B21E6">
      <w:pPr>
        <w:pStyle w:val="a3"/>
        <w:shd w:val="clear" w:color="auto" w:fill="FFFFFF" w:themeFill="background1"/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ПОСТАНОВЛЕНИЕ </w:t>
      </w:r>
    </w:p>
    <w:p w14:paraId="21660993" w14:textId="77777777" w:rsidR="008B21E6" w:rsidRDefault="008B21E6" w:rsidP="008B21E6">
      <w:pPr>
        <w:pStyle w:val="a3"/>
        <w:shd w:val="clear" w:color="auto" w:fill="FFFFFF" w:themeFill="background1"/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от 29.04.2022  № 232-ПА</w:t>
      </w:r>
    </w:p>
    <w:p w14:paraId="628A1B26" w14:textId="77777777" w:rsidR="008B21E6" w:rsidRDefault="008B21E6" w:rsidP="008B21E6">
      <w:pPr>
        <w:pStyle w:val="a3"/>
        <w:shd w:val="clear" w:color="auto" w:fill="FFFFFF" w:themeFill="background1"/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67407D55" w14:textId="77777777" w:rsidR="008B21E6" w:rsidRDefault="008B21E6" w:rsidP="008B21E6">
      <w:pPr>
        <w:spacing w:after="0" w:line="200" w:lineRule="atLeast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</w:t>
      </w:r>
    </w:p>
    <w:p w14:paraId="301521BD" w14:textId="77777777" w:rsidR="008B21E6" w:rsidRDefault="008B21E6" w:rsidP="008B21E6">
      <w:pPr>
        <w:spacing w:after="0" w:line="200" w:lineRule="atLeast"/>
        <w:ind w:right="4505"/>
        <w:jc w:val="both"/>
        <w:rPr>
          <w:rFonts w:ascii="Arial" w:hAnsi="Arial" w:cs="Arial"/>
          <w:sz w:val="8"/>
          <w:szCs w:val="24"/>
        </w:rPr>
      </w:pPr>
    </w:p>
    <w:p w14:paraId="35BC0CCD" w14:textId="77777777" w:rsidR="008B21E6" w:rsidRDefault="008B21E6" w:rsidP="008B21E6">
      <w:pPr>
        <w:spacing w:after="0" w:line="200" w:lineRule="atLeast"/>
        <w:ind w:right="42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 внесении изменений в постановление</w:t>
      </w:r>
    </w:p>
    <w:p w14:paraId="0A43F6B5" w14:textId="77777777" w:rsidR="008B21E6" w:rsidRDefault="008B21E6" w:rsidP="008B21E6">
      <w:pPr>
        <w:spacing w:after="0" w:line="200" w:lineRule="atLeast"/>
        <w:ind w:right="42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администрации городского округа Долгопрудный от 19.07.2021 № 451-ПА/н «Об установлении публичного сервитута площадью 1190 кв.м. на части земельных участков с кадастровыми номерами 50:42:0010310:4716 и 50:42:0010310:10934»</w:t>
      </w:r>
    </w:p>
    <w:p w14:paraId="6C5C363F" w14:textId="77777777" w:rsidR="008B21E6" w:rsidRDefault="008B21E6" w:rsidP="008B21E6">
      <w:pPr>
        <w:spacing w:after="0" w:line="200" w:lineRule="atLeast"/>
        <w:rPr>
          <w:rFonts w:ascii="Arial" w:hAnsi="Arial" w:cs="Arial"/>
          <w:sz w:val="6"/>
        </w:rPr>
      </w:pPr>
    </w:p>
    <w:p w14:paraId="289A0D71" w14:textId="77777777" w:rsidR="008B21E6" w:rsidRDefault="008B21E6" w:rsidP="008B21E6">
      <w:pPr>
        <w:spacing w:after="0" w:line="200" w:lineRule="atLeast"/>
        <w:rPr>
          <w:rFonts w:ascii="Arial" w:hAnsi="Arial" w:cs="Arial"/>
          <w:sz w:val="6"/>
        </w:rPr>
      </w:pPr>
    </w:p>
    <w:p w14:paraId="390279F3" w14:textId="77777777" w:rsidR="008B21E6" w:rsidRDefault="008B21E6" w:rsidP="008B21E6">
      <w:pPr>
        <w:spacing w:after="0" w:line="200" w:lineRule="atLeast"/>
        <w:rPr>
          <w:sz w:val="2"/>
          <w:szCs w:val="24"/>
        </w:rPr>
      </w:pPr>
    </w:p>
    <w:p w14:paraId="2F0D2736" w14:textId="77777777" w:rsidR="008B21E6" w:rsidRDefault="008B21E6" w:rsidP="008B21E6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соответствии с Федеральным законом от 06.10.2003 № 131-ФЗ                    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распоряжением Правительства Российской Федерации от 17.12.2009 № 1993-р «Об утверждении сводного перечня первоочередных государственных и муниципальных услуг, предоставляемых в электронном виде», постановлением администрации города Долгопрудного от 12.05.2017 № 289-ПА/н «Об утверждении Порядка разработки и утверждения административных регламентов предоставления муниципальных услуг в городском округе Долгопрудный», на основании</w:t>
      </w:r>
      <w:r>
        <w:rPr>
          <w:rFonts w:ascii="Arial" w:eastAsia="Times New Roman CYR" w:hAnsi="Arial" w:cs="Arial"/>
          <w:sz w:val="24"/>
          <w:szCs w:val="24"/>
        </w:rPr>
        <w:t xml:space="preserve"> Устава городского округа Долгопрудный Московской области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6A6047B" w14:textId="77777777" w:rsidR="008B21E6" w:rsidRDefault="008B21E6" w:rsidP="008B21E6">
      <w:pPr>
        <w:spacing w:after="0"/>
        <w:jc w:val="both"/>
        <w:rPr>
          <w:rFonts w:ascii="Arial" w:hAnsi="Arial" w:cs="Arial"/>
          <w:sz w:val="10"/>
          <w:szCs w:val="24"/>
        </w:rPr>
      </w:pPr>
    </w:p>
    <w:p w14:paraId="4A06AF8F" w14:textId="77777777" w:rsidR="008B21E6" w:rsidRDefault="008B21E6" w:rsidP="008B21E6">
      <w:pPr>
        <w:spacing w:after="0"/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 О С Т А Н О В Л Я Ю:</w:t>
      </w:r>
    </w:p>
    <w:p w14:paraId="7D89E8B9" w14:textId="77777777" w:rsidR="008B21E6" w:rsidRDefault="008B21E6" w:rsidP="008B21E6">
      <w:pPr>
        <w:spacing w:after="0"/>
        <w:rPr>
          <w:rFonts w:ascii="Arial" w:hAnsi="Arial" w:cs="Arial"/>
          <w:sz w:val="10"/>
          <w:szCs w:val="24"/>
        </w:rPr>
      </w:pPr>
    </w:p>
    <w:p w14:paraId="2EB1F100" w14:textId="77777777" w:rsidR="008B21E6" w:rsidRDefault="008B21E6" w:rsidP="008B21E6">
      <w:pPr>
        <w:spacing w:after="0"/>
        <w:ind w:firstLine="709"/>
        <w:jc w:val="center"/>
        <w:rPr>
          <w:rFonts w:ascii="Arial" w:hAnsi="Arial" w:cs="Arial"/>
          <w:sz w:val="2"/>
          <w:szCs w:val="24"/>
        </w:rPr>
      </w:pPr>
    </w:p>
    <w:p w14:paraId="7B776723" w14:textId="77777777" w:rsidR="008B21E6" w:rsidRDefault="008B21E6" w:rsidP="008B21E6">
      <w:pPr>
        <w:spacing w:after="0"/>
        <w:ind w:firstLine="708"/>
        <w:jc w:val="both"/>
        <w:rPr>
          <w:rFonts w:ascii="Arial" w:eastAsia="Times New Roman CYR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Внести в постановление администрации городского округа Долгопрудный «Об установлении публичного сервитута площадью 1190 кв.м. на части земельных участков с кадастровыми номерами 50:42:0010310:4716 и 50:42:0010310:10934» от 19.07.2021 № 451-ПА/н </w:t>
      </w:r>
      <w:r>
        <w:rPr>
          <w:rFonts w:ascii="Arial" w:eastAsia="Times New Roman CYR" w:hAnsi="Arial" w:cs="Arial"/>
          <w:sz w:val="24"/>
          <w:szCs w:val="24"/>
        </w:rPr>
        <w:t>следующие изменения:</w:t>
      </w:r>
    </w:p>
    <w:p w14:paraId="2EBC9743" w14:textId="77777777" w:rsidR="008B21E6" w:rsidRDefault="008B21E6" w:rsidP="008B21E6">
      <w:pPr>
        <w:spacing w:after="0"/>
        <w:ind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 CYR" w:hAnsi="Arial" w:cs="Arial"/>
          <w:sz w:val="24"/>
          <w:szCs w:val="24"/>
        </w:rPr>
        <w:t xml:space="preserve">            1.1. В наименовании постановления цифры и слова «1190 кв.м.» заменить </w:t>
      </w:r>
      <w:proofErr w:type="gramStart"/>
      <w:r>
        <w:rPr>
          <w:rFonts w:ascii="Arial" w:eastAsia="Times New Roman CYR" w:hAnsi="Arial" w:cs="Arial"/>
          <w:sz w:val="24"/>
          <w:szCs w:val="24"/>
        </w:rPr>
        <w:t>на  цифры</w:t>
      </w:r>
      <w:proofErr w:type="gramEnd"/>
      <w:r>
        <w:rPr>
          <w:rFonts w:ascii="Arial" w:eastAsia="Times New Roman CYR" w:hAnsi="Arial" w:cs="Arial"/>
          <w:sz w:val="24"/>
          <w:szCs w:val="24"/>
        </w:rPr>
        <w:t xml:space="preserve"> и слова «</w:t>
      </w:r>
      <w:r>
        <w:rPr>
          <w:rFonts w:ascii="Arial" w:hAnsi="Arial" w:cs="Arial"/>
          <w:sz w:val="24"/>
          <w:szCs w:val="24"/>
        </w:rPr>
        <w:t>1109 кв.м.».</w:t>
      </w:r>
    </w:p>
    <w:p w14:paraId="1403AE66" w14:textId="77777777" w:rsidR="008B21E6" w:rsidRDefault="008B21E6" w:rsidP="008B21E6">
      <w:pPr>
        <w:spacing w:after="0"/>
        <w:ind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 CYR" w:hAnsi="Arial" w:cs="Arial"/>
          <w:sz w:val="24"/>
          <w:szCs w:val="24"/>
        </w:rPr>
        <w:t xml:space="preserve">            1.2. Схему границ сервитута на кадастровом плане территории, прилагаемой  к постановлению,  изложить в новой редакции (прилагается).</w:t>
      </w:r>
    </w:p>
    <w:p w14:paraId="6C463659" w14:textId="77777777" w:rsidR="008B21E6" w:rsidRDefault="008B21E6" w:rsidP="008B21E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2. МАУ «Медиацентр «Долгопрудный» (Пахомов А.В.) опубликовать настоящее постановление в официальном печатном средстве массовой информации городского округа Долгопрудный «Вестник «Долгопрудный» и   разместить его на официальном сайте администрации городского округа Долгопрудный.</w:t>
      </w:r>
    </w:p>
    <w:p w14:paraId="5C9FF67B" w14:textId="77777777" w:rsidR="008B21E6" w:rsidRDefault="008B21E6" w:rsidP="008B21E6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  Настоящее постановление вступает в силу со дня его официального опубликования в официальном печатном средстве массовой информации городского округа Долгопрудный. </w:t>
      </w:r>
    </w:p>
    <w:p w14:paraId="7FBFBA26" w14:textId="77777777" w:rsidR="008B21E6" w:rsidRDefault="008B21E6" w:rsidP="008B21E6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4.  Контроль за исполнением настоящего постановления возложить на Гришину Л.М. – заместителя главы администрации.</w:t>
      </w:r>
    </w:p>
    <w:p w14:paraId="79555277" w14:textId="77777777" w:rsidR="008B21E6" w:rsidRDefault="008B21E6" w:rsidP="008B21E6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9499970" w14:textId="77777777" w:rsidR="008B21E6" w:rsidRDefault="008B21E6" w:rsidP="008B21E6">
      <w:pPr>
        <w:tabs>
          <w:tab w:val="left" w:pos="709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Глава городского округа                                                В.Ю. Юдин</w:t>
      </w:r>
    </w:p>
    <w:p w14:paraId="7790416A" w14:textId="77777777" w:rsidR="008B21E6" w:rsidRDefault="008B21E6" w:rsidP="008B21E6">
      <w:pPr>
        <w:tabs>
          <w:tab w:val="left" w:pos="709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42A76A4" w14:textId="77777777" w:rsidR="008B21E6" w:rsidRDefault="008B21E6" w:rsidP="008B21E6">
      <w:pPr>
        <w:tabs>
          <w:tab w:val="left" w:pos="709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7E9EB83" wp14:editId="43FCD8EE">
            <wp:extent cx="5940425" cy="83862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166A97" w14:textId="77777777" w:rsidR="008B21E6" w:rsidRDefault="008B21E6" w:rsidP="008B21E6">
      <w:pPr>
        <w:tabs>
          <w:tab w:val="left" w:pos="709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303E3D2" w14:textId="77777777" w:rsidR="008B21E6" w:rsidRDefault="008B21E6" w:rsidP="008B21E6">
      <w:pPr>
        <w:tabs>
          <w:tab w:val="left" w:pos="709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61B0238" wp14:editId="6530FD6D">
            <wp:extent cx="5940425" cy="838620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47B545" w14:textId="77777777" w:rsidR="008B21E6" w:rsidRDefault="008B21E6" w:rsidP="008B21E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</w:t>
      </w:r>
    </w:p>
    <w:p w14:paraId="45020AEE" w14:textId="77777777" w:rsidR="008B21E6" w:rsidRDefault="008B21E6" w:rsidP="008B21E6"/>
    <w:p w14:paraId="7A6A37C1" w14:textId="77777777" w:rsidR="00DA3299" w:rsidRDefault="00DA3299"/>
    <w:sectPr w:rsidR="00DA3299" w:rsidSect="008B21E6">
      <w:pgSz w:w="11906" w:h="16838"/>
      <w:pgMar w:top="993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1E6"/>
    <w:rsid w:val="0084016C"/>
    <w:rsid w:val="008B21E6"/>
    <w:rsid w:val="00DA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41120"/>
  <w15:docId w15:val="{C236DA76-998B-4F76-B690-A674E44EB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21E6"/>
    <w:pPr>
      <w:suppressAutoHyphens/>
    </w:pPr>
    <w:rPr>
      <w:rFonts w:ascii="Calibri" w:eastAsia="SimSun" w:hAnsi="Calibri" w:cs="Calibri"/>
      <w:kern w:val="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21E6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2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21E6"/>
    <w:rPr>
      <w:rFonts w:ascii="Tahoma" w:eastAsia="SimSun" w:hAnsi="Tahoma" w:cs="Tahoma"/>
      <w:kern w:val="2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4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372</Words>
  <Characters>2126</Characters>
  <Application>Microsoft Office Word</Application>
  <DocSecurity>0</DocSecurity>
  <Lines>17</Lines>
  <Paragraphs>4</Paragraphs>
  <ScaleCrop>false</ScaleCrop>
  <Company>г.Долгопрудный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Гейвандян</dc:creator>
  <cp:lastModifiedBy>Долгопрудный Медиацентр</cp:lastModifiedBy>
  <cp:revision>2</cp:revision>
  <dcterms:created xsi:type="dcterms:W3CDTF">2022-05-05T04:31:00Z</dcterms:created>
  <dcterms:modified xsi:type="dcterms:W3CDTF">2022-05-05T04:31:00Z</dcterms:modified>
</cp:coreProperties>
</file>