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687" w:rsidRPr="00BB5750" w:rsidRDefault="00BA7687" w:rsidP="00BA7687">
      <w:pPr>
        <w:pStyle w:val="ConsPlusNonformat"/>
        <w:spacing w:line="276" w:lineRule="auto"/>
        <w:jc w:val="center"/>
        <w:rPr>
          <w:rFonts w:ascii="Arial" w:hAnsi="Arial" w:cs="Arial"/>
          <w:sz w:val="24"/>
          <w:szCs w:val="24"/>
        </w:rPr>
      </w:pPr>
      <w:r>
        <w:rPr>
          <w:rFonts w:ascii="Arial" w:hAnsi="Arial" w:cs="Arial"/>
          <w:sz w:val="24"/>
          <w:szCs w:val="24"/>
        </w:rPr>
        <w:t>ИЗВЕЩЕНИЕ</w:t>
      </w:r>
      <w:r w:rsidR="001351C7">
        <w:rPr>
          <w:rFonts w:ascii="Arial" w:hAnsi="Arial" w:cs="Arial"/>
          <w:sz w:val="24"/>
          <w:szCs w:val="24"/>
        </w:rPr>
        <w:t xml:space="preserve"> </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о проведении открытого аукциона на право размещения</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нестационарного торгового объекта на территории</w:t>
      </w:r>
    </w:p>
    <w:p w:rsidR="00BA7687" w:rsidRPr="00BB5750" w:rsidRDefault="00BA7687" w:rsidP="00BA7687">
      <w:pPr>
        <w:pStyle w:val="ConsPlusNonformat"/>
        <w:spacing w:line="276" w:lineRule="auto"/>
        <w:jc w:val="center"/>
        <w:rPr>
          <w:rFonts w:ascii="Arial" w:hAnsi="Arial" w:cs="Arial"/>
          <w:sz w:val="24"/>
          <w:szCs w:val="24"/>
        </w:rPr>
      </w:pPr>
      <w:r w:rsidRPr="00BB5750">
        <w:rPr>
          <w:rFonts w:ascii="Arial" w:hAnsi="Arial" w:cs="Arial"/>
          <w:sz w:val="24"/>
          <w:szCs w:val="24"/>
        </w:rPr>
        <w:t>городского округа Долгопрудный</w:t>
      </w:r>
      <w:r>
        <w:rPr>
          <w:rFonts w:ascii="Arial" w:hAnsi="Arial" w:cs="Arial"/>
          <w:sz w:val="24"/>
          <w:szCs w:val="24"/>
        </w:rPr>
        <w:t xml:space="preserve"> Московской области</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r w:rsidRPr="00BB5750">
        <w:rPr>
          <w:rFonts w:ascii="Arial" w:hAnsi="Arial" w:cs="Arial"/>
          <w:sz w:val="24"/>
          <w:szCs w:val="24"/>
        </w:rPr>
        <w:t xml:space="preserve">                            1. Общие положения</w:t>
      </w:r>
    </w:p>
    <w:tbl>
      <w:tblPr>
        <w:tblW w:w="1006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268"/>
        <w:gridCol w:w="7230"/>
      </w:tblGrid>
      <w:tr w:rsidR="00BA7687" w:rsidRPr="00BB5750" w:rsidTr="00F71188">
        <w:tc>
          <w:tcPr>
            <w:tcW w:w="567" w:type="dxa"/>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ind w:left="-345" w:right="30" w:firstLine="345"/>
              <w:rPr>
                <w:rFonts w:ascii="Arial" w:hAnsi="Arial" w:cs="Arial"/>
                <w:sz w:val="24"/>
                <w:szCs w:val="24"/>
              </w:rPr>
            </w:pPr>
          </w:p>
        </w:tc>
        <w:tc>
          <w:tcPr>
            <w:tcW w:w="2268" w:type="dxa"/>
            <w:tcBorders>
              <w:top w:val="single" w:sz="4" w:space="0" w:color="auto"/>
              <w:left w:val="single" w:sz="4" w:space="0" w:color="auto"/>
              <w:right w:val="single" w:sz="4" w:space="0" w:color="auto"/>
            </w:tcBorders>
            <w:hideMark/>
          </w:tcPr>
          <w:p w:rsidR="00BA7687" w:rsidRPr="00BB5750" w:rsidRDefault="00BA7687" w:rsidP="00F71188">
            <w:pPr>
              <w:pStyle w:val="ConsPlusNormal"/>
              <w:spacing w:line="276" w:lineRule="auto"/>
              <w:ind w:left="-345" w:right="30" w:firstLine="345"/>
              <w:rPr>
                <w:rFonts w:ascii="Arial" w:hAnsi="Arial" w:cs="Arial"/>
                <w:sz w:val="24"/>
                <w:szCs w:val="24"/>
              </w:rPr>
            </w:pPr>
            <w:r w:rsidRPr="00BB5750">
              <w:rPr>
                <w:rFonts w:ascii="Arial" w:hAnsi="Arial" w:cs="Arial"/>
                <w:sz w:val="24"/>
                <w:szCs w:val="24"/>
              </w:rPr>
              <w:t>Вид информации</w:t>
            </w:r>
          </w:p>
          <w:p w:rsidR="00BA7687" w:rsidRPr="00BB5750" w:rsidRDefault="00BA7687" w:rsidP="00F71188">
            <w:pPr>
              <w:pStyle w:val="ConsPlusNormal"/>
              <w:spacing w:line="276" w:lineRule="auto"/>
              <w:ind w:left="-345"/>
              <w:rPr>
                <w:rFonts w:ascii="Arial" w:hAnsi="Arial" w:cs="Arial"/>
                <w:sz w:val="24"/>
                <w:szCs w:val="24"/>
              </w:rPr>
            </w:pPr>
            <w:r w:rsidRPr="00BB5750">
              <w:rPr>
                <w:rFonts w:ascii="Arial" w:hAnsi="Arial" w:cs="Arial"/>
                <w:sz w:val="24"/>
                <w:szCs w:val="24"/>
              </w:rPr>
              <w:t>1.</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Содержание информации</w:t>
            </w:r>
          </w:p>
        </w:tc>
      </w:tr>
      <w:tr w:rsidR="00BA7687" w:rsidRPr="00BB5750" w:rsidTr="00F71188">
        <w:tc>
          <w:tcPr>
            <w:tcW w:w="567" w:type="dxa"/>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1.</w:t>
            </w:r>
          </w:p>
        </w:tc>
        <w:tc>
          <w:tcPr>
            <w:tcW w:w="2268" w:type="dxa"/>
            <w:tcBorders>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206" w:firstLine="206"/>
              <w:rPr>
                <w:rFonts w:ascii="Arial" w:hAnsi="Arial" w:cs="Arial"/>
                <w:sz w:val="24"/>
                <w:szCs w:val="24"/>
              </w:rPr>
            </w:pPr>
            <w:r w:rsidRPr="00BB5750">
              <w:rPr>
                <w:rFonts w:ascii="Arial" w:hAnsi="Arial" w:cs="Arial"/>
                <w:sz w:val="24"/>
                <w:szCs w:val="24"/>
              </w:rPr>
              <w:t>Форма торгов</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Аукцион, открытый по составу участников и по форме подачи предложений</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Предмет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1F02B5">
            <w:pPr>
              <w:pStyle w:val="ConsPlusNormal"/>
              <w:spacing w:line="276" w:lineRule="auto"/>
              <w:jc w:val="both"/>
              <w:rPr>
                <w:rFonts w:ascii="Arial" w:hAnsi="Arial" w:cs="Arial"/>
                <w:sz w:val="24"/>
                <w:szCs w:val="24"/>
              </w:rPr>
            </w:pPr>
            <w:r w:rsidRPr="00BB5750">
              <w:rPr>
                <w:rFonts w:ascii="Arial" w:hAnsi="Arial" w:cs="Arial"/>
                <w:sz w:val="24"/>
                <w:szCs w:val="24"/>
              </w:rPr>
              <w:t xml:space="preserve">Право на заключение </w:t>
            </w:r>
            <w:hyperlink r:id="rId7" w:anchor="P634" w:history="1">
              <w:r w:rsidRPr="00BB5750">
                <w:rPr>
                  <w:rStyle w:val="a3"/>
                  <w:rFonts w:ascii="Arial" w:hAnsi="Arial" w:cs="Arial"/>
                  <w:sz w:val="24"/>
                  <w:szCs w:val="24"/>
                </w:rPr>
                <w:t>договора</w:t>
              </w:r>
            </w:hyperlink>
            <w:r w:rsidRPr="00BB5750">
              <w:rPr>
                <w:rFonts w:ascii="Arial" w:hAnsi="Arial" w:cs="Arial"/>
                <w:sz w:val="24"/>
                <w:szCs w:val="24"/>
              </w:rPr>
              <w:t xml:space="preserve">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w:t>
            </w:r>
            <w:r w:rsidR="001F02B5">
              <w:rPr>
                <w:rFonts w:ascii="Arial" w:hAnsi="Arial" w:cs="Arial"/>
                <w:sz w:val="24"/>
                <w:szCs w:val="24"/>
              </w:rPr>
              <w:t xml:space="preserve"> </w:t>
            </w:r>
            <w:r w:rsidR="00715AEB">
              <w:rPr>
                <w:rFonts w:ascii="Arial" w:hAnsi="Arial" w:cs="Arial"/>
                <w:sz w:val="24"/>
                <w:szCs w:val="24"/>
              </w:rPr>
              <w:t>городского округа Долгопрудный</w:t>
            </w: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ind w:left="-768" w:right="-62" w:firstLine="129"/>
              <w:rPr>
                <w:rFonts w:ascii="Arial" w:hAnsi="Arial" w:cs="Arial"/>
                <w:sz w:val="24"/>
                <w:szCs w:val="24"/>
              </w:rPr>
            </w:pPr>
          </w:p>
          <w:p w:rsidR="00BA7687" w:rsidRPr="00BB5750" w:rsidRDefault="00BA7687" w:rsidP="00F71188">
            <w:pPr>
              <w:spacing w:line="276" w:lineRule="auto"/>
            </w:pPr>
          </w:p>
          <w:p w:rsidR="00BA7687" w:rsidRPr="00BB5750" w:rsidRDefault="00BA7687" w:rsidP="00F71188">
            <w:pPr>
              <w:spacing w:line="276" w:lineRule="auto"/>
            </w:pPr>
            <w:r w:rsidRPr="00BB5750">
              <w:t>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left="-768" w:right="-62" w:firstLine="129"/>
              <w:rPr>
                <w:rFonts w:ascii="Arial" w:hAnsi="Arial" w:cs="Arial"/>
                <w:sz w:val="24"/>
                <w:szCs w:val="24"/>
              </w:rPr>
            </w:pPr>
            <w:r w:rsidRPr="00BB5750">
              <w:rPr>
                <w:rFonts w:ascii="Arial" w:hAnsi="Arial" w:cs="Arial"/>
                <w:sz w:val="24"/>
                <w:szCs w:val="24"/>
              </w:rPr>
              <w:t>3.</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Основание для проведения аукциона</w:t>
            </w:r>
          </w:p>
        </w:tc>
        <w:tc>
          <w:tcPr>
            <w:tcW w:w="7230" w:type="dxa"/>
            <w:tcBorders>
              <w:top w:val="single" w:sz="4" w:space="0" w:color="auto"/>
              <w:left w:val="single" w:sz="4" w:space="0" w:color="auto"/>
              <w:bottom w:val="single" w:sz="4" w:space="0" w:color="auto"/>
              <w:right w:val="single" w:sz="4" w:space="0" w:color="auto"/>
            </w:tcBorders>
            <w:hideMark/>
          </w:tcPr>
          <w:p w:rsidR="008B15D2" w:rsidRPr="008B15D2" w:rsidRDefault="00715AEB" w:rsidP="001F02B5">
            <w:pPr>
              <w:jc w:val="both"/>
              <w:rPr>
                <w:rFonts w:ascii="Arial" w:hAnsi="Arial" w:cs="Arial"/>
              </w:rPr>
            </w:pPr>
            <w:r>
              <w:rPr>
                <w:rFonts w:ascii="Arial" w:hAnsi="Arial" w:cs="Arial"/>
              </w:rPr>
              <w:t xml:space="preserve">Распоряжение администрации городского округа Долгопрудный  от </w:t>
            </w:r>
            <w:r w:rsidR="003E631B">
              <w:rPr>
                <w:rFonts w:ascii="Arial" w:hAnsi="Arial" w:cs="Arial"/>
              </w:rPr>
              <w:t xml:space="preserve"> </w:t>
            </w:r>
            <w:r w:rsidR="001F02B5" w:rsidRPr="001F02B5">
              <w:rPr>
                <w:rFonts w:ascii="Arial" w:hAnsi="Arial" w:cs="Arial"/>
              </w:rPr>
              <w:t>08.06.2022 № 84</w:t>
            </w:r>
            <w:r w:rsidR="003E631B" w:rsidRPr="001F02B5">
              <w:rPr>
                <w:rFonts w:ascii="Arial" w:hAnsi="Arial" w:cs="Arial"/>
              </w:rPr>
              <w:t xml:space="preserve">-РА </w:t>
            </w:r>
            <w:r w:rsidR="000C456A" w:rsidRPr="001F02B5">
              <w:rPr>
                <w:rFonts w:ascii="Arial" w:hAnsi="Arial" w:cs="Arial"/>
              </w:rPr>
              <w:t>«</w:t>
            </w:r>
            <w:r w:rsidR="008B15D2" w:rsidRPr="001F02B5">
              <w:rPr>
                <w:rFonts w:ascii="Arial" w:hAnsi="Arial" w:cs="Arial"/>
              </w:rPr>
              <w:t>О проведении  открытого аукциона на  право размещения нестационарных</w:t>
            </w:r>
            <w:r w:rsidR="008B15D2" w:rsidRPr="008B15D2">
              <w:rPr>
                <w:rFonts w:ascii="Arial" w:hAnsi="Arial" w:cs="Arial"/>
              </w:rPr>
              <w:t xml:space="preserve"> торговых объектов на территории городского округа Долгопрудный</w:t>
            </w:r>
            <w:r w:rsidR="00CC3624">
              <w:rPr>
                <w:rFonts w:ascii="Arial" w:hAnsi="Arial" w:cs="Arial"/>
              </w:rPr>
              <w:t xml:space="preserve"> </w:t>
            </w:r>
            <w:r w:rsidR="00435565">
              <w:rPr>
                <w:rFonts w:ascii="Arial" w:hAnsi="Arial" w:cs="Arial"/>
              </w:rPr>
              <w:t xml:space="preserve"> Московской области в 2022</w:t>
            </w:r>
            <w:r w:rsidR="008B15D2" w:rsidRPr="008B15D2">
              <w:rPr>
                <w:rFonts w:ascii="Arial" w:hAnsi="Arial" w:cs="Arial"/>
              </w:rPr>
              <w:t>году»</w:t>
            </w:r>
          </w:p>
          <w:p w:rsidR="008B15D2" w:rsidRDefault="008B15D2" w:rsidP="008B15D2">
            <w:pPr>
              <w:rPr>
                <w:rFonts w:ascii="Arial" w:hAnsi="Arial" w:cs="Arial"/>
                <w:b/>
              </w:rPr>
            </w:pPr>
          </w:p>
          <w:p w:rsidR="00BA7687"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4.</w:t>
            </w:r>
          </w:p>
        </w:tc>
        <w:tc>
          <w:tcPr>
            <w:tcW w:w="2268" w:type="dxa"/>
            <w:vMerge w:val="restart"/>
            <w:tcBorders>
              <w:top w:val="single" w:sz="4" w:space="0" w:color="auto"/>
              <w:left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Организатор аукциона</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Контактная информация:</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w:t>
            </w:r>
          </w:p>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Контактный телефон</w:t>
            </w:r>
          </w:p>
          <w:p w:rsidR="00B3751B" w:rsidRPr="000D1F0D" w:rsidRDefault="00B3751B"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Адрес электронной почты</w:t>
            </w:r>
          </w:p>
        </w:tc>
        <w:tc>
          <w:tcPr>
            <w:tcW w:w="7230" w:type="dxa"/>
            <w:tcBorders>
              <w:top w:val="single" w:sz="4" w:space="0" w:color="auto"/>
              <w:left w:val="single" w:sz="4" w:space="0" w:color="auto"/>
              <w:bottom w:val="nil"/>
              <w:right w:val="single" w:sz="4" w:space="0" w:color="auto"/>
            </w:tcBorders>
            <w:hideMark/>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Организатор аукциона – администрация городского округа Долгопрудный</w:t>
            </w:r>
          </w:p>
          <w:p w:rsidR="00B3751B" w:rsidRPr="000D1F0D" w:rsidRDefault="00B3751B" w:rsidP="00B3751B">
            <w:pPr>
              <w:pStyle w:val="ConsPlusNormal"/>
              <w:spacing w:line="276" w:lineRule="auto"/>
              <w:rPr>
                <w:rFonts w:ascii="Arial" w:hAnsi="Arial" w:cs="Arial"/>
                <w:sz w:val="24"/>
                <w:szCs w:val="24"/>
              </w:rPr>
            </w:pPr>
            <w:r>
              <w:rPr>
                <w:rFonts w:ascii="Arial" w:hAnsi="Arial" w:cs="Arial"/>
                <w:sz w:val="24"/>
                <w:szCs w:val="24"/>
              </w:rPr>
              <w:t>Функции по организац</w:t>
            </w:r>
            <w:proofErr w:type="gramStart"/>
            <w:r>
              <w:rPr>
                <w:rFonts w:ascii="Arial" w:hAnsi="Arial" w:cs="Arial"/>
                <w:sz w:val="24"/>
                <w:szCs w:val="24"/>
              </w:rPr>
              <w:t>ии ау</w:t>
            </w:r>
            <w:proofErr w:type="gramEnd"/>
            <w:r>
              <w:rPr>
                <w:rFonts w:ascii="Arial" w:hAnsi="Arial" w:cs="Arial"/>
                <w:sz w:val="24"/>
                <w:szCs w:val="24"/>
              </w:rPr>
              <w:t>кциона осуществляет Отдел развития предпринимательства и потребительского рынка Управления экономики  администрации городского округа Долгопрудный</w:t>
            </w:r>
          </w:p>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 xml:space="preserve">Адрес (почтовый адрес):141700,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tcPr>
          <w:p w:rsidR="00BA7687" w:rsidRPr="000D1F0D" w:rsidRDefault="00B3751B" w:rsidP="00F71188">
            <w:pPr>
              <w:pStyle w:val="ConsPlusNormal"/>
              <w:spacing w:line="276" w:lineRule="auto"/>
              <w:rPr>
                <w:rFonts w:ascii="Arial" w:hAnsi="Arial" w:cs="Arial"/>
                <w:sz w:val="24"/>
                <w:szCs w:val="24"/>
              </w:rPr>
            </w:pPr>
            <w:r>
              <w:rPr>
                <w:rFonts w:ascii="Arial" w:hAnsi="Arial" w:cs="Arial"/>
                <w:sz w:val="24"/>
                <w:szCs w:val="24"/>
              </w:rPr>
              <w:t>тел.8(495)408-05-18</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vMerge/>
            <w:tcBorders>
              <w:left w:val="single" w:sz="4" w:space="0" w:color="auto"/>
              <w:bottom w:val="single" w:sz="4" w:space="0" w:color="auto"/>
              <w:right w:val="single" w:sz="4" w:space="0" w:color="auto"/>
            </w:tcBorders>
            <w:vAlign w:val="center"/>
            <w:hideMark/>
          </w:tcPr>
          <w:p w:rsidR="00BA7687" w:rsidRPr="000D1F0D" w:rsidRDefault="00BA7687" w:rsidP="00F71188">
            <w:pPr>
              <w:pStyle w:val="ConsPlusNormal"/>
              <w:spacing w:line="276" w:lineRule="auto"/>
              <w:rPr>
                <w:rFonts w:ascii="Arial" w:hAnsi="Arial" w:cs="Arial"/>
                <w:sz w:val="24"/>
                <w:szCs w:val="24"/>
              </w:rPr>
            </w:pPr>
          </w:p>
        </w:tc>
        <w:tc>
          <w:tcPr>
            <w:tcW w:w="7230" w:type="dxa"/>
            <w:tcBorders>
              <w:top w:val="nil"/>
              <w:left w:val="single" w:sz="4" w:space="0" w:color="auto"/>
              <w:bottom w:val="nil"/>
              <w:right w:val="single" w:sz="4" w:space="0" w:color="auto"/>
            </w:tcBorders>
            <w:hideMark/>
          </w:tcPr>
          <w:p w:rsidR="00BA7687" w:rsidRPr="00B3751B"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Адрес электронной почты: </w:t>
            </w:r>
            <w:r w:rsidR="00B3751B">
              <w:rPr>
                <w:rFonts w:ascii="Arial" w:hAnsi="Arial" w:cs="Arial"/>
                <w:sz w:val="24"/>
                <w:szCs w:val="24"/>
              </w:rPr>
              <w:t>4084306</w:t>
            </w:r>
            <w:r w:rsidR="00B3751B" w:rsidRPr="00B3751B">
              <w:rPr>
                <w:rFonts w:ascii="Arial" w:hAnsi="Arial" w:cs="Arial"/>
                <w:sz w:val="24"/>
                <w:szCs w:val="24"/>
              </w:rPr>
              <w:t>@</w:t>
            </w:r>
            <w:r w:rsidR="00B3751B">
              <w:rPr>
                <w:rFonts w:ascii="Arial" w:hAnsi="Arial" w:cs="Arial"/>
                <w:sz w:val="24"/>
                <w:szCs w:val="24"/>
              </w:rPr>
              <w:t>mail.ru</w:t>
            </w:r>
          </w:p>
        </w:tc>
      </w:tr>
      <w:tr w:rsidR="00BA7687" w:rsidRPr="00BB5750" w:rsidTr="00F71188">
        <w:tc>
          <w:tcPr>
            <w:tcW w:w="567" w:type="dxa"/>
            <w:vMerge/>
            <w:tcBorders>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Официальный сайт организатора аукциона</w:t>
            </w:r>
          </w:p>
        </w:tc>
        <w:tc>
          <w:tcPr>
            <w:tcW w:w="7230" w:type="dxa"/>
            <w:tcBorders>
              <w:top w:val="nil"/>
              <w:left w:val="single" w:sz="4" w:space="0" w:color="auto"/>
              <w:bottom w:val="nil"/>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0D1F0D">
              <w:rPr>
                <w:rFonts w:ascii="Arial" w:hAnsi="Arial" w:cs="Arial"/>
                <w:sz w:val="24"/>
                <w:szCs w:val="24"/>
              </w:rPr>
              <w:t xml:space="preserve">Сайт размещения информации: </w:t>
            </w:r>
            <w:hyperlink r:id="rId8" w:history="1">
              <w:r w:rsidR="00AA5712" w:rsidRPr="001D7F10">
                <w:rPr>
                  <w:rStyle w:val="a3"/>
                  <w:rFonts w:ascii="Arial" w:hAnsi="Arial" w:cs="Arial"/>
                  <w:sz w:val="24"/>
                  <w:szCs w:val="24"/>
                </w:rPr>
                <w:t>www.</w:t>
              </w:r>
              <w:r w:rsidR="00AA5712" w:rsidRPr="001D7F10">
                <w:rPr>
                  <w:rStyle w:val="a3"/>
                  <w:rFonts w:ascii="Arial" w:hAnsi="Arial" w:cs="Arial"/>
                  <w:sz w:val="24"/>
                  <w:szCs w:val="24"/>
                  <w:lang w:val="en-US"/>
                </w:rPr>
                <w:t>dolgoprudny</w:t>
              </w:r>
              <w:r w:rsidR="00AA5712" w:rsidRPr="001D7F10">
                <w:rPr>
                  <w:rStyle w:val="a3"/>
                  <w:rFonts w:ascii="Arial" w:hAnsi="Arial" w:cs="Arial"/>
                  <w:sz w:val="24"/>
                  <w:szCs w:val="24"/>
                </w:rPr>
                <w:t>.</w:t>
              </w:r>
              <w:r w:rsidR="00AA5712" w:rsidRPr="001D7F10">
                <w:rPr>
                  <w:rStyle w:val="a3"/>
                  <w:rFonts w:ascii="Arial" w:hAnsi="Arial" w:cs="Arial"/>
                  <w:sz w:val="24"/>
                  <w:szCs w:val="24"/>
                  <w:lang w:val="en-US"/>
                </w:rPr>
                <w:t>com</w:t>
              </w:r>
            </w:hyperlink>
            <w:proofErr w:type="gramStart"/>
            <w:r w:rsidR="00AA5712">
              <w:rPr>
                <w:rFonts w:ascii="Arial" w:hAnsi="Arial" w:cs="Arial"/>
                <w:sz w:val="24"/>
                <w:szCs w:val="24"/>
              </w:rPr>
              <w:t xml:space="preserve"> ;</w:t>
            </w:r>
            <w:proofErr w:type="gramEnd"/>
          </w:p>
          <w:p w:rsidR="00AA5712" w:rsidRPr="00AA5712" w:rsidRDefault="00AA5712" w:rsidP="00F71188">
            <w:pPr>
              <w:pStyle w:val="ConsPlusNormal"/>
              <w:spacing w:line="276" w:lineRule="auto"/>
              <w:rPr>
                <w:rFonts w:ascii="Arial" w:hAnsi="Arial" w:cs="Arial"/>
                <w:sz w:val="24"/>
                <w:szCs w:val="24"/>
              </w:rPr>
            </w:pPr>
            <w:proofErr w:type="spellStart"/>
            <w:r>
              <w:rPr>
                <w:rFonts w:ascii="Arial" w:hAnsi="Arial" w:cs="Arial"/>
                <w:sz w:val="24"/>
                <w:szCs w:val="24"/>
              </w:rPr>
              <w:t>оф-Долгопрудный</w:t>
            </w:r>
            <w:proofErr w:type="gramStart"/>
            <w:r>
              <w:rPr>
                <w:rFonts w:ascii="Arial" w:hAnsi="Arial" w:cs="Arial"/>
                <w:sz w:val="24"/>
                <w:szCs w:val="24"/>
              </w:rPr>
              <w:t>.Р</w:t>
            </w:r>
            <w:proofErr w:type="gramEnd"/>
            <w:r>
              <w:rPr>
                <w:rFonts w:ascii="Arial" w:hAnsi="Arial" w:cs="Arial"/>
                <w:sz w:val="24"/>
                <w:szCs w:val="24"/>
              </w:rPr>
              <w:t>Ф</w:t>
            </w:r>
            <w:proofErr w:type="spellEnd"/>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______________________________________________.</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Сайт администрации</w:t>
            </w: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городского округа Долгопрудный</w:t>
            </w: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Единый портал торгов Московской области</w:t>
            </w:r>
          </w:p>
        </w:tc>
        <w:tc>
          <w:tcPr>
            <w:tcW w:w="7230" w:type="dxa"/>
            <w:tcBorders>
              <w:top w:val="nil"/>
              <w:left w:val="single" w:sz="4" w:space="0" w:color="auto"/>
              <w:bottom w:val="nil"/>
              <w:right w:val="single" w:sz="4" w:space="0" w:color="auto"/>
            </w:tcBorders>
            <w:hideMark/>
          </w:tcPr>
          <w:p w:rsidR="004E3387" w:rsidRPr="00922262" w:rsidRDefault="00BA7687" w:rsidP="004E3387">
            <w:pPr>
              <w:pStyle w:val="ConsPlusNormal"/>
              <w:spacing w:line="276" w:lineRule="auto"/>
              <w:rPr>
                <w:rFonts w:ascii="Arial" w:hAnsi="Arial" w:cs="Arial"/>
                <w:sz w:val="24"/>
                <w:szCs w:val="24"/>
              </w:rPr>
            </w:pPr>
            <w:r w:rsidRPr="000D1F0D">
              <w:rPr>
                <w:rFonts w:ascii="Arial" w:hAnsi="Arial" w:cs="Arial"/>
                <w:sz w:val="24"/>
                <w:szCs w:val="24"/>
              </w:rPr>
              <w:t>Сайт размещения информации:</w:t>
            </w:r>
            <w:r w:rsidR="004E3387" w:rsidRPr="004E3387">
              <w:rPr>
                <w:rFonts w:ascii="Arial" w:hAnsi="Arial" w:cs="Arial"/>
                <w:sz w:val="24"/>
                <w:szCs w:val="24"/>
              </w:rPr>
              <w:t xml:space="preserve"> </w:t>
            </w:r>
            <w:hyperlink r:id="rId9" w:history="1">
              <w:r w:rsidR="00922262" w:rsidRPr="001D1855">
                <w:rPr>
                  <w:rStyle w:val="a3"/>
                  <w:rFonts w:ascii="Arial" w:hAnsi="Arial" w:cs="Arial"/>
                  <w:sz w:val="24"/>
                  <w:szCs w:val="24"/>
                </w:rPr>
                <w:t>www.</w:t>
              </w:r>
              <w:r w:rsidR="00922262" w:rsidRPr="001D1855">
                <w:rPr>
                  <w:rStyle w:val="a3"/>
                  <w:rFonts w:ascii="Arial" w:hAnsi="Arial" w:cs="Arial"/>
                  <w:sz w:val="24"/>
                  <w:szCs w:val="24"/>
                  <w:lang w:val="en-US"/>
                </w:rPr>
                <w:t>dolgoprudny</w:t>
              </w:r>
              <w:r w:rsidR="00922262" w:rsidRPr="001D1855">
                <w:rPr>
                  <w:rStyle w:val="a3"/>
                  <w:rFonts w:ascii="Arial" w:hAnsi="Arial" w:cs="Arial"/>
                  <w:sz w:val="24"/>
                  <w:szCs w:val="24"/>
                </w:rPr>
                <w:t>.</w:t>
              </w:r>
              <w:r w:rsidR="00922262" w:rsidRPr="001D1855">
                <w:rPr>
                  <w:rStyle w:val="a3"/>
                  <w:rFonts w:ascii="Arial" w:hAnsi="Arial" w:cs="Arial"/>
                  <w:sz w:val="24"/>
                  <w:szCs w:val="24"/>
                  <w:lang w:val="en-US"/>
                </w:rPr>
                <w:t>com</w:t>
              </w:r>
            </w:hyperlink>
            <w:proofErr w:type="gramStart"/>
            <w:r w:rsidR="00922262">
              <w:rPr>
                <w:rFonts w:ascii="Arial" w:hAnsi="Arial" w:cs="Arial"/>
                <w:sz w:val="24"/>
                <w:szCs w:val="24"/>
              </w:rPr>
              <w:t xml:space="preserve"> ;</w:t>
            </w:r>
            <w:proofErr w:type="gramEnd"/>
          </w:p>
          <w:p w:rsidR="00BA7687" w:rsidRPr="004E3387" w:rsidRDefault="00BA7687" w:rsidP="00F71188">
            <w:pPr>
              <w:pStyle w:val="ConsPlusNormal"/>
              <w:spacing w:line="276" w:lineRule="auto"/>
              <w:rPr>
                <w:rFonts w:ascii="Arial" w:hAnsi="Arial" w:cs="Arial"/>
                <w:sz w:val="24"/>
                <w:szCs w:val="24"/>
              </w:rPr>
            </w:pPr>
          </w:p>
          <w:p w:rsidR="00922262" w:rsidRPr="00AA5712" w:rsidRDefault="00922262" w:rsidP="00922262">
            <w:pPr>
              <w:pStyle w:val="ConsPlusNormal"/>
              <w:spacing w:line="276" w:lineRule="auto"/>
              <w:rPr>
                <w:rFonts w:ascii="Arial" w:hAnsi="Arial" w:cs="Arial"/>
                <w:sz w:val="24"/>
                <w:szCs w:val="24"/>
              </w:rPr>
            </w:pPr>
            <w:proofErr w:type="spellStart"/>
            <w:r>
              <w:rPr>
                <w:rFonts w:ascii="Arial" w:hAnsi="Arial" w:cs="Arial"/>
                <w:sz w:val="24"/>
                <w:szCs w:val="24"/>
              </w:rPr>
              <w:t>оф-Долгопрудный</w:t>
            </w:r>
            <w:proofErr w:type="gramStart"/>
            <w:r>
              <w:rPr>
                <w:rFonts w:ascii="Arial" w:hAnsi="Arial" w:cs="Arial"/>
                <w:sz w:val="24"/>
                <w:szCs w:val="24"/>
              </w:rPr>
              <w:t>.Р</w:t>
            </w:r>
            <w:proofErr w:type="gramEnd"/>
            <w:r>
              <w:rPr>
                <w:rFonts w:ascii="Arial" w:hAnsi="Arial" w:cs="Arial"/>
                <w:sz w:val="24"/>
                <w:szCs w:val="24"/>
              </w:rPr>
              <w:t>Ф</w:t>
            </w:r>
            <w:proofErr w:type="spellEnd"/>
          </w:p>
          <w:p w:rsidR="00BA7687" w:rsidRPr="000D1F0D" w:rsidRDefault="00922262" w:rsidP="00922262">
            <w:pPr>
              <w:pStyle w:val="ConsPlusNormal"/>
              <w:spacing w:line="276" w:lineRule="auto"/>
              <w:rPr>
                <w:rFonts w:ascii="Arial" w:hAnsi="Arial" w:cs="Arial"/>
                <w:sz w:val="24"/>
                <w:szCs w:val="24"/>
              </w:rPr>
            </w:pPr>
            <w:r w:rsidRPr="000D1F0D">
              <w:rPr>
                <w:rFonts w:ascii="Arial" w:hAnsi="Arial" w:cs="Arial"/>
                <w:sz w:val="24"/>
                <w:szCs w:val="24"/>
              </w:rPr>
              <w:t>______________________________________________.</w:t>
            </w: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0D1F0D" w:rsidRDefault="00BA7687" w:rsidP="00F71188">
            <w:pPr>
              <w:pStyle w:val="ConsPlusNormal"/>
              <w:spacing w:line="276" w:lineRule="auto"/>
              <w:rPr>
                <w:rFonts w:ascii="Arial" w:hAnsi="Arial" w:cs="Arial"/>
                <w:sz w:val="24"/>
                <w:szCs w:val="24"/>
              </w:rPr>
            </w:pPr>
          </w:p>
          <w:p w:rsidR="00BA7687" w:rsidRPr="007928A5" w:rsidRDefault="00BA7687" w:rsidP="00F71188">
            <w:pPr>
              <w:pStyle w:val="ConsPlusNormal"/>
              <w:spacing w:line="276" w:lineRule="auto"/>
              <w:rPr>
                <w:rFonts w:ascii="Arial" w:hAnsi="Arial" w:cs="Arial"/>
                <w:sz w:val="24"/>
                <w:szCs w:val="24"/>
              </w:rPr>
            </w:pPr>
            <w:r w:rsidRPr="000D1F0D">
              <w:rPr>
                <w:rFonts w:ascii="Arial" w:hAnsi="Arial" w:cs="Arial"/>
                <w:sz w:val="24"/>
                <w:szCs w:val="24"/>
              </w:rPr>
              <w:t>Сайт размещения информации:</w:t>
            </w:r>
            <w:r w:rsidR="00AA5712">
              <w:rPr>
                <w:rFonts w:ascii="Arial" w:hAnsi="Arial" w:cs="Arial"/>
                <w:sz w:val="24"/>
                <w:szCs w:val="24"/>
              </w:rPr>
              <w:t xml:space="preserve"> </w:t>
            </w:r>
            <w:proofErr w:type="spellStart"/>
            <w:r w:rsidR="00AA5712">
              <w:rPr>
                <w:rFonts w:ascii="Arial" w:hAnsi="Arial" w:cs="Arial"/>
                <w:sz w:val="24"/>
                <w:szCs w:val="24"/>
              </w:rPr>
              <w:t>h</w:t>
            </w:r>
            <w:r w:rsidR="00AA5712">
              <w:rPr>
                <w:rFonts w:ascii="Arial" w:hAnsi="Arial" w:cs="Arial"/>
                <w:sz w:val="24"/>
                <w:szCs w:val="24"/>
                <w:lang w:val="en-US"/>
              </w:rPr>
              <w:t>tt</w:t>
            </w:r>
            <w:r w:rsidR="007928A5">
              <w:rPr>
                <w:rFonts w:ascii="Arial" w:hAnsi="Arial" w:cs="Arial"/>
                <w:sz w:val="24"/>
                <w:szCs w:val="24"/>
                <w:lang w:val="en-US"/>
              </w:rPr>
              <w:t>ps</w:t>
            </w:r>
            <w:proofErr w:type="spellEnd"/>
            <w:r w:rsidR="007928A5">
              <w:rPr>
                <w:rFonts w:ascii="Arial" w:hAnsi="Arial" w:cs="Arial"/>
                <w:sz w:val="24"/>
                <w:szCs w:val="24"/>
              </w:rPr>
              <w:t>:</w:t>
            </w:r>
            <w:r w:rsidR="007928A5" w:rsidRPr="00893944">
              <w:rPr>
                <w:rFonts w:ascii="Arial" w:hAnsi="Arial" w:cs="Arial"/>
                <w:sz w:val="24"/>
                <w:szCs w:val="24"/>
              </w:rPr>
              <w:t>//</w:t>
            </w:r>
            <w:proofErr w:type="spellStart"/>
            <w:r w:rsidR="007928A5">
              <w:rPr>
                <w:rFonts w:ascii="Arial" w:hAnsi="Arial" w:cs="Arial"/>
                <w:sz w:val="24"/>
                <w:szCs w:val="24"/>
                <w:lang w:val="en-US"/>
              </w:rPr>
              <w:t>easuz</w:t>
            </w:r>
            <w:proofErr w:type="spellEnd"/>
            <w:r w:rsidR="007928A5" w:rsidRPr="00893944">
              <w:rPr>
                <w:rFonts w:ascii="Arial" w:hAnsi="Arial" w:cs="Arial"/>
                <w:sz w:val="24"/>
                <w:szCs w:val="24"/>
              </w:rPr>
              <w:t>.</w:t>
            </w:r>
            <w:proofErr w:type="spellStart"/>
            <w:r w:rsidR="007928A5">
              <w:rPr>
                <w:rFonts w:ascii="Arial" w:hAnsi="Arial" w:cs="Arial"/>
                <w:sz w:val="24"/>
                <w:szCs w:val="24"/>
                <w:lang w:val="en-US"/>
              </w:rPr>
              <w:t>mosreg</w:t>
            </w:r>
            <w:proofErr w:type="spellEnd"/>
            <w:r w:rsidR="007928A5" w:rsidRPr="00893944">
              <w:rPr>
                <w:rFonts w:ascii="Arial" w:hAnsi="Arial" w:cs="Arial"/>
                <w:sz w:val="24"/>
                <w:szCs w:val="24"/>
              </w:rPr>
              <w:t>.</w:t>
            </w:r>
            <w:proofErr w:type="spellStart"/>
            <w:r w:rsidR="007928A5">
              <w:rPr>
                <w:rFonts w:ascii="Arial" w:hAnsi="Arial" w:cs="Arial"/>
                <w:sz w:val="24"/>
                <w:szCs w:val="24"/>
                <w:lang w:val="en-US"/>
              </w:rPr>
              <w:t>ru</w:t>
            </w:r>
            <w:proofErr w:type="spellEnd"/>
            <w:r w:rsidR="007928A5" w:rsidRPr="00893944">
              <w:rPr>
                <w:rFonts w:ascii="Arial" w:hAnsi="Arial" w:cs="Arial"/>
                <w:sz w:val="24"/>
                <w:szCs w:val="24"/>
              </w:rPr>
              <w:t>/</w:t>
            </w:r>
            <w:proofErr w:type="spellStart"/>
            <w:r w:rsidR="007928A5">
              <w:rPr>
                <w:rFonts w:ascii="Arial" w:hAnsi="Arial" w:cs="Arial"/>
                <w:sz w:val="24"/>
                <w:szCs w:val="24"/>
                <w:lang w:val="en-US"/>
              </w:rPr>
              <w:t>torgi</w:t>
            </w:r>
            <w:proofErr w:type="spellEnd"/>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Ответственное должностное лицо</w:t>
            </w:r>
          </w:p>
        </w:tc>
        <w:tc>
          <w:tcPr>
            <w:tcW w:w="7230" w:type="dxa"/>
            <w:tcBorders>
              <w:top w:val="nil"/>
              <w:left w:val="single" w:sz="4" w:space="0" w:color="auto"/>
              <w:bottom w:val="single" w:sz="4" w:space="0" w:color="auto"/>
              <w:right w:val="single" w:sz="4" w:space="0" w:color="auto"/>
            </w:tcBorders>
            <w:hideMark/>
          </w:tcPr>
          <w:p w:rsidR="00BA7687" w:rsidRPr="004E3387" w:rsidRDefault="004E3387" w:rsidP="004E3387">
            <w:pPr>
              <w:pStyle w:val="ConsPlusNormal"/>
              <w:spacing w:line="276" w:lineRule="auto"/>
              <w:rPr>
                <w:rFonts w:ascii="Arial" w:hAnsi="Arial" w:cs="Arial"/>
                <w:sz w:val="24"/>
                <w:szCs w:val="24"/>
              </w:rPr>
            </w:pPr>
            <w:r w:rsidRPr="004E3387">
              <w:rPr>
                <w:rFonts w:ascii="Arial" w:hAnsi="Arial" w:cs="Arial"/>
                <w:sz w:val="24"/>
                <w:szCs w:val="24"/>
              </w:rPr>
              <w:t xml:space="preserve">Гришина Лидия Михайловна – заместитель </w:t>
            </w:r>
            <w:r>
              <w:rPr>
                <w:rFonts w:ascii="Arial" w:hAnsi="Arial" w:cs="Arial"/>
                <w:sz w:val="24"/>
                <w:szCs w:val="24"/>
              </w:rPr>
              <w:t>главы администрации</w:t>
            </w:r>
          </w:p>
        </w:tc>
      </w:tr>
      <w:tr w:rsidR="00BA7687" w:rsidRPr="00BB5750" w:rsidTr="00F71188">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5.</w:t>
            </w:r>
          </w:p>
        </w:tc>
        <w:tc>
          <w:tcPr>
            <w:tcW w:w="2268"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w:t>
            </w:r>
          </w:p>
        </w:tc>
        <w:tc>
          <w:tcPr>
            <w:tcW w:w="7230" w:type="dxa"/>
            <w:tcBorders>
              <w:top w:val="single" w:sz="4" w:space="0" w:color="auto"/>
              <w:left w:val="single" w:sz="4" w:space="0" w:color="auto"/>
              <w:bottom w:val="nil"/>
              <w:right w:val="single" w:sz="4" w:space="0" w:color="auto"/>
            </w:tcBorders>
            <w:hideMark/>
          </w:tcPr>
          <w:p w:rsidR="00BA7687" w:rsidRPr="000D1F0D" w:rsidRDefault="00BA7687" w:rsidP="00F71188">
            <w:pPr>
              <w:pStyle w:val="ConsPlusNormal"/>
              <w:spacing w:line="276" w:lineRule="auto"/>
              <w:rPr>
                <w:rFonts w:ascii="Arial" w:hAnsi="Arial" w:cs="Arial"/>
                <w:sz w:val="24"/>
                <w:szCs w:val="24"/>
              </w:rPr>
            </w:pPr>
            <w:r w:rsidRPr="000D1F0D">
              <w:rPr>
                <w:rFonts w:ascii="Arial" w:hAnsi="Arial" w:cs="Arial"/>
                <w:sz w:val="24"/>
                <w:szCs w:val="24"/>
              </w:rPr>
              <w:t>Аукционная комиссия создана на основании</w:t>
            </w:r>
          </w:p>
          <w:p w:rsidR="004304FE" w:rsidRDefault="004304FE" w:rsidP="004304FE">
            <w:pPr>
              <w:pStyle w:val="ConsPlusNormal"/>
              <w:spacing w:line="276" w:lineRule="auto"/>
              <w:jc w:val="both"/>
              <w:rPr>
                <w:rFonts w:ascii="Arial" w:hAnsi="Arial" w:cs="Arial"/>
                <w:sz w:val="24"/>
                <w:szCs w:val="24"/>
              </w:rPr>
            </w:pPr>
            <w:r>
              <w:rPr>
                <w:rFonts w:ascii="Arial" w:hAnsi="Arial" w:cs="Arial"/>
                <w:sz w:val="24"/>
                <w:szCs w:val="24"/>
              </w:rPr>
              <w:t>Постановления администрации от 24.07.2017г. № 497-ПА «О создан</w:t>
            </w:r>
            <w:proofErr w:type="gramStart"/>
            <w:r>
              <w:rPr>
                <w:rFonts w:ascii="Arial" w:hAnsi="Arial" w:cs="Arial"/>
                <w:sz w:val="24"/>
                <w:szCs w:val="24"/>
              </w:rPr>
              <w:t>ии ау</w:t>
            </w:r>
            <w:proofErr w:type="gramEnd"/>
            <w:r>
              <w:rPr>
                <w:rFonts w:ascii="Arial" w:hAnsi="Arial" w:cs="Arial"/>
                <w:sz w:val="24"/>
                <w:szCs w:val="24"/>
              </w:rPr>
              <w:t>кционной комиссии по проведению открытых аукционов на право размещения нестационарных торговых объектов на территории городского округа Долгопрудный»</w:t>
            </w:r>
          </w:p>
          <w:p w:rsidR="00BA7687" w:rsidRPr="000D1F0D" w:rsidRDefault="004304FE" w:rsidP="004304FE">
            <w:pPr>
              <w:pStyle w:val="ConsPlusNormal"/>
              <w:spacing w:line="276" w:lineRule="auto"/>
              <w:rPr>
                <w:rFonts w:ascii="Arial" w:hAnsi="Arial" w:cs="Arial"/>
                <w:sz w:val="24"/>
                <w:szCs w:val="24"/>
              </w:rPr>
            </w:pPr>
            <w:r>
              <w:rPr>
                <w:rFonts w:ascii="Arial" w:hAnsi="Arial" w:cs="Arial"/>
                <w:szCs w:val="22"/>
              </w:rPr>
              <w:t>( в редакции постановлений администрации</w:t>
            </w:r>
            <w:r>
              <w:rPr>
                <w:rFonts w:ascii="Arial" w:hAnsi="Arial" w:cs="Arial"/>
                <w:sz w:val="24"/>
                <w:szCs w:val="24"/>
              </w:rPr>
              <w:t xml:space="preserve"> от 21.11.2018г. № 692-ПА, от 07.06.19 №313-ПА ;  </w:t>
            </w:r>
            <w:r w:rsidR="00CD3BB2">
              <w:rPr>
                <w:rFonts w:ascii="Arial" w:hAnsi="Arial" w:cs="Arial"/>
                <w:sz w:val="24"/>
                <w:szCs w:val="24"/>
              </w:rPr>
              <w:t>от 30.09.19 № 557-ПА</w:t>
            </w:r>
            <w:proofErr w:type="gramStart"/>
            <w:r w:rsidR="00CD3BB2">
              <w:rPr>
                <w:rFonts w:ascii="Arial" w:hAnsi="Arial" w:cs="Arial"/>
                <w:sz w:val="24"/>
                <w:szCs w:val="24"/>
              </w:rPr>
              <w:t xml:space="preserve"> </w:t>
            </w:r>
            <w:r>
              <w:rPr>
                <w:rFonts w:ascii="Arial" w:hAnsi="Arial" w:cs="Arial"/>
                <w:sz w:val="24"/>
                <w:szCs w:val="24"/>
              </w:rPr>
              <w:t>,</w:t>
            </w:r>
            <w:proofErr w:type="gramEnd"/>
            <w:r w:rsidR="00CD3BB2">
              <w:rPr>
                <w:rFonts w:ascii="Arial" w:hAnsi="Arial" w:cs="Arial"/>
                <w:sz w:val="24"/>
                <w:szCs w:val="24"/>
              </w:rPr>
              <w:t xml:space="preserve"> от 01.12.2020 </w:t>
            </w:r>
            <w:r>
              <w:rPr>
                <w:rFonts w:ascii="Arial" w:hAnsi="Arial" w:cs="Arial"/>
                <w:sz w:val="24"/>
                <w:szCs w:val="24"/>
              </w:rPr>
              <w:t xml:space="preserve"> № </w:t>
            </w:r>
            <w:r w:rsidR="00CD3BB2">
              <w:rPr>
                <w:rFonts w:ascii="Arial" w:hAnsi="Arial" w:cs="Arial"/>
                <w:sz w:val="24"/>
                <w:szCs w:val="24"/>
              </w:rPr>
              <w:t>580-ПА</w:t>
            </w:r>
            <w:r w:rsidR="00893944">
              <w:rPr>
                <w:rFonts w:ascii="Arial" w:hAnsi="Arial" w:cs="Arial"/>
                <w:sz w:val="24"/>
                <w:szCs w:val="24"/>
              </w:rPr>
              <w:t xml:space="preserve">, </w:t>
            </w:r>
            <w:r w:rsidR="00FE7FB2">
              <w:rPr>
                <w:rFonts w:ascii="Arial" w:hAnsi="Arial" w:cs="Arial"/>
                <w:sz w:val="24"/>
                <w:szCs w:val="24"/>
              </w:rPr>
              <w:t>от 16.05.2022 № 254-ПА</w:t>
            </w:r>
            <w:r w:rsidR="00CD3BB2">
              <w:rPr>
                <w:rFonts w:ascii="Arial" w:hAnsi="Arial" w:cs="Arial"/>
                <w:sz w:val="24"/>
                <w:szCs w:val="24"/>
              </w:rPr>
              <w:t>)</w:t>
            </w:r>
          </w:p>
          <w:p w:rsidR="00BA7687" w:rsidRPr="000D1F0D" w:rsidRDefault="00BA7687" w:rsidP="00F71188">
            <w:pPr>
              <w:pStyle w:val="ConsPlusNormal"/>
              <w:spacing w:line="276" w:lineRule="auto"/>
              <w:ind w:firstLine="283"/>
              <w:rPr>
                <w:rFonts w:ascii="Arial" w:hAnsi="Arial" w:cs="Arial"/>
                <w:sz w:val="24"/>
                <w:szCs w:val="24"/>
              </w:rPr>
            </w:pPr>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Контактный телефон</w:t>
            </w:r>
          </w:p>
        </w:tc>
        <w:tc>
          <w:tcPr>
            <w:tcW w:w="7230" w:type="dxa"/>
            <w:tcBorders>
              <w:top w:val="nil"/>
              <w:left w:val="single" w:sz="4" w:space="0" w:color="auto"/>
              <w:bottom w:val="single" w:sz="4" w:space="0" w:color="auto"/>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8(495)408-05-18</w:t>
            </w:r>
          </w:p>
        </w:tc>
      </w:tr>
      <w:tr w:rsidR="00BA7687" w:rsidRPr="00BB5750" w:rsidTr="00F71188">
        <w:tc>
          <w:tcPr>
            <w:tcW w:w="567" w:type="dxa"/>
            <w:tcBorders>
              <w:top w:val="single" w:sz="4" w:space="0" w:color="auto"/>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6.</w:t>
            </w:r>
          </w:p>
        </w:tc>
        <w:tc>
          <w:tcPr>
            <w:tcW w:w="2268"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начала подачи заявок на участие в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с  10 час. 00 </w:t>
            </w:r>
            <w:r w:rsidR="00BA7687" w:rsidRPr="00BB5750">
              <w:rPr>
                <w:rFonts w:ascii="Arial" w:hAnsi="Arial" w:cs="Arial"/>
                <w:sz w:val="24"/>
                <w:szCs w:val="24"/>
              </w:rPr>
              <w:t>мин. по московскому времени</w:t>
            </w:r>
          </w:p>
          <w:p w:rsidR="00BA7687" w:rsidRPr="00BB5750" w:rsidRDefault="00922262" w:rsidP="00F71188">
            <w:pPr>
              <w:pStyle w:val="ConsPlusNormal"/>
              <w:spacing w:line="276" w:lineRule="auto"/>
              <w:rPr>
                <w:rFonts w:ascii="Arial" w:hAnsi="Arial" w:cs="Arial"/>
                <w:sz w:val="24"/>
                <w:szCs w:val="24"/>
              </w:rPr>
            </w:pPr>
            <w:r>
              <w:rPr>
                <w:rFonts w:ascii="Arial" w:hAnsi="Arial" w:cs="Arial"/>
                <w:sz w:val="24"/>
                <w:szCs w:val="24"/>
              </w:rPr>
              <w:t>«14</w:t>
            </w:r>
            <w:r w:rsidR="009A6A68">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июня </w:t>
            </w:r>
            <w:r w:rsidR="00435565">
              <w:rPr>
                <w:rFonts w:ascii="Arial" w:hAnsi="Arial" w:cs="Arial"/>
                <w:sz w:val="24"/>
                <w:szCs w:val="24"/>
              </w:rPr>
              <w:t xml:space="preserve"> 2022</w:t>
            </w:r>
            <w:r w:rsidR="00BA7687" w:rsidRPr="00BB5750">
              <w:rPr>
                <w:rFonts w:ascii="Arial" w:hAnsi="Arial" w:cs="Arial"/>
                <w:sz w:val="24"/>
                <w:szCs w:val="24"/>
              </w:rPr>
              <w:t xml:space="preserve"> г.</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и время окончания подачи заявок на участие в аукционе</w:t>
            </w:r>
          </w:p>
        </w:tc>
        <w:tc>
          <w:tcPr>
            <w:tcW w:w="7230" w:type="dxa"/>
            <w:tcBorders>
              <w:top w:val="nil"/>
              <w:left w:val="single" w:sz="4" w:space="0" w:color="auto"/>
              <w:bottom w:val="nil"/>
              <w:right w:val="single" w:sz="4" w:space="0" w:color="auto"/>
            </w:tcBorders>
            <w:hideMark/>
          </w:tcPr>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до 17</w:t>
            </w:r>
            <w:r w:rsidR="009A6A68">
              <w:rPr>
                <w:rFonts w:ascii="Arial" w:hAnsi="Arial" w:cs="Arial"/>
                <w:sz w:val="24"/>
                <w:szCs w:val="24"/>
              </w:rPr>
              <w:t xml:space="preserve"> час. 00 </w:t>
            </w:r>
            <w:r w:rsidR="00BA7687" w:rsidRPr="00BB5750">
              <w:rPr>
                <w:rFonts w:ascii="Arial" w:hAnsi="Arial" w:cs="Arial"/>
                <w:sz w:val="24"/>
                <w:szCs w:val="24"/>
              </w:rPr>
              <w:t xml:space="preserve"> мин. по московскому времени</w:t>
            </w:r>
          </w:p>
          <w:p w:rsidR="00BA7687" w:rsidRPr="00BB5750" w:rsidRDefault="00435565" w:rsidP="00F71188">
            <w:pPr>
              <w:pStyle w:val="ConsPlusNormal"/>
              <w:spacing w:line="276" w:lineRule="auto"/>
              <w:rPr>
                <w:rFonts w:ascii="Arial" w:hAnsi="Arial" w:cs="Arial"/>
                <w:sz w:val="24"/>
                <w:szCs w:val="24"/>
              </w:rPr>
            </w:pPr>
            <w:r>
              <w:rPr>
                <w:rFonts w:ascii="Arial" w:hAnsi="Arial" w:cs="Arial"/>
                <w:sz w:val="24"/>
                <w:szCs w:val="24"/>
              </w:rPr>
              <w:t>«13</w:t>
            </w:r>
            <w:r w:rsidR="00BA7687">
              <w:rPr>
                <w:rFonts w:ascii="Arial" w:hAnsi="Arial" w:cs="Arial"/>
                <w:sz w:val="24"/>
                <w:szCs w:val="24"/>
              </w:rPr>
              <w:t>»</w:t>
            </w:r>
            <w:r w:rsidR="00922262">
              <w:rPr>
                <w:rFonts w:ascii="Arial" w:hAnsi="Arial" w:cs="Arial"/>
                <w:sz w:val="24"/>
                <w:szCs w:val="24"/>
              </w:rPr>
              <w:t xml:space="preserve">  июля</w:t>
            </w:r>
            <w:r>
              <w:rPr>
                <w:rFonts w:ascii="Arial" w:hAnsi="Arial" w:cs="Arial"/>
                <w:sz w:val="24"/>
                <w:szCs w:val="24"/>
              </w:rPr>
              <w:t xml:space="preserve">  2022</w:t>
            </w:r>
            <w:r w:rsidR="00BA7687" w:rsidRPr="00BB5750">
              <w:rPr>
                <w:rFonts w:ascii="Arial" w:hAnsi="Arial" w:cs="Arial"/>
                <w:sz w:val="24"/>
                <w:szCs w:val="24"/>
              </w:rPr>
              <w:t xml:space="preserve"> г.</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(адрес) подачи заявок на участие в аукционе</w:t>
            </w:r>
          </w:p>
        </w:tc>
        <w:tc>
          <w:tcPr>
            <w:tcW w:w="7230" w:type="dxa"/>
            <w:tcBorders>
              <w:top w:val="nil"/>
              <w:left w:val="single" w:sz="4" w:space="0" w:color="auto"/>
              <w:bottom w:val="nil"/>
              <w:right w:val="single" w:sz="4" w:space="0" w:color="auto"/>
            </w:tcBorders>
            <w:hideMark/>
          </w:tcPr>
          <w:p w:rsidR="00BA7687" w:rsidRPr="00BB5750" w:rsidRDefault="00CD3BB2" w:rsidP="00F71188">
            <w:pPr>
              <w:pStyle w:val="ConsPlusNormal"/>
              <w:spacing w:line="276" w:lineRule="auto"/>
              <w:rPr>
                <w:rFonts w:ascii="Arial" w:hAnsi="Arial" w:cs="Arial"/>
                <w:sz w:val="24"/>
                <w:szCs w:val="24"/>
              </w:rPr>
            </w:pPr>
            <w:r>
              <w:rPr>
                <w:rFonts w:ascii="Arial" w:hAnsi="Arial" w:cs="Arial"/>
                <w:sz w:val="24"/>
                <w:szCs w:val="24"/>
              </w:rPr>
              <w:t xml:space="preserve">Адрес: Московская область, </w:t>
            </w:r>
            <w:proofErr w:type="gramStart"/>
            <w:r>
              <w:rPr>
                <w:rFonts w:ascii="Arial" w:hAnsi="Arial" w:cs="Arial"/>
                <w:sz w:val="24"/>
                <w:szCs w:val="24"/>
              </w:rPr>
              <w:t>г</w:t>
            </w:r>
            <w:proofErr w:type="gramEnd"/>
            <w:r>
              <w:rPr>
                <w:rFonts w:ascii="Arial" w:hAnsi="Arial" w:cs="Arial"/>
                <w:sz w:val="24"/>
                <w:szCs w:val="24"/>
              </w:rPr>
              <w:t xml:space="preserve">. Долгопрудный, площадь </w:t>
            </w:r>
            <w:proofErr w:type="spellStart"/>
            <w:r>
              <w:rPr>
                <w:rFonts w:ascii="Arial" w:hAnsi="Arial" w:cs="Arial"/>
                <w:sz w:val="24"/>
                <w:szCs w:val="24"/>
              </w:rPr>
              <w:t>Собина</w:t>
            </w:r>
            <w:proofErr w:type="spellEnd"/>
            <w:r>
              <w:rPr>
                <w:rFonts w:ascii="Arial" w:hAnsi="Arial" w:cs="Arial"/>
                <w:sz w:val="24"/>
                <w:szCs w:val="24"/>
              </w:rPr>
              <w:t>, д.3, каб.105</w:t>
            </w:r>
            <w:r w:rsidR="00BA7687" w:rsidRPr="00BB5750">
              <w:rPr>
                <w:rFonts w:ascii="Arial" w:hAnsi="Arial" w:cs="Arial"/>
                <w:sz w:val="24"/>
                <w:szCs w:val="24"/>
              </w:rPr>
              <w:t>.</w:t>
            </w:r>
          </w:p>
        </w:tc>
      </w:tr>
      <w:tr w:rsidR="00BA7687" w:rsidRPr="00BB5750" w:rsidTr="00F71188">
        <w:tc>
          <w:tcPr>
            <w:tcW w:w="567" w:type="dxa"/>
            <w:tcBorders>
              <w:top w:val="nil"/>
              <w:left w:val="single" w:sz="4" w:space="0" w:color="auto"/>
              <w:bottom w:val="nil"/>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заявки</w:t>
            </w: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Форма </w:t>
            </w:r>
            <w:hyperlink r:id="rId10" w:anchor="P586" w:history="1">
              <w:r w:rsidRPr="00BB5750">
                <w:rPr>
                  <w:rStyle w:val="a3"/>
                  <w:rFonts w:ascii="Arial" w:hAnsi="Arial" w:cs="Arial"/>
                  <w:sz w:val="24"/>
                  <w:szCs w:val="24"/>
                </w:rPr>
                <w:t>заявки</w:t>
              </w:r>
            </w:hyperlink>
            <w:r w:rsidRPr="00BB5750">
              <w:rPr>
                <w:rFonts w:ascii="Arial" w:hAnsi="Arial" w:cs="Arial"/>
                <w:sz w:val="24"/>
                <w:szCs w:val="24"/>
              </w:rPr>
              <w:t xml:space="preserve"> указана в приложении 1 к настоящему Извещению</w:t>
            </w:r>
          </w:p>
        </w:tc>
      </w:tr>
      <w:tr w:rsidR="00BA7687" w:rsidRPr="00BB5750" w:rsidTr="00F71188">
        <w:tc>
          <w:tcPr>
            <w:tcW w:w="567" w:type="dxa"/>
            <w:tcBorders>
              <w:top w:val="nil"/>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подачи заявки</w:t>
            </w: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Информация указана в </w:t>
            </w:r>
            <w:hyperlink r:id="rId11"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к настоящему Извещению</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7.</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w:t>
            </w:r>
            <w:r w:rsidRPr="00BB5750">
              <w:rPr>
                <w:rFonts w:ascii="Arial" w:hAnsi="Arial" w:cs="Arial"/>
                <w:sz w:val="24"/>
                <w:szCs w:val="24"/>
              </w:rPr>
              <w:lastRenderedPageBreak/>
              <w:t>оформления участия в аукционе</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 xml:space="preserve">Информация указана в </w:t>
            </w:r>
            <w:hyperlink r:id="rId12" w:anchor="P481" w:history="1">
              <w:r w:rsidRPr="00BB5750">
                <w:rPr>
                  <w:rStyle w:val="a3"/>
                  <w:rFonts w:ascii="Arial" w:hAnsi="Arial" w:cs="Arial"/>
                  <w:sz w:val="24"/>
                  <w:szCs w:val="24"/>
                </w:rPr>
                <w:t>разделе 3</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(адресный ориентир), тип, описание внешнего вида, площадь, специализация нестационарного торгового объекта</w:t>
            </w:r>
          </w:p>
        </w:tc>
        <w:tc>
          <w:tcPr>
            <w:tcW w:w="7230"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размещения нестационарного торгового объекта согласно схеме размещения нестационарных торговых объектов, утвержденной</w:t>
            </w:r>
            <w:r w:rsidR="005268FB">
              <w:rPr>
                <w:rFonts w:ascii="Arial" w:hAnsi="Arial" w:cs="Arial"/>
                <w:sz w:val="24"/>
                <w:szCs w:val="24"/>
              </w:rPr>
              <w:t xml:space="preserve"> постановлением администрации городского округа Долгопрудный от 07.12.2018 № 718-ПА</w:t>
            </w:r>
            <w:r w:rsidRPr="00BB5750">
              <w:rPr>
                <w:rFonts w:ascii="Arial" w:hAnsi="Arial" w:cs="Arial"/>
                <w:sz w:val="24"/>
                <w:szCs w:val="24"/>
              </w:rPr>
              <w:t>, размещенной на официа</w:t>
            </w:r>
            <w:r>
              <w:rPr>
                <w:rFonts w:ascii="Arial" w:hAnsi="Arial" w:cs="Arial"/>
                <w:sz w:val="24"/>
                <w:szCs w:val="24"/>
              </w:rPr>
              <w:t>льном сайте администрации городского округа  Долгопрудный</w:t>
            </w:r>
            <w:r w:rsidR="005268FB">
              <w:rPr>
                <w:rFonts w:ascii="Arial" w:hAnsi="Arial" w:cs="Arial"/>
                <w:sz w:val="24"/>
                <w:szCs w:val="24"/>
              </w:rPr>
              <w:t>.</w:t>
            </w:r>
          </w:p>
          <w:p w:rsidR="005268FB" w:rsidRPr="00BB5750" w:rsidRDefault="005268FB" w:rsidP="00F71188">
            <w:pPr>
              <w:pStyle w:val="ConsPlusNormal"/>
              <w:spacing w:line="276" w:lineRule="auto"/>
              <w:rPr>
                <w:rFonts w:ascii="Arial" w:hAnsi="Arial" w:cs="Arial"/>
                <w:sz w:val="24"/>
                <w:szCs w:val="24"/>
              </w:rPr>
            </w:pPr>
            <w:r>
              <w:rPr>
                <w:rFonts w:ascii="Arial" w:hAnsi="Arial" w:cs="Arial"/>
                <w:sz w:val="24"/>
                <w:szCs w:val="24"/>
              </w:rPr>
              <w:t>Информация указана в разделе 2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в течение которого организатор аукциона вправе отказаться от проведения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Организатор аукциона вправе принять решение об отказе от проведения аукциона в любое время, но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три дня до даты окончания срока подачи заявок на участие в аукционе</w:t>
            </w:r>
          </w:p>
          <w:p w:rsidR="00BA7687" w:rsidRPr="00BB5750" w:rsidRDefault="009A6A68" w:rsidP="00F71188">
            <w:pPr>
              <w:pStyle w:val="ConsPlusNormal"/>
              <w:spacing w:line="276" w:lineRule="auto"/>
              <w:rPr>
                <w:rFonts w:ascii="Arial" w:hAnsi="Arial" w:cs="Arial"/>
                <w:sz w:val="24"/>
                <w:szCs w:val="24"/>
              </w:rPr>
            </w:pPr>
            <w:r>
              <w:rPr>
                <w:rFonts w:ascii="Arial" w:hAnsi="Arial" w:cs="Arial"/>
                <w:sz w:val="24"/>
                <w:szCs w:val="24"/>
              </w:rPr>
              <w:t xml:space="preserve">до  17 час. 00 </w:t>
            </w:r>
            <w:r w:rsidR="00BA7687" w:rsidRPr="00BB5750">
              <w:rPr>
                <w:rFonts w:ascii="Arial" w:hAnsi="Arial" w:cs="Arial"/>
                <w:sz w:val="24"/>
                <w:szCs w:val="24"/>
              </w:rPr>
              <w:t>мин. по московскому времени</w:t>
            </w:r>
          </w:p>
          <w:p w:rsidR="00BA7687" w:rsidRPr="00BB5750" w:rsidRDefault="00922262" w:rsidP="00F71188">
            <w:pPr>
              <w:pStyle w:val="ConsPlusNormal"/>
              <w:spacing w:line="276" w:lineRule="auto"/>
              <w:rPr>
                <w:rFonts w:ascii="Arial" w:hAnsi="Arial" w:cs="Arial"/>
                <w:sz w:val="24"/>
                <w:szCs w:val="24"/>
              </w:rPr>
            </w:pPr>
            <w:r>
              <w:rPr>
                <w:rFonts w:ascii="Arial" w:hAnsi="Arial" w:cs="Arial"/>
                <w:sz w:val="24"/>
                <w:szCs w:val="24"/>
              </w:rPr>
              <w:t>«08</w:t>
            </w:r>
            <w:r w:rsidR="009A6A68">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июля</w:t>
            </w:r>
            <w:r w:rsidR="00435565">
              <w:rPr>
                <w:rFonts w:ascii="Arial" w:hAnsi="Arial" w:cs="Arial"/>
                <w:sz w:val="24"/>
                <w:szCs w:val="24"/>
              </w:rPr>
              <w:t xml:space="preserve"> 2022</w:t>
            </w:r>
            <w:r w:rsidR="00BA7687" w:rsidRPr="00BB5750">
              <w:rPr>
                <w:rFonts w:ascii="Arial" w:hAnsi="Arial" w:cs="Arial"/>
                <w:sz w:val="24"/>
                <w:szCs w:val="24"/>
              </w:rPr>
              <w:t xml:space="preserve"> г.</w:t>
            </w:r>
          </w:p>
        </w:tc>
      </w:tr>
      <w:tr w:rsidR="00D05E41" w:rsidRPr="00BB5750" w:rsidTr="00F71188">
        <w:tc>
          <w:tcPr>
            <w:tcW w:w="567" w:type="dxa"/>
            <w:tcBorders>
              <w:top w:val="single" w:sz="4" w:space="0" w:color="auto"/>
              <w:left w:val="single" w:sz="4" w:space="0" w:color="auto"/>
              <w:bottom w:val="single" w:sz="4" w:space="0" w:color="auto"/>
              <w:right w:val="single" w:sz="4" w:space="0" w:color="auto"/>
            </w:tcBorders>
          </w:tcPr>
          <w:p w:rsidR="00D05E41" w:rsidRPr="00BB5750" w:rsidRDefault="00D05E41" w:rsidP="00F71188">
            <w:pPr>
              <w:pStyle w:val="ConsPlusNormal"/>
              <w:spacing w:line="276" w:lineRule="auto"/>
              <w:rPr>
                <w:rFonts w:ascii="Arial" w:hAnsi="Arial" w:cs="Arial"/>
                <w:sz w:val="24"/>
                <w:szCs w:val="24"/>
              </w:rPr>
            </w:pPr>
            <w:r>
              <w:rPr>
                <w:rFonts w:ascii="Arial" w:hAnsi="Arial" w:cs="Arial"/>
                <w:sz w:val="24"/>
                <w:szCs w:val="24"/>
              </w:rPr>
              <w:t>10</w:t>
            </w:r>
          </w:p>
        </w:tc>
        <w:tc>
          <w:tcPr>
            <w:tcW w:w="2268" w:type="dxa"/>
            <w:tcBorders>
              <w:top w:val="single" w:sz="4" w:space="0" w:color="auto"/>
              <w:left w:val="single" w:sz="4" w:space="0" w:color="auto"/>
              <w:bottom w:val="single" w:sz="4" w:space="0" w:color="auto"/>
              <w:right w:val="single" w:sz="4" w:space="0" w:color="auto"/>
            </w:tcBorders>
            <w:hideMark/>
          </w:tcPr>
          <w:p w:rsidR="00D05E41" w:rsidRDefault="00AF07DD">
            <w:r w:rsidRPr="00BB5750">
              <w:rPr>
                <w:rFonts w:ascii="Arial" w:hAnsi="Arial" w:cs="Arial"/>
              </w:rPr>
              <w:t>Срок, в течение которого организатор аукциона вправе внести изменения в Извещение об открытом аукционе</w:t>
            </w:r>
          </w:p>
        </w:tc>
        <w:tc>
          <w:tcPr>
            <w:tcW w:w="7230" w:type="dxa"/>
            <w:tcBorders>
              <w:top w:val="single" w:sz="4" w:space="0" w:color="auto"/>
              <w:left w:val="single" w:sz="4" w:space="0" w:color="auto"/>
              <w:bottom w:val="single" w:sz="4" w:space="0" w:color="auto"/>
              <w:right w:val="single" w:sz="4" w:space="0" w:color="auto"/>
            </w:tcBorders>
            <w:hideMark/>
          </w:tcPr>
          <w:p w:rsidR="001E6DDB" w:rsidRPr="001E6DDB" w:rsidRDefault="001E6DDB" w:rsidP="001E6DDB">
            <w:pPr>
              <w:rPr>
                <w:rFonts w:ascii="Arial" w:hAnsi="Arial" w:cs="Arial"/>
              </w:rPr>
            </w:pPr>
            <w:r w:rsidRPr="001E6DDB">
              <w:rPr>
                <w:rFonts w:ascii="Arial" w:hAnsi="Arial" w:cs="Arial"/>
              </w:rPr>
              <w:t xml:space="preserve">Организатор аукциона вправе принять решение о внесении изменений в Извещение об открытом аукционе не </w:t>
            </w:r>
            <w:proofErr w:type="gramStart"/>
            <w:r w:rsidRPr="001E6DDB">
              <w:rPr>
                <w:rFonts w:ascii="Arial" w:hAnsi="Arial" w:cs="Arial"/>
              </w:rPr>
              <w:t>позднее</w:t>
            </w:r>
            <w:proofErr w:type="gramEnd"/>
            <w:r w:rsidRPr="001E6DDB">
              <w:rPr>
                <w:rFonts w:ascii="Arial" w:hAnsi="Arial" w:cs="Arial"/>
              </w:rPr>
              <w:t xml:space="preserve"> чем за три дня до даты окончания срока подачи заявок на участие в аукционе. </w:t>
            </w:r>
          </w:p>
          <w:p w:rsidR="001E6DDB" w:rsidRPr="001E6DDB" w:rsidRDefault="001E6DDB" w:rsidP="001E6DDB">
            <w:pPr>
              <w:rPr>
                <w:rFonts w:ascii="Arial" w:hAnsi="Arial" w:cs="Arial"/>
              </w:rPr>
            </w:pPr>
            <w:r w:rsidRPr="001E6DDB">
              <w:rPr>
                <w:rFonts w:ascii="Arial" w:hAnsi="Arial" w:cs="Arial"/>
              </w:rPr>
              <w:t>Изменения в настоящее Извещение вносятся до</w:t>
            </w:r>
            <w:r w:rsidR="001351C7">
              <w:rPr>
                <w:rFonts w:ascii="Arial" w:hAnsi="Arial" w:cs="Arial"/>
              </w:rPr>
              <w:t xml:space="preserve"> 17 час.00 мин</w:t>
            </w:r>
          </w:p>
          <w:p w:rsidR="00D05E41" w:rsidRDefault="001E6DDB" w:rsidP="001E6DDB">
            <w:r>
              <w:rPr>
                <w:rFonts w:ascii="Arial" w:hAnsi="Arial" w:cs="Arial"/>
              </w:rPr>
              <w:t>«08» июля</w:t>
            </w:r>
            <w:r w:rsidRPr="001E6DDB">
              <w:rPr>
                <w:rFonts w:ascii="Arial" w:hAnsi="Arial" w:cs="Arial"/>
              </w:rPr>
              <w:t xml:space="preserve"> 2022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11.</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форма и срок предоставления разъяснений положений Извещения об открытом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Любое заинтересованное лицо вправе направить в письменной форме (в том числе путем направления отсканированного документа по электронной почте) или в форме электронного документа при наличии технической возможности осуществления электронного документооборота организатору аукциона запрос о разъяснении положений Извещения об открытом аукционе. В течение двух рабочих дней с даты поступления указанного запроса организатор аукциона обязан направить заинтересованному лицу в письменной форме или в форме электронного документа разъяснения положений Извещения об открытом аукционе, если указанный запрос поступил к организатору аукциона не </w:t>
            </w:r>
            <w:proofErr w:type="gramStart"/>
            <w:r w:rsidRPr="00BB5750">
              <w:rPr>
                <w:rFonts w:ascii="Arial" w:hAnsi="Arial" w:cs="Arial"/>
                <w:sz w:val="24"/>
                <w:szCs w:val="24"/>
              </w:rPr>
              <w:t>позднее</w:t>
            </w:r>
            <w:proofErr w:type="gramEnd"/>
            <w:r w:rsidRPr="00BB5750">
              <w:rPr>
                <w:rFonts w:ascii="Arial" w:hAnsi="Arial" w:cs="Arial"/>
                <w:sz w:val="24"/>
                <w:szCs w:val="24"/>
              </w:rPr>
              <w:t xml:space="preserve"> чем за пять дней до даты окончания срока подачи </w:t>
            </w:r>
            <w:r w:rsidRPr="00BB5750">
              <w:rPr>
                <w:rFonts w:ascii="Arial" w:hAnsi="Arial" w:cs="Arial"/>
                <w:sz w:val="24"/>
                <w:szCs w:val="24"/>
              </w:rPr>
              <w:lastRenderedPageBreak/>
              <w:t>заявок на участие в аукционе.</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начала предоставления разъяснений положений настоящего Извещения: </w:t>
            </w:r>
            <w:proofErr w:type="gramStart"/>
            <w:r w:rsidRPr="00BB5750">
              <w:rPr>
                <w:rFonts w:ascii="Arial" w:hAnsi="Arial" w:cs="Arial"/>
                <w:sz w:val="24"/>
                <w:szCs w:val="24"/>
              </w:rPr>
              <w:t>с даты размещения</w:t>
            </w:r>
            <w:proofErr w:type="gramEnd"/>
            <w:r w:rsidRPr="00BB5750">
              <w:rPr>
                <w:rFonts w:ascii="Arial" w:hAnsi="Arial" w:cs="Arial"/>
                <w:sz w:val="24"/>
                <w:szCs w:val="24"/>
              </w:rPr>
              <w:t xml:space="preserve"> настоящего Извещения на официальном сайте организатора аукциона</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Дата </w:t>
            </w:r>
            <w:proofErr w:type="gramStart"/>
            <w:r w:rsidRPr="00BB5750">
              <w:rPr>
                <w:rFonts w:ascii="Arial" w:hAnsi="Arial" w:cs="Arial"/>
                <w:sz w:val="24"/>
                <w:szCs w:val="24"/>
              </w:rPr>
              <w:t>окончания предоставления разъяснений положений настоящего Извещения</w:t>
            </w:r>
            <w:proofErr w:type="gramEnd"/>
          </w:p>
          <w:p w:rsidR="00BA7687" w:rsidRPr="00BB5750" w:rsidRDefault="001E6DDB" w:rsidP="00F71188">
            <w:pPr>
              <w:pStyle w:val="ConsPlusNormal"/>
              <w:spacing w:line="276" w:lineRule="auto"/>
              <w:rPr>
                <w:rFonts w:ascii="Arial" w:hAnsi="Arial" w:cs="Arial"/>
                <w:sz w:val="24"/>
                <w:szCs w:val="24"/>
              </w:rPr>
            </w:pPr>
            <w:r>
              <w:rPr>
                <w:rFonts w:ascii="Arial" w:hAnsi="Arial" w:cs="Arial"/>
                <w:sz w:val="24"/>
                <w:szCs w:val="24"/>
              </w:rPr>
              <w:t>"12" июля</w:t>
            </w:r>
            <w:r w:rsidR="00435565">
              <w:rPr>
                <w:rFonts w:ascii="Arial" w:hAnsi="Arial" w:cs="Arial"/>
                <w:sz w:val="24"/>
                <w:szCs w:val="24"/>
              </w:rPr>
              <w:t xml:space="preserve"> 2022</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В течение одного рабочего дня </w:t>
            </w:r>
            <w:proofErr w:type="gramStart"/>
            <w:r w:rsidRPr="00BB5750">
              <w:rPr>
                <w:rFonts w:ascii="Arial" w:hAnsi="Arial" w:cs="Arial"/>
                <w:sz w:val="24"/>
                <w:szCs w:val="24"/>
              </w:rPr>
              <w:t>с даты направления</w:t>
            </w:r>
            <w:proofErr w:type="gramEnd"/>
            <w:r w:rsidRPr="00BB5750">
              <w:rPr>
                <w:rFonts w:ascii="Arial" w:hAnsi="Arial" w:cs="Arial"/>
                <w:sz w:val="24"/>
                <w:szCs w:val="24"/>
              </w:rPr>
              <w:t xml:space="preserve"> заинтересованному лицу разъяснений положений Извещения об открытом аукционе организатор аукциона должен разместить их на официальном сайте администрации города с указанием предмета запроса, но без указания лица, от которого поступил запрос</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12.</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Начальная (минимальная) цена договора (цена лота)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autoSpaceDE w:val="0"/>
              <w:autoSpaceDN w:val="0"/>
              <w:adjustRightInd w:val="0"/>
              <w:spacing w:line="276" w:lineRule="auto"/>
              <w:jc w:val="both"/>
              <w:rPr>
                <w:rFonts w:ascii="Arial" w:hAnsi="Arial" w:cs="Arial"/>
              </w:rPr>
            </w:pPr>
            <w:r w:rsidRPr="00BB5750">
              <w:rPr>
                <w:rFonts w:ascii="Arial" w:hAnsi="Arial" w:cs="Arial"/>
              </w:rPr>
              <w:t>Начальная (минимальная) цена договора (цена лота)</w:t>
            </w:r>
          </w:p>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устанавливается по форме согласно Приложению 2  «Методика определения стартовой цены договора на право размещения нестационарного торгового объекта» к Извещению о проведении открытого аукциона на право размещения нестационарного торгового объекта на территории городского округа Долгопрудный</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13.</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«Шаг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Pr>
                <w:rFonts w:ascii="Arial" w:hAnsi="Arial" w:cs="Arial"/>
                <w:sz w:val="24"/>
                <w:szCs w:val="24"/>
              </w:rPr>
              <w:t>«</w:t>
            </w:r>
            <w:r w:rsidRPr="00BB5750">
              <w:rPr>
                <w:rFonts w:ascii="Arial" w:hAnsi="Arial" w:cs="Arial"/>
                <w:sz w:val="24"/>
                <w:szCs w:val="24"/>
              </w:rPr>
              <w:t>Шаг аук</w:t>
            </w:r>
            <w:r>
              <w:rPr>
                <w:rFonts w:ascii="Arial" w:hAnsi="Arial" w:cs="Arial"/>
                <w:sz w:val="24"/>
                <w:szCs w:val="24"/>
              </w:rPr>
              <w:t>циона»</w:t>
            </w:r>
            <w:r w:rsidRPr="00BB5750">
              <w:rPr>
                <w:rFonts w:ascii="Arial" w:hAnsi="Arial" w:cs="Arial"/>
                <w:sz w:val="24"/>
                <w:szCs w:val="24"/>
              </w:rPr>
              <w:t xml:space="preserve"> составляет пять процентов от начальной (минимальной) цены договора (цены лота)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14.</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Размер задатка, сроки и порядок его внесения. Реквизиты для перечисления задатка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B272DC">
            <w:pPr>
              <w:pStyle w:val="ConsPlusNormal"/>
              <w:spacing w:line="276" w:lineRule="auto"/>
              <w:rPr>
                <w:rFonts w:ascii="Arial" w:hAnsi="Arial" w:cs="Arial"/>
                <w:sz w:val="24"/>
                <w:szCs w:val="24"/>
              </w:rPr>
            </w:pPr>
            <w:proofErr w:type="spellStart"/>
            <w:r w:rsidRPr="00BB5750">
              <w:rPr>
                <w:rFonts w:ascii="Arial" w:hAnsi="Arial" w:cs="Arial"/>
                <w:sz w:val="24"/>
                <w:szCs w:val="24"/>
              </w:rPr>
              <w:t>Инфорация</w:t>
            </w:r>
            <w:proofErr w:type="spellEnd"/>
            <w:r w:rsidRPr="00BB5750">
              <w:rPr>
                <w:rFonts w:ascii="Arial" w:hAnsi="Arial" w:cs="Arial"/>
                <w:sz w:val="24"/>
                <w:szCs w:val="24"/>
              </w:rPr>
              <w:t xml:space="preserve"> </w:t>
            </w:r>
            <w:proofErr w:type="gramStart"/>
            <w:r w:rsidRPr="00BB5750">
              <w:rPr>
                <w:rFonts w:ascii="Arial" w:hAnsi="Arial" w:cs="Arial"/>
                <w:sz w:val="24"/>
                <w:szCs w:val="24"/>
              </w:rPr>
              <w:t>указана</w:t>
            </w:r>
            <w:proofErr w:type="gramEnd"/>
            <w:r w:rsidRPr="00BB5750">
              <w:rPr>
                <w:rFonts w:ascii="Arial" w:hAnsi="Arial" w:cs="Arial"/>
                <w:sz w:val="24"/>
                <w:szCs w:val="24"/>
              </w:rPr>
              <w:t xml:space="preserve"> в </w:t>
            </w:r>
            <w:hyperlink r:id="rId13" w:anchor="P511" w:history="1">
              <w:r w:rsidRPr="00BB5750">
                <w:rPr>
                  <w:rStyle w:val="a3"/>
                  <w:rFonts w:ascii="Arial" w:hAnsi="Arial" w:cs="Arial"/>
                  <w:sz w:val="24"/>
                  <w:szCs w:val="24"/>
                </w:rPr>
                <w:t>разделе 4</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15.</w:t>
            </w:r>
          </w:p>
        </w:tc>
        <w:tc>
          <w:tcPr>
            <w:tcW w:w="2268"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Указание на то, проводится ли аукцион среди субъектов малого или среднего предпринимательства</w:t>
            </w: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Default="00F71188" w:rsidP="00F71188">
            <w:pPr>
              <w:pStyle w:val="ConsPlusNormal"/>
              <w:spacing w:line="276" w:lineRule="auto"/>
              <w:rPr>
                <w:rFonts w:ascii="Arial" w:hAnsi="Arial" w:cs="Arial"/>
                <w:sz w:val="24"/>
                <w:szCs w:val="24"/>
              </w:rPr>
            </w:pPr>
          </w:p>
          <w:p w:rsidR="00F71188" w:rsidRPr="00BB5750" w:rsidRDefault="00F71188" w:rsidP="00F71188">
            <w:pPr>
              <w:pStyle w:val="ConsPlusNormal"/>
              <w:spacing w:line="276" w:lineRule="auto"/>
              <w:rPr>
                <w:rFonts w:ascii="Arial" w:hAnsi="Arial" w:cs="Arial"/>
                <w:sz w:val="24"/>
                <w:szCs w:val="24"/>
              </w:rPr>
            </w:pPr>
          </w:p>
        </w:tc>
        <w:tc>
          <w:tcPr>
            <w:tcW w:w="7230" w:type="dxa"/>
            <w:tcBorders>
              <w:top w:val="single" w:sz="4" w:space="0" w:color="auto"/>
              <w:left w:val="single" w:sz="4" w:space="0" w:color="auto"/>
              <w:bottom w:val="single" w:sz="4" w:space="0" w:color="auto"/>
              <w:right w:val="single" w:sz="4" w:space="0" w:color="auto"/>
            </w:tcBorders>
          </w:tcPr>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Аукцион проводится среди субъектов малого предпринимательства</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lastRenderedPageBreak/>
              <w:t>16.</w:t>
            </w:r>
          </w:p>
        </w:tc>
        <w:tc>
          <w:tcPr>
            <w:tcW w:w="2268" w:type="dxa"/>
            <w:vMerge w:val="restart"/>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Место и сроки рассмотрения заявок на участие в аукционе</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Осуществляется аукционной комиссией по адресу:</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p>
          <w:p w:rsidR="00BA7687" w:rsidRPr="00BB5750" w:rsidRDefault="001E6DDB" w:rsidP="00F71188">
            <w:pPr>
              <w:pStyle w:val="ConsPlusNormal"/>
              <w:spacing w:line="276" w:lineRule="auto"/>
              <w:rPr>
                <w:rFonts w:ascii="Arial" w:hAnsi="Arial" w:cs="Arial"/>
                <w:sz w:val="24"/>
                <w:szCs w:val="24"/>
              </w:rPr>
            </w:pPr>
            <w:r>
              <w:rPr>
                <w:rFonts w:ascii="Arial" w:hAnsi="Arial" w:cs="Arial"/>
                <w:sz w:val="24"/>
                <w:szCs w:val="24"/>
              </w:rPr>
              <w:t>с 11</w:t>
            </w:r>
            <w:r w:rsidR="009A6A68">
              <w:rPr>
                <w:rFonts w:ascii="Arial" w:hAnsi="Arial" w:cs="Arial"/>
                <w:sz w:val="24"/>
                <w:szCs w:val="24"/>
              </w:rPr>
              <w:t xml:space="preserve"> час. 00 </w:t>
            </w:r>
            <w:r w:rsidR="00BA7687" w:rsidRPr="00BB5750">
              <w:rPr>
                <w:rFonts w:ascii="Arial" w:hAnsi="Arial" w:cs="Arial"/>
                <w:sz w:val="24"/>
                <w:szCs w:val="24"/>
              </w:rPr>
              <w:t>мин. по московскому времени</w:t>
            </w:r>
          </w:p>
          <w:p w:rsidR="00BA7687" w:rsidRPr="00BB5750" w:rsidRDefault="001E6DDB" w:rsidP="00F71188">
            <w:pPr>
              <w:pStyle w:val="ConsPlusNormal"/>
              <w:spacing w:line="276" w:lineRule="auto"/>
              <w:rPr>
                <w:rFonts w:ascii="Arial" w:hAnsi="Arial" w:cs="Arial"/>
                <w:sz w:val="24"/>
                <w:szCs w:val="24"/>
              </w:rPr>
            </w:pPr>
            <w:r>
              <w:rPr>
                <w:rFonts w:ascii="Arial" w:hAnsi="Arial" w:cs="Arial"/>
                <w:sz w:val="24"/>
                <w:szCs w:val="24"/>
              </w:rPr>
              <w:t>«15</w:t>
            </w:r>
            <w:r w:rsidR="00BA7687">
              <w:rPr>
                <w:rFonts w:ascii="Arial" w:hAnsi="Arial" w:cs="Arial"/>
                <w:sz w:val="24"/>
                <w:szCs w:val="24"/>
              </w:rPr>
              <w:t>»</w:t>
            </w:r>
            <w:r w:rsidR="009A6A68">
              <w:rPr>
                <w:rFonts w:ascii="Arial" w:hAnsi="Arial" w:cs="Arial"/>
                <w:sz w:val="24"/>
                <w:szCs w:val="24"/>
              </w:rPr>
              <w:t xml:space="preserve"> </w:t>
            </w:r>
            <w:r>
              <w:rPr>
                <w:rFonts w:ascii="Arial" w:hAnsi="Arial" w:cs="Arial"/>
                <w:sz w:val="24"/>
                <w:szCs w:val="24"/>
              </w:rPr>
              <w:t>июля</w:t>
            </w:r>
            <w:r w:rsidR="00435565">
              <w:rPr>
                <w:rFonts w:ascii="Arial" w:hAnsi="Arial" w:cs="Arial"/>
                <w:sz w:val="24"/>
                <w:szCs w:val="24"/>
              </w:rPr>
              <w:t xml:space="preserve"> 2022</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single" w:sz="4" w:space="0" w:color="auto"/>
              <w:right w:val="single" w:sz="4" w:space="0" w:color="auto"/>
            </w:tcBorders>
            <w:hideMark/>
          </w:tcPr>
          <w:p w:rsidR="00BA7687" w:rsidRPr="00BB5750" w:rsidRDefault="001E6DDB" w:rsidP="00F71188">
            <w:pPr>
              <w:pStyle w:val="ConsPlusNormal"/>
              <w:spacing w:line="276" w:lineRule="auto"/>
              <w:rPr>
                <w:rFonts w:ascii="Arial" w:hAnsi="Arial" w:cs="Arial"/>
                <w:sz w:val="24"/>
                <w:szCs w:val="24"/>
              </w:rPr>
            </w:pPr>
            <w:r>
              <w:rPr>
                <w:rFonts w:ascii="Arial" w:hAnsi="Arial" w:cs="Arial"/>
                <w:sz w:val="24"/>
                <w:szCs w:val="24"/>
              </w:rPr>
              <w:t>до 12</w:t>
            </w:r>
            <w:r w:rsidR="00574B59">
              <w:rPr>
                <w:rFonts w:ascii="Arial" w:hAnsi="Arial" w:cs="Arial"/>
                <w:sz w:val="24"/>
                <w:szCs w:val="24"/>
              </w:rPr>
              <w:t xml:space="preserve"> час. 00</w:t>
            </w:r>
            <w:r w:rsidR="00BA7687" w:rsidRPr="00BB5750">
              <w:rPr>
                <w:rFonts w:ascii="Arial" w:hAnsi="Arial" w:cs="Arial"/>
                <w:sz w:val="24"/>
                <w:szCs w:val="24"/>
              </w:rPr>
              <w:t xml:space="preserve"> мин. по московскому времени</w:t>
            </w:r>
          </w:p>
          <w:p w:rsidR="00BA7687" w:rsidRPr="00BB5750" w:rsidRDefault="001E6DDB" w:rsidP="00F71188">
            <w:pPr>
              <w:pStyle w:val="ConsPlusNormal"/>
              <w:spacing w:line="276" w:lineRule="auto"/>
              <w:rPr>
                <w:rFonts w:ascii="Arial" w:hAnsi="Arial" w:cs="Arial"/>
                <w:sz w:val="24"/>
                <w:szCs w:val="24"/>
              </w:rPr>
            </w:pPr>
            <w:r>
              <w:rPr>
                <w:rFonts w:ascii="Arial" w:hAnsi="Arial" w:cs="Arial"/>
                <w:sz w:val="24"/>
                <w:szCs w:val="24"/>
              </w:rPr>
              <w:t>«15</w:t>
            </w:r>
            <w:r w:rsidR="00574B59">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июля</w:t>
            </w:r>
            <w:r w:rsidR="00435565">
              <w:rPr>
                <w:rFonts w:ascii="Arial" w:hAnsi="Arial" w:cs="Arial"/>
                <w:sz w:val="24"/>
                <w:szCs w:val="24"/>
              </w:rPr>
              <w:t xml:space="preserve"> 2022</w:t>
            </w:r>
            <w:r w:rsidR="00BA7687" w:rsidRPr="00BB5750">
              <w:rPr>
                <w:rFonts w:ascii="Arial" w:hAnsi="Arial" w:cs="Arial"/>
                <w:sz w:val="24"/>
                <w:szCs w:val="24"/>
              </w:rPr>
              <w:t xml:space="preserve"> г.</w:t>
            </w:r>
          </w:p>
        </w:tc>
      </w:tr>
      <w:tr w:rsidR="00BA7687" w:rsidRPr="00BB5750" w:rsidTr="00F71188">
        <w:tc>
          <w:tcPr>
            <w:tcW w:w="567" w:type="dxa"/>
            <w:vMerge w:val="restart"/>
            <w:tcBorders>
              <w:top w:val="single" w:sz="4" w:space="0" w:color="auto"/>
              <w:left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17.</w:t>
            </w:r>
          </w:p>
        </w:tc>
        <w:tc>
          <w:tcPr>
            <w:tcW w:w="2268" w:type="dxa"/>
            <w:vMerge w:val="restart"/>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Дата, время начала, место проведения аукциона</w:t>
            </w:r>
          </w:p>
        </w:tc>
        <w:tc>
          <w:tcPr>
            <w:tcW w:w="7230" w:type="dxa"/>
            <w:tcBorders>
              <w:top w:val="single" w:sz="4" w:space="0" w:color="auto"/>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Адрес проведения аукциона:</w:t>
            </w:r>
          </w:p>
          <w:p w:rsidR="00BA7687" w:rsidRPr="00BB5750" w:rsidRDefault="00E4400B" w:rsidP="00F71188">
            <w:pPr>
              <w:pStyle w:val="ConsPlusNormal"/>
              <w:spacing w:line="276" w:lineRule="auto"/>
              <w:rPr>
                <w:rFonts w:ascii="Arial" w:hAnsi="Arial" w:cs="Arial"/>
                <w:sz w:val="24"/>
                <w:szCs w:val="24"/>
              </w:rPr>
            </w:pPr>
            <w:r>
              <w:rPr>
                <w:rFonts w:ascii="Arial" w:hAnsi="Arial" w:cs="Arial"/>
                <w:sz w:val="24"/>
                <w:szCs w:val="24"/>
              </w:rPr>
              <w:t xml:space="preserve">г. Долгопрудный, площадь </w:t>
            </w:r>
            <w:proofErr w:type="spellStart"/>
            <w:r>
              <w:rPr>
                <w:rFonts w:ascii="Arial" w:hAnsi="Arial" w:cs="Arial"/>
                <w:sz w:val="24"/>
                <w:szCs w:val="24"/>
              </w:rPr>
              <w:t>Собина</w:t>
            </w:r>
            <w:proofErr w:type="spellEnd"/>
            <w:r>
              <w:rPr>
                <w:rFonts w:ascii="Arial" w:hAnsi="Arial" w:cs="Arial"/>
                <w:sz w:val="24"/>
                <w:szCs w:val="24"/>
              </w:rPr>
              <w:t>, д.3</w:t>
            </w:r>
            <w:r w:rsidR="00BA7687" w:rsidRPr="00BB5750">
              <w:rPr>
                <w:rFonts w:ascii="Arial" w:hAnsi="Arial" w:cs="Arial"/>
                <w:sz w:val="24"/>
                <w:szCs w:val="24"/>
              </w:rPr>
              <w:t>.</w:t>
            </w:r>
          </w:p>
        </w:tc>
      </w:tr>
      <w:tr w:rsidR="00BA7687" w:rsidRPr="00BB5750" w:rsidTr="00F71188">
        <w:tc>
          <w:tcPr>
            <w:tcW w:w="567" w:type="dxa"/>
            <w:vMerge/>
            <w:tcBorders>
              <w:left w:val="single" w:sz="4" w:space="0" w:color="auto"/>
              <w:right w:val="single" w:sz="4" w:space="0" w:color="auto"/>
            </w:tcBorders>
          </w:tcPr>
          <w:p w:rsidR="00BA7687" w:rsidRPr="00BB5750" w:rsidRDefault="00BA7687" w:rsidP="00F71188">
            <w:pPr>
              <w:spacing w:line="276" w:lineRule="auto"/>
              <w:rPr>
                <w:rFonts w:ascii="Arial" w:hAnsi="Arial" w:cs="Arial"/>
              </w:rPr>
            </w:pPr>
          </w:p>
        </w:tc>
        <w:tc>
          <w:tcPr>
            <w:tcW w:w="2268" w:type="dxa"/>
            <w:vMerge/>
            <w:tcBorders>
              <w:top w:val="single" w:sz="4" w:space="0" w:color="auto"/>
              <w:left w:val="single" w:sz="4" w:space="0" w:color="auto"/>
              <w:bottom w:val="nil"/>
              <w:right w:val="single" w:sz="4" w:space="0" w:color="auto"/>
            </w:tcBorders>
            <w:vAlign w:val="center"/>
            <w:hideMark/>
          </w:tcPr>
          <w:p w:rsidR="00BA7687" w:rsidRPr="00BB5750" w:rsidRDefault="00BA7687" w:rsidP="00F71188">
            <w:pPr>
              <w:spacing w:line="276" w:lineRule="auto"/>
              <w:rPr>
                <w:rFonts w:ascii="Arial" w:hAnsi="Arial" w:cs="Arial"/>
              </w:rPr>
            </w:pPr>
          </w:p>
        </w:tc>
        <w:tc>
          <w:tcPr>
            <w:tcW w:w="7230" w:type="dxa"/>
            <w:tcBorders>
              <w:top w:val="nil"/>
              <w:left w:val="single" w:sz="4" w:space="0" w:color="auto"/>
              <w:bottom w:val="nil"/>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Время начала проведения аукциона:</w:t>
            </w:r>
          </w:p>
          <w:p w:rsidR="00BA7687" w:rsidRPr="00BB5750" w:rsidRDefault="00E233E9" w:rsidP="00F71188">
            <w:pPr>
              <w:pStyle w:val="ConsPlusNormal"/>
              <w:spacing w:line="276" w:lineRule="auto"/>
              <w:rPr>
                <w:rFonts w:ascii="Arial" w:hAnsi="Arial" w:cs="Arial"/>
                <w:sz w:val="24"/>
                <w:szCs w:val="24"/>
              </w:rPr>
            </w:pPr>
            <w:r>
              <w:rPr>
                <w:rFonts w:ascii="Arial" w:hAnsi="Arial" w:cs="Arial"/>
                <w:sz w:val="24"/>
                <w:szCs w:val="24"/>
              </w:rPr>
              <w:t>12</w:t>
            </w:r>
            <w:r w:rsidR="00574B59">
              <w:rPr>
                <w:rFonts w:ascii="Arial" w:hAnsi="Arial" w:cs="Arial"/>
                <w:sz w:val="24"/>
                <w:szCs w:val="24"/>
              </w:rPr>
              <w:t xml:space="preserve">  час. 00 т</w:t>
            </w:r>
            <w:r w:rsidR="00BA7687" w:rsidRPr="00BB5750">
              <w:rPr>
                <w:rFonts w:ascii="Arial" w:hAnsi="Arial" w:cs="Arial"/>
                <w:sz w:val="24"/>
                <w:szCs w:val="24"/>
              </w:rPr>
              <w:t xml:space="preserve"> мин. по московскому времени</w:t>
            </w:r>
          </w:p>
          <w:p w:rsidR="00BA7687" w:rsidRPr="00BB5750" w:rsidRDefault="001E6DDB" w:rsidP="00F71188">
            <w:pPr>
              <w:pStyle w:val="ConsPlusNormal"/>
              <w:spacing w:line="276" w:lineRule="auto"/>
              <w:rPr>
                <w:rFonts w:ascii="Arial" w:hAnsi="Arial" w:cs="Arial"/>
                <w:sz w:val="24"/>
                <w:szCs w:val="24"/>
              </w:rPr>
            </w:pPr>
            <w:r>
              <w:rPr>
                <w:rFonts w:ascii="Arial" w:hAnsi="Arial" w:cs="Arial"/>
                <w:sz w:val="24"/>
                <w:szCs w:val="24"/>
              </w:rPr>
              <w:t>«19</w:t>
            </w:r>
            <w:r w:rsidR="00574B59">
              <w:rPr>
                <w:rFonts w:ascii="Arial" w:hAnsi="Arial" w:cs="Arial"/>
                <w:sz w:val="24"/>
                <w:szCs w:val="24"/>
              </w:rPr>
              <w:t xml:space="preserve"> </w:t>
            </w:r>
            <w:r w:rsidR="00BA7687">
              <w:rPr>
                <w:rFonts w:ascii="Arial" w:hAnsi="Arial" w:cs="Arial"/>
                <w:sz w:val="24"/>
                <w:szCs w:val="24"/>
              </w:rPr>
              <w:t>»</w:t>
            </w:r>
            <w:r>
              <w:rPr>
                <w:rFonts w:ascii="Arial" w:hAnsi="Arial" w:cs="Arial"/>
                <w:sz w:val="24"/>
                <w:szCs w:val="24"/>
              </w:rPr>
              <w:t xml:space="preserve"> июл</w:t>
            </w:r>
            <w:r w:rsidR="00D74664">
              <w:rPr>
                <w:rFonts w:ascii="Arial" w:hAnsi="Arial" w:cs="Arial"/>
                <w:sz w:val="24"/>
                <w:szCs w:val="24"/>
              </w:rPr>
              <w:t>я</w:t>
            </w:r>
            <w:r w:rsidR="00435565">
              <w:rPr>
                <w:rFonts w:ascii="Arial" w:hAnsi="Arial" w:cs="Arial"/>
                <w:sz w:val="24"/>
                <w:szCs w:val="24"/>
              </w:rPr>
              <w:t xml:space="preserve"> 2022</w:t>
            </w:r>
            <w:r w:rsidR="00BA7687" w:rsidRPr="00BB5750">
              <w:rPr>
                <w:rFonts w:ascii="Arial" w:hAnsi="Arial" w:cs="Arial"/>
                <w:sz w:val="24"/>
                <w:szCs w:val="24"/>
              </w:rPr>
              <w:t xml:space="preserve"> г.</w:t>
            </w:r>
          </w:p>
        </w:tc>
      </w:tr>
      <w:tr w:rsidR="00BA7687" w:rsidRPr="00BB5750" w:rsidTr="00F71188">
        <w:tc>
          <w:tcPr>
            <w:tcW w:w="567" w:type="dxa"/>
            <w:vMerge/>
            <w:tcBorders>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p>
        </w:tc>
        <w:tc>
          <w:tcPr>
            <w:tcW w:w="2268"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проведения аукциона</w:t>
            </w:r>
          </w:p>
        </w:tc>
        <w:tc>
          <w:tcPr>
            <w:tcW w:w="7230" w:type="dxa"/>
            <w:tcBorders>
              <w:top w:val="nil"/>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 xml:space="preserve">Порядок проведения аукциона указан в </w:t>
            </w:r>
            <w:hyperlink r:id="rId14" w:anchor="P538" w:history="1">
              <w:r w:rsidRPr="00BB5750">
                <w:rPr>
                  <w:rStyle w:val="a3"/>
                  <w:rFonts w:ascii="Arial" w:hAnsi="Arial" w:cs="Arial"/>
                  <w:sz w:val="24"/>
                  <w:szCs w:val="24"/>
                </w:rPr>
                <w:t>разделе 5</w:t>
              </w:r>
            </w:hyperlink>
            <w:r w:rsidRPr="00BB5750">
              <w:rPr>
                <w:rFonts w:ascii="Arial" w:hAnsi="Arial" w:cs="Arial"/>
                <w:sz w:val="24"/>
                <w:szCs w:val="24"/>
              </w:rPr>
              <w:t xml:space="preserve"> настоящего Извещения</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18.</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Порядок определения победителя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Победителем аукциона признается участник, предложивший наиболее высокую цену договора (лота) и заявка которого соответствует требованиям, установленным в настоящем Извещении</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заключения договора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Договор с победителем аукциона заключается не ранее десяти дней и не позднее двадцати дней со дня размещения на официальном сайте ад</w:t>
            </w:r>
            <w:r>
              <w:rPr>
                <w:rFonts w:ascii="Arial" w:hAnsi="Arial" w:cs="Arial"/>
                <w:sz w:val="24"/>
                <w:szCs w:val="24"/>
              </w:rPr>
              <w:t xml:space="preserve">министрации городского округа Долгопрудный </w:t>
            </w:r>
            <w:r w:rsidRPr="00BB5750">
              <w:rPr>
                <w:rFonts w:ascii="Arial" w:hAnsi="Arial" w:cs="Arial"/>
                <w:sz w:val="24"/>
                <w:szCs w:val="24"/>
              </w:rPr>
              <w:t xml:space="preserve"> протокола аукциона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20.</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Срок подписания и передачи договора победителем организатору аукциона</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Победитель аукциона обязан подписать договор и передать его организатору аукциона не позднее 10 дней со дня получения от организатора аукциона экземпляра протокола аукциона и проекта договора</w:t>
            </w:r>
          </w:p>
        </w:tc>
      </w:tr>
      <w:tr w:rsidR="00BA7687" w:rsidRPr="00BB5750" w:rsidTr="00F71188">
        <w:tc>
          <w:tcPr>
            <w:tcW w:w="567" w:type="dxa"/>
            <w:tcBorders>
              <w:top w:val="single" w:sz="4" w:space="0" w:color="auto"/>
              <w:left w:val="single" w:sz="4" w:space="0" w:color="auto"/>
              <w:bottom w:val="single" w:sz="4" w:space="0" w:color="auto"/>
              <w:right w:val="single" w:sz="4" w:space="0" w:color="auto"/>
            </w:tcBorders>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21.</w:t>
            </w:r>
          </w:p>
        </w:tc>
        <w:tc>
          <w:tcPr>
            <w:tcW w:w="2268"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по договору</w:t>
            </w:r>
          </w:p>
        </w:tc>
        <w:tc>
          <w:tcPr>
            <w:tcW w:w="7230"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rPr>
                <w:rFonts w:ascii="Arial" w:hAnsi="Arial" w:cs="Arial"/>
                <w:sz w:val="24"/>
                <w:szCs w:val="24"/>
              </w:rPr>
            </w:pPr>
            <w:r w:rsidRPr="00BB5750">
              <w:rPr>
                <w:rFonts w:ascii="Arial" w:hAnsi="Arial" w:cs="Arial"/>
                <w:sz w:val="24"/>
                <w:szCs w:val="24"/>
              </w:rPr>
              <w:t>Форма, сроки и порядок оплаты определены проектом договора</w:t>
            </w:r>
          </w:p>
        </w:tc>
      </w:tr>
    </w:tbl>
    <w:p w:rsidR="00BA7687" w:rsidRPr="00BB5750" w:rsidRDefault="00BA7687"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F71188" w:rsidRDefault="00F71188" w:rsidP="00BA7687">
      <w:pPr>
        <w:pStyle w:val="ConsPlusNormal"/>
        <w:spacing w:line="276" w:lineRule="auto"/>
        <w:ind w:right="111"/>
        <w:jc w:val="center"/>
        <w:outlineLvl w:val="2"/>
        <w:rPr>
          <w:rFonts w:ascii="Arial" w:hAnsi="Arial" w:cs="Arial"/>
          <w:sz w:val="24"/>
          <w:szCs w:val="24"/>
        </w:rPr>
      </w:pPr>
    </w:p>
    <w:p w:rsidR="00BA7687" w:rsidRPr="00BB5750" w:rsidRDefault="00BA7687" w:rsidP="00BA7687">
      <w:pPr>
        <w:pStyle w:val="ConsPlusNormal"/>
        <w:spacing w:line="276" w:lineRule="auto"/>
        <w:ind w:right="111"/>
        <w:jc w:val="center"/>
        <w:outlineLvl w:val="2"/>
        <w:rPr>
          <w:rFonts w:ascii="Arial" w:hAnsi="Arial" w:cs="Arial"/>
          <w:sz w:val="24"/>
          <w:szCs w:val="24"/>
        </w:rPr>
      </w:pPr>
      <w:r w:rsidRPr="00BB5750">
        <w:rPr>
          <w:rFonts w:ascii="Arial" w:hAnsi="Arial" w:cs="Arial"/>
          <w:sz w:val="24"/>
          <w:szCs w:val="24"/>
        </w:rPr>
        <w:t>2. Перечень лотов, начальной (минимальной) цены договора</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(цены лота) по каждому лоту, срок действия договоров</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26"/>
        <w:gridCol w:w="1134"/>
        <w:gridCol w:w="1134"/>
        <w:gridCol w:w="1701"/>
        <w:gridCol w:w="1134"/>
        <w:gridCol w:w="993"/>
        <w:gridCol w:w="1134"/>
        <w:gridCol w:w="991"/>
        <w:gridCol w:w="1276"/>
      </w:tblGrid>
      <w:tr w:rsidR="00BA7687" w:rsidRPr="00BB5750" w:rsidTr="00345BBB">
        <w:tc>
          <w:tcPr>
            <w:tcW w:w="426" w:type="dxa"/>
            <w:tcBorders>
              <w:top w:val="single" w:sz="4" w:space="0" w:color="auto"/>
              <w:left w:val="single" w:sz="4" w:space="0" w:color="auto"/>
              <w:bottom w:val="single" w:sz="4" w:space="0" w:color="auto"/>
              <w:right w:val="single" w:sz="4" w:space="0" w:color="auto"/>
            </w:tcBorders>
            <w:hideMark/>
          </w:tcPr>
          <w:p w:rsidR="00BA7687" w:rsidRDefault="00345BBB" w:rsidP="00F71188">
            <w:pPr>
              <w:pStyle w:val="ConsPlusNormal"/>
              <w:spacing w:line="276" w:lineRule="auto"/>
              <w:jc w:val="center"/>
              <w:rPr>
                <w:rFonts w:ascii="Arial" w:hAnsi="Arial" w:cs="Arial"/>
                <w:sz w:val="24"/>
                <w:szCs w:val="24"/>
              </w:rPr>
            </w:pPr>
            <w:r>
              <w:rPr>
                <w:rFonts w:ascii="Arial" w:hAnsi="Arial" w:cs="Arial"/>
                <w:sz w:val="24"/>
                <w:szCs w:val="24"/>
              </w:rPr>
              <w:lastRenderedPageBreak/>
              <w:t>№</w:t>
            </w:r>
          </w:p>
          <w:p w:rsidR="00345BBB" w:rsidRDefault="00345BBB" w:rsidP="00F71188">
            <w:pPr>
              <w:pStyle w:val="ConsPlusNormal"/>
              <w:spacing w:line="276" w:lineRule="auto"/>
              <w:jc w:val="center"/>
              <w:rPr>
                <w:rFonts w:ascii="Arial" w:hAnsi="Arial" w:cs="Arial"/>
                <w:sz w:val="24"/>
                <w:szCs w:val="24"/>
              </w:rPr>
            </w:pPr>
          </w:p>
          <w:p w:rsidR="0094088E" w:rsidRPr="00BB5750" w:rsidRDefault="0094088E" w:rsidP="00F71188">
            <w:pPr>
              <w:pStyle w:val="ConsPlusNormal"/>
              <w:spacing w:line="276" w:lineRule="auto"/>
              <w:jc w:val="center"/>
              <w:rPr>
                <w:rFonts w:ascii="Arial" w:hAnsi="Arial" w:cs="Arial"/>
                <w:sz w:val="24"/>
                <w:szCs w:val="24"/>
              </w:rPr>
            </w:pPr>
            <w:r>
              <w:rPr>
                <w:rFonts w:ascii="Arial" w:hAnsi="Arial" w:cs="Arial"/>
                <w:sz w:val="24"/>
                <w:szCs w:val="24"/>
              </w:rPr>
              <w:t>лота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Адресные ориентиры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Номер нестационарного торгового объекта в соответствии со схемой размещения нестационарных торговых объектов</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Тип нестационарного торгового объекта</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Специализация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Общая площадь нестационарного торгового объекта, кв. м</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Cs w:val="22"/>
              </w:rPr>
            </w:pPr>
            <w:r w:rsidRPr="00BB5750">
              <w:rPr>
                <w:rFonts w:ascii="Arial" w:hAnsi="Arial" w:cs="Arial"/>
                <w:szCs w:val="22"/>
              </w:rPr>
              <w:t>Срок действия договора</w:t>
            </w:r>
          </w:p>
        </w:tc>
        <w:tc>
          <w:tcPr>
            <w:tcW w:w="1276" w:type="dxa"/>
            <w:tcBorders>
              <w:top w:val="single" w:sz="4" w:space="0" w:color="auto"/>
              <w:left w:val="single" w:sz="4" w:space="0" w:color="auto"/>
              <w:bottom w:val="single" w:sz="4" w:space="0" w:color="auto"/>
              <w:right w:val="single" w:sz="4" w:space="0" w:color="auto"/>
            </w:tcBorders>
            <w:hideMark/>
          </w:tcPr>
          <w:p w:rsidR="00BA7687" w:rsidRDefault="00BA7687" w:rsidP="00F71188">
            <w:pPr>
              <w:pStyle w:val="ConsPlusNormal"/>
              <w:spacing w:line="276" w:lineRule="auto"/>
              <w:jc w:val="center"/>
              <w:rPr>
                <w:rFonts w:ascii="Arial" w:hAnsi="Arial" w:cs="Arial"/>
                <w:szCs w:val="22"/>
              </w:rPr>
            </w:pPr>
            <w:r w:rsidRPr="00BB5750">
              <w:rPr>
                <w:rFonts w:ascii="Arial" w:hAnsi="Arial" w:cs="Arial"/>
                <w:szCs w:val="22"/>
              </w:rPr>
              <w:t xml:space="preserve">Начальная (минимальная) цена договора (цена лота) </w:t>
            </w:r>
          </w:p>
          <w:p w:rsidR="00445230" w:rsidRPr="00BB5750" w:rsidRDefault="00445230" w:rsidP="00F71188">
            <w:pPr>
              <w:pStyle w:val="ConsPlusNormal"/>
              <w:spacing w:line="276" w:lineRule="auto"/>
              <w:jc w:val="center"/>
              <w:rPr>
                <w:rFonts w:ascii="Arial" w:hAnsi="Arial" w:cs="Arial"/>
                <w:szCs w:val="22"/>
              </w:rPr>
            </w:pPr>
            <w:r>
              <w:rPr>
                <w:rFonts w:ascii="Arial" w:hAnsi="Arial" w:cs="Arial"/>
                <w:szCs w:val="22"/>
              </w:rPr>
              <w:t>(</w:t>
            </w:r>
            <w:proofErr w:type="spellStart"/>
            <w:r>
              <w:rPr>
                <w:rFonts w:ascii="Arial" w:hAnsi="Arial" w:cs="Arial"/>
                <w:szCs w:val="22"/>
              </w:rPr>
              <w:t>руб</w:t>
            </w:r>
            <w:proofErr w:type="spellEnd"/>
            <w:r>
              <w:rPr>
                <w:rFonts w:ascii="Arial" w:hAnsi="Arial" w:cs="Arial"/>
                <w:szCs w:val="22"/>
              </w:rPr>
              <w:t>)</w:t>
            </w:r>
          </w:p>
        </w:tc>
      </w:tr>
      <w:tr w:rsidR="00BA7687" w:rsidRPr="00BB5750" w:rsidTr="00345BBB">
        <w:tc>
          <w:tcPr>
            <w:tcW w:w="42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6</w:t>
            </w:r>
          </w:p>
        </w:tc>
        <w:tc>
          <w:tcPr>
            <w:tcW w:w="1134"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7</w:t>
            </w:r>
          </w:p>
        </w:tc>
        <w:tc>
          <w:tcPr>
            <w:tcW w:w="991"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jc w:val="center"/>
              <w:rPr>
                <w:rFonts w:ascii="Arial" w:hAnsi="Arial" w:cs="Arial"/>
                <w:sz w:val="24"/>
                <w:szCs w:val="24"/>
              </w:rPr>
            </w:pPr>
            <w:r w:rsidRPr="00BB5750">
              <w:rPr>
                <w:rFonts w:ascii="Arial" w:hAnsi="Arial" w:cs="Arial"/>
                <w:sz w:val="24"/>
                <w:szCs w:val="24"/>
              </w:rPr>
              <w:t>8</w:t>
            </w:r>
          </w:p>
        </w:tc>
        <w:tc>
          <w:tcPr>
            <w:tcW w:w="1276" w:type="dxa"/>
            <w:tcBorders>
              <w:top w:val="single" w:sz="4" w:space="0" w:color="auto"/>
              <w:left w:val="single" w:sz="4" w:space="0" w:color="auto"/>
              <w:bottom w:val="single" w:sz="4" w:space="0" w:color="auto"/>
              <w:right w:val="single" w:sz="4" w:space="0" w:color="auto"/>
            </w:tcBorders>
            <w:hideMark/>
          </w:tcPr>
          <w:p w:rsidR="00BA7687" w:rsidRPr="00BB5750" w:rsidRDefault="00BA7687" w:rsidP="00F71188">
            <w:pPr>
              <w:pStyle w:val="ConsPlusNormal"/>
              <w:spacing w:line="276" w:lineRule="auto"/>
              <w:ind w:right="-62"/>
              <w:jc w:val="center"/>
              <w:rPr>
                <w:rFonts w:ascii="Arial" w:hAnsi="Arial" w:cs="Arial"/>
                <w:sz w:val="24"/>
                <w:szCs w:val="24"/>
              </w:rPr>
            </w:pPr>
            <w:r w:rsidRPr="00BB5750">
              <w:rPr>
                <w:rFonts w:ascii="Arial" w:hAnsi="Arial" w:cs="Arial"/>
                <w:sz w:val="24"/>
                <w:szCs w:val="24"/>
              </w:rPr>
              <w:t>9</w:t>
            </w:r>
          </w:p>
        </w:tc>
      </w:tr>
      <w:tr w:rsidR="00644B82" w:rsidRPr="00BB5750" w:rsidTr="00493E4F">
        <w:tc>
          <w:tcPr>
            <w:tcW w:w="426" w:type="dxa"/>
            <w:tcBorders>
              <w:top w:val="single" w:sz="4" w:space="0" w:color="auto"/>
              <w:left w:val="single" w:sz="4" w:space="0" w:color="auto"/>
              <w:bottom w:val="single" w:sz="4" w:space="0" w:color="auto"/>
              <w:right w:val="single" w:sz="4" w:space="0" w:color="auto"/>
            </w:tcBorders>
            <w:hideMark/>
          </w:tcPr>
          <w:p w:rsidR="00644B82" w:rsidRDefault="00644B82" w:rsidP="00F71188">
            <w:pPr>
              <w:pStyle w:val="ConsPlusNormal"/>
              <w:spacing w:line="276" w:lineRule="auto"/>
              <w:jc w:val="center"/>
              <w:rPr>
                <w:rFonts w:ascii="Arial" w:hAnsi="Arial" w:cs="Arial"/>
                <w:sz w:val="24"/>
                <w:szCs w:val="24"/>
              </w:rPr>
            </w:pPr>
          </w:p>
          <w:p w:rsidR="00644B82" w:rsidRPr="00BB5750" w:rsidRDefault="00644B82" w:rsidP="00F71188">
            <w:pPr>
              <w:pStyle w:val="ConsPlusNormal"/>
              <w:spacing w:line="276" w:lineRule="auto"/>
              <w:jc w:val="center"/>
              <w:rPr>
                <w:rFonts w:ascii="Arial" w:hAnsi="Arial" w:cs="Arial"/>
                <w:sz w:val="24"/>
                <w:szCs w:val="24"/>
              </w:rPr>
            </w:pPr>
            <w:r>
              <w:rPr>
                <w:rFonts w:ascii="Arial" w:hAnsi="Arial" w:cs="Arial"/>
                <w:sz w:val="24"/>
                <w:szCs w:val="24"/>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644B82" w:rsidRDefault="00644B82" w:rsidP="00F70F65">
            <w:pPr>
              <w:rPr>
                <w:rFonts w:ascii="Arial" w:hAnsi="Arial" w:cs="Arial"/>
                <w:color w:val="000000"/>
                <w:sz w:val="20"/>
                <w:szCs w:val="20"/>
              </w:rPr>
            </w:pPr>
            <w:r>
              <w:rPr>
                <w:rFonts w:ascii="Arial" w:hAnsi="Arial" w:cs="Arial"/>
                <w:color w:val="000000"/>
                <w:sz w:val="20"/>
                <w:szCs w:val="20"/>
              </w:rPr>
              <w:t>г. Долгопрудный, ул. Набережная, у д.16</w:t>
            </w:r>
          </w:p>
        </w:tc>
        <w:tc>
          <w:tcPr>
            <w:tcW w:w="1134" w:type="dxa"/>
            <w:tcBorders>
              <w:top w:val="single" w:sz="4" w:space="0" w:color="auto"/>
              <w:left w:val="single" w:sz="4" w:space="0" w:color="auto"/>
              <w:bottom w:val="single" w:sz="4" w:space="0" w:color="auto"/>
              <w:right w:val="single" w:sz="4" w:space="0" w:color="auto"/>
            </w:tcBorders>
            <w:hideMark/>
          </w:tcPr>
          <w:p w:rsidR="00644B82" w:rsidRDefault="00644B82" w:rsidP="00435565">
            <w:pPr>
              <w:pStyle w:val="ConsPlusNormal"/>
              <w:spacing w:line="276" w:lineRule="auto"/>
              <w:jc w:val="center"/>
              <w:rPr>
                <w:rFonts w:ascii="Arial" w:hAnsi="Arial" w:cs="Arial"/>
                <w:sz w:val="24"/>
                <w:szCs w:val="24"/>
              </w:rPr>
            </w:pPr>
          </w:p>
          <w:p w:rsidR="00644B82" w:rsidRDefault="00644B82" w:rsidP="00435565">
            <w:pPr>
              <w:pStyle w:val="ConsPlusNormal"/>
              <w:spacing w:line="276" w:lineRule="auto"/>
              <w:jc w:val="center"/>
              <w:rPr>
                <w:rFonts w:ascii="Arial" w:hAnsi="Arial" w:cs="Arial"/>
                <w:sz w:val="24"/>
                <w:szCs w:val="24"/>
              </w:rPr>
            </w:pPr>
          </w:p>
          <w:p w:rsidR="001F02B5" w:rsidRDefault="001F02B5" w:rsidP="00435565">
            <w:pPr>
              <w:pStyle w:val="ConsPlusNormal"/>
              <w:spacing w:line="276" w:lineRule="auto"/>
              <w:jc w:val="center"/>
              <w:rPr>
                <w:rFonts w:ascii="Arial" w:hAnsi="Arial" w:cs="Arial"/>
                <w:sz w:val="24"/>
                <w:szCs w:val="24"/>
              </w:rPr>
            </w:pPr>
            <w:r>
              <w:rPr>
                <w:rFonts w:ascii="Arial" w:hAnsi="Arial" w:cs="Arial"/>
                <w:sz w:val="24"/>
                <w:szCs w:val="24"/>
              </w:rPr>
              <w:t>87</w:t>
            </w:r>
          </w:p>
        </w:tc>
        <w:tc>
          <w:tcPr>
            <w:tcW w:w="1701" w:type="dxa"/>
            <w:tcBorders>
              <w:top w:val="single" w:sz="4" w:space="0" w:color="auto"/>
              <w:left w:val="single" w:sz="4" w:space="0" w:color="auto"/>
              <w:bottom w:val="single" w:sz="4" w:space="0" w:color="auto"/>
              <w:right w:val="single" w:sz="4" w:space="0" w:color="auto"/>
            </w:tcBorders>
            <w:vAlign w:val="bottom"/>
            <w:hideMark/>
          </w:tcPr>
          <w:p w:rsidR="00644B82" w:rsidRDefault="00644B82" w:rsidP="00435565">
            <w:pPr>
              <w:jc w:val="center"/>
              <w:rPr>
                <w:rFonts w:ascii="Arial" w:hAnsi="Arial" w:cs="Arial"/>
                <w:color w:val="000000"/>
                <w:sz w:val="20"/>
                <w:szCs w:val="20"/>
              </w:rPr>
            </w:pPr>
            <w:r w:rsidRPr="00E4400B">
              <w:rPr>
                <w:rFonts w:ascii="Arial" w:hAnsi="Arial" w:cs="Arial"/>
                <w:sz w:val="20"/>
              </w:rPr>
              <w:t>в соответствии с требованиями постановления администрации от 22.07.2021 № 477-ПА/</w:t>
            </w:r>
            <w:proofErr w:type="spellStart"/>
            <w:r w:rsidRPr="00E4400B">
              <w:rPr>
                <w:rFonts w:ascii="Arial" w:hAnsi="Arial" w:cs="Arial"/>
                <w:sz w:val="20"/>
              </w:rPr>
              <w:t>н</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rsidR="00644B82" w:rsidRDefault="00644B82">
            <w:pPr>
              <w:jc w:val="center"/>
              <w:rPr>
                <w:rFonts w:ascii="Arial" w:hAnsi="Arial" w:cs="Arial"/>
                <w:color w:val="000000"/>
                <w:sz w:val="20"/>
                <w:szCs w:val="20"/>
              </w:rPr>
            </w:pPr>
            <w:r>
              <w:rPr>
                <w:rFonts w:ascii="Arial" w:hAnsi="Arial" w:cs="Arial"/>
                <w:color w:val="000000"/>
                <w:sz w:val="20"/>
                <w:szCs w:val="20"/>
              </w:rPr>
              <w:t>бахчевой развал</w:t>
            </w:r>
          </w:p>
        </w:tc>
        <w:tc>
          <w:tcPr>
            <w:tcW w:w="993" w:type="dxa"/>
            <w:tcBorders>
              <w:top w:val="single" w:sz="4" w:space="0" w:color="auto"/>
              <w:left w:val="single" w:sz="4" w:space="0" w:color="auto"/>
              <w:bottom w:val="single" w:sz="4" w:space="0" w:color="auto"/>
              <w:right w:val="single" w:sz="4" w:space="0" w:color="auto"/>
            </w:tcBorders>
            <w:vAlign w:val="bottom"/>
            <w:hideMark/>
          </w:tcPr>
          <w:p w:rsidR="00644B82" w:rsidRDefault="00AA1FA5" w:rsidP="00435565">
            <w:pPr>
              <w:rPr>
                <w:rFonts w:ascii="Arial" w:hAnsi="Arial" w:cs="Arial"/>
                <w:color w:val="000000"/>
                <w:sz w:val="20"/>
                <w:szCs w:val="20"/>
              </w:rPr>
            </w:pPr>
            <w:r>
              <w:rPr>
                <w:rFonts w:ascii="Arial" w:hAnsi="Arial" w:cs="Arial"/>
                <w:color w:val="000000"/>
                <w:sz w:val="20"/>
                <w:szCs w:val="20"/>
              </w:rPr>
              <w:t>бахчевые культуры</w:t>
            </w:r>
          </w:p>
        </w:tc>
        <w:tc>
          <w:tcPr>
            <w:tcW w:w="1134" w:type="dxa"/>
            <w:tcBorders>
              <w:top w:val="single" w:sz="4" w:space="0" w:color="auto"/>
              <w:left w:val="single" w:sz="4" w:space="0" w:color="auto"/>
              <w:bottom w:val="single" w:sz="4" w:space="0" w:color="auto"/>
              <w:right w:val="single" w:sz="4" w:space="0" w:color="auto"/>
            </w:tcBorders>
            <w:hideMark/>
          </w:tcPr>
          <w:p w:rsidR="00644B82" w:rsidRDefault="00644B82" w:rsidP="00435565">
            <w:pPr>
              <w:pStyle w:val="ConsPlusNormal"/>
              <w:spacing w:line="276" w:lineRule="auto"/>
              <w:jc w:val="center"/>
              <w:rPr>
                <w:rFonts w:ascii="Arial" w:hAnsi="Arial" w:cs="Arial"/>
                <w:sz w:val="24"/>
                <w:szCs w:val="24"/>
              </w:rPr>
            </w:pPr>
          </w:p>
          <w:p w:rsidR="00644B82" w:rsidRDefault="00644B82" w:rsidP="00435565">
            <w:pPr>
              <w:pStyle w:val="ConsPlusNormal"/>
              <w:spacing w:line="276" w:lineRule="auto"/>
              <w:jc w:val="center"/>
              <w:rPr>
                <w:rFonts w:ascii="Arial" w:hAnsi="Arial" w:cs="Arial"/>
                <w:sz w:val="24"/>
                <w:szCs w:val="24"/>
              </w:rPr>
            </w:pPr>
            <w:r>
              <w:rPr>
                <w:rFonts w:ascii="Arial" w:hAnsi="Arial" w:cs="Arial"/>
                <w:sz w:val="24"/>
                <w:szCs w:val="24"/>
              </w:rPr>
              <w:t>15 кв.м.</w:t>
            </w:r>
          </w:p>
        </w:tc>
        <w:tc>
          <w:tcPr>
            <w:tcW w:w="991" w:type="dxa"/>
            <w:tcBorders>
              <w:top w:val="single" w:sz="4" w:space="0" w:color="auto"/>
              <w:left w:val="single" w:sz="4" w:space="0" w:color="auto"/>
              <w:bottom w:val="single" w:sz="4" w:space="0" w:color="auto"/>
              <w:right w:val="single" w:sz="4" w:space="0" w:color="auto"/>
            </w:tcBorders>
            <w:hideMark/>
          </w:tcPr>
          <w:p w:rsidR="00644B82" w:rsidRDefault="00AA1FA5" w:rsidP="00435565">
            <w:pPr>
              <w:pStyle w:val="ConsPlusNormal"/>
              <w:spacing w:line="276" w:lineRule="auto"/>
              <w:jc w:val="center"/>
              <w:rPr>
                <w:rFonts w:ascii="Arial" w:hAnsi="Arial" w:cs="Arial"/>
                <w:sz w:val="24"/>
                <w:szCs w:val="24"/>
              </w:rPr>
            </w:pPr>
            <w:r>
              <w:rPr>
                <w:rFonts w:ascii="Arial" w:hAnsi="Arial" w:cs="Arial"/>
                <w:sz w:val="24"/>
                <w:szCs w:val="24"/>
              </w:rPr>
              <w:t>с 01.08</w:t>
            </w:r>
            <w:r w:rsidR="00644B82">
              <w:rPr>
                <w:rFonts w:ascii="Arial" w:hAnsi="Arial" w:cs="Arial"/>
                <w:sz w:val="24"/>
                <w:szCs w:val="24"/>
              </w:rPr>
              <w:t>.</w:t>
            </w:r>
          </w:p>
          <w:p w:rsidR="00644B82" w:rsidRDefault="00644B82" w:rsidP="00435565">
            <w:pPr>
              <w:pStyle w:val="ConsPlusNormal"/>
              <w:spacing w:line="276" w:lineRule="auto"/>
              <w:jc w:val="center"/>
              <w:rPr>
                <w:rFonts w:ascii="Arial" w:hAnsi="Arial" w:cs="Arial"/>
                <w:sz w:val="24"/>
                <w:szCs w:val="24"/>
              </w:rPr>
            </w:pPr>
            <w:r>
              <w:rPr>
                <w:rFonts w:ascii="Arial" w:hAnsi="Arial" w:cs="Arial"/>
                <w:sz w:val="24"/>
                <w:szCs w:val="24"/>
              </w:rPr>
              <w:t>2022</w:t>
            </w:r>
          </w:p>
          <w:p w:rsidR="00644B82" w:rsidRDefault="00F70F65" w:rsidP="00435565">
            <w:pPr>
              <w:pStyle w:val="ConsPlusNormal"/>
              <w:spacing w:line="276" w:lineRule="auto"/>
              <w:jc w:val="center"/>
              <w:rPr>
                <w:rFonts w:ascii="Arial" w:hAnsi="Arial" w:cs="Arial"/>
                <w:sz w:val="24"/>
                <w:szCs w:val="24"/>
              </w:rPr>
            </w:pPr>
            <w:r>
              <w:rPr>
                <w:rFonts w:ascii="Arial" w:hAnsi="Arial" w:cs="Arial"/>
                <w:sz w:val="24"/>
                <w:szCs w:val="24"/>
              </w:rPr>
              <w:t>по 31.10</w:t>
            </w:r>
            <w:r w:rsidR="00644B82">
              <w:rPr>
                <w:rFonts w:ascii="Arial" w:hAnsi="Arial" w:cs="Arial"/>
                <w:sz w:val="24"/>
                <w:szCs w:val="24"/>
              </w:rPr>
              <w:t>.</w:t>
            </w:r>
          </w:p>
          <w:p w:rsidR="00644B82" w:rsidRDefault="00644B82" w:rsidP="00435565">
            <w:pPr>
              <w:pStyle w:val="ConsPlusNormal"/>
              <w:spacing w:line="276" w:lineRule="auto"/>
              <w:jc w:val="center"/>
              <w:rPr>
                <w:rFonts w:ascii="Arial" w:hAnsi="Arial" w:cs="Arial"/>
                <w:sz w:val="24"/>
                <w:szCs w:val="24"/>
              </w:rPr>
            </w:pPr>
            <w:r>
              <w:rPr>
                <w:rFonts w:ascii="Arial" w:hAnsi="Arial" w:cs="Arial"/>
                <w:sz w:val="24"/>
                <w:szCs w:val="24"/>
              </w:rPr>
              <w:t>2022</w:t>
            </w:r>
          </w:p>
        </w:tc>
        <w:tc>
          <w:tcPr>
            <w:tcW w:w="1276" w:type="dxa"/>
            <w:tcBorders>
              <w:top w:val="single" w:sz="4" w:space="0" w:color="auto"/>
              <w:left w:val="single" w:sz="4" w:space="0" w:color="auto"/>
              <w:bottom w:val="single" w:sz="4" w:space="0" w:color="auto"/>
              <w:right w:val="single" w:sz="4" w:space="0" w:color="auto"/>
            </w:tcBorders>
            <w:hideMark/>
          </w:tcPr>
          <w:p w:rsidR="00644B82" w:rsidRDefault="00E31AE3" w:rsidP="00435565">
            <w:pPr>
              <w:pStyle w:val="ConsPlusNormal"/>
              <w:spacing w:line="276" w:lineRule="auto"/>
              <w:jc w:val="center"/>
              <w:rPr>
                <w:rFonts w:ascii="Arial" w:hAnsi="Arial" w:cs="Arial"/>
                <w:sz w:val="24"/>
                <w:szCs w:val="24"/>
              </w:rPr>
            </w:pPr>
            <w:r>
              <w:rPr>
                <w:rFonts w:ascii="Arial" w:hAnsi="Arial" w:cs="Arial"/>
                <w:sz w:val="24"/>
                <w:szCs w:val="24"/>
              </w:rPr>
              <w:t>62564,81</w:t>
            </w:r>
          </w:p>
        </w:tc>
      </w:tr>
      <w:tr w:rsidR="00644B82" w:rsidRPr="00E4400B" w:rsidTr="00493E4F">
        <w:trPr>
          <w:trHeight w:val="505"/>
        </w:trPr>
        <w:tc>
          <w:tcPr>
            <w:tcW w:w="426" w:type="dxa"/>
            <w:tcBorders>
              <w:top w:val="single" w:sz="4" w:space="0" w:color="auto"/>
              <w:left w:val="single" w:sz="4" w:space="0" w:color="auto"/>
              <w:bottom w:val="single" w:sz="4" w:space="0" w:color="auto"/>
              <w:right w:val="single" w:sz="4" w:space="0" w:color="auto"/>
            </w:tcBorders>
            <w:hideMark/>
          </w:tcPr>
          <w:p w:rsidR="00644B82" w:rsidRDefault="00644B82" w:rsidP="00F71188">
            <w:pPr>
              <w:pStyle w:val="ConsPlusNormal"/>
              <w:spacing w:line="276" w:lineRule="auto"/>
              <w:jc w:val="center"/>
              <w:rPr>
                <w:rFonts w:ascii="Arial" w:hAnsi="Arial" w:cs="Arial"/>
                <w:sz w:val="20"/>
              </w:rPr>
            </w:pPr>
          </w:p>
          <w:p w:rsidR="00644B82" w:rsidRPr="00E4400B" w:rsidRDefault="00644B82" w:rsidP="00F71188">
            <w:pPr>
              <w:pStyle w:val="ConsPlusNormal"/>
              <w:spacing w:line="276" w:lineRule="auto"/>
              <w:jc w:val="center"/>
              <w:rPr>
                <w:rFonts w:ascii="Arial" w:hAnsi="Arial" w:cs="Arial"/>
                <w:sz w:val="20"/>
              </w:rPr>
            </w:pPr>
            <w:r>
              <w:rPr>
                <w:rFonts w:ascii="Arial" w:hAnsi="Arial" w:cs="Arial"/>
                <w:sz w:val="20"/>
              </w:rPr>
              <w:t>2</w:t>
            </w:r>
          </w:p>
        </w:tc>
        <w:tc>
          <w:tcPr>
            <w:tcW w:w="1134" w:type="dxa"/>
            <w:tcBorders>
              <w:top w:val="single" w:sz="4" w:space="0" w:color="auto"/>
              <w:left w:val="single" w:sz="4" w:space="0" w:color="auto"/>
              <w:bottom w:val="single" w:sz="4" w:space="0" w:color="auto"/>
              <w:right w:val="single" w:sz="4" w:space="0" w:color="auto"/>
            </w:tcBorders>
            <w:vAlign w:val="bottom"/>
            <w:hideMark/>
          </w:tcPr>
          <w:p w:rsidR="00644B82" w:rsidRDefault="00644B82" w:rsidP="00F70F65">
            <w:pPr>
              <w:rPr>
                <w:rFonts w:ascii="Arial" w:hAnsi="Arial" w:cs="Arial"/>
                <w:color w:val="000000"/>
                <w:sz w:val="20"/>
                <w:szCs w:val="20"/>
              </w:rPr>
            </w:pPr>
            <w:r>
              <w:rPr>
                <w:rFonts w:ascii="Arial" w:hAnsi="Arial" w:cs="Arial"/>
                <w:color w:val="000000"/>
                <w:sz w:val="20"/>
                <w:szCs w:val="20"/>
              </w:rPr>
              <w:t>г. Долгопрудный, Лихачевский проспект, у д.64</w:t>
            </w:r>
          </w:p>
        </w:tc>
        <w:tc>
          <w:tcPr>
            <w:tcW w:w="1134" w:type="dxa"/>
            <w:tcBorders>
              <w:top w:val="single" w:sz="4" w:space="0" w:color="auto"/>
              <w:left w:val="single" w:sz="4" w:space="0" w:color="auto"/>
              <w:bottom w:val="single" w:sz="4" w:space="0" w:color="auto"/>
              <w:right w:val="single" w:sz="4" w:space="0" w:color="auto"/>
            </w:tcBorders>
            <w:hideMark/>
          </w:tcPr>
          <w:p w:rsidR="00644B82" w:rsidRDefault="00644B82" w:rsidP="00435565">
            <w:pPr>
              <w:pStyle w:val="ConsPlusNormal"/>
              <w:spacing w:line="276" w:lineRule="auto"/>
              <w:jc w:val="center"/>
              <w:rPr>
                <w:rFonts w:ascii="Arial" w:hAnsi="Arial" w:cs="Arial"/>
                <w:sz w:val="24"/>
                <w:szCs w:val="24"/>
              </w:rPr>
            </w:pPr>
          </w:p>
          <w:p w:rsidR="00644B82" w:rsidRDefault="001F02B5" w:rsidP="00435565">
            <w:pPr>
              <w:pStyle w:val="ConsPlusNormal"/>
              <w:spacing w:line="276" w:lineRule="auto"/>
              <w:jc w:val="center"/>
              <w:rPr>
                <w:rFonts w:ascii="Arial" w:hAnsi="Arial" w:cs="Arial"/>
                <w:sz w:val="24"/>
                <w:szCs w:val="24"/>
              </w:rPr>
            </w:pPr>
            <w:r>
              <w:rPr>
                <w:rFonts w:ascii="Arial" w:hAnsi="Arial" w:cs="Arial"/>
                <w:sz w:val="24"/>
                <w:szCs w:val="24"/>
              </w:rPr>
              <w:t>90</w:t>
            </w:r>
          </w:p>
        </w:tc>
        <w:tc>
          <w:tcPr>
            <w:tcW w:w="1701" w:type="dxa"/>
            <w:tcBorders>
              <w:top w:val="single" w:sz="4" w:space="0" w:color="auto"/>
              <w:left w:val="single" w:sz="4" w:space="0" w:color="auto"/>
              <w:bottom w:val="single" w:sz="4" w:space="0" w:color="auto"/>
              <w:right w:val="single" w:sz="4" w:space="0" w:color="auto"/>
            </w:tcBorders>
            <w:vAlign w:val="bottom"/>
            <w:hideMark/>
          </w:tcPr>
          <w:p w:rsidR="00644B82" w:rsidRDefault="00644B82" w:rsidP="00435565">
            <w:pPr>
              <w:jc w:val="center"/>
              <w:rPr>
                <w:rFonts w:ascii="Arial" w:hAnsi="Arial" w:cs="Arial"/>
                <w:color w:val="000000"/>
                <w:sz w:val="20"/>
                <w:szCs w:val="20"/>
              </w:rPr>
            </w:pPr>
            <w:r w:rsidRPr="00E4400B">
              <w:rPr>
                <w:rFonts w:ascii="Arial" w:hAnsi="Arial" w:cs="Arial"/>
                <w:sz w:val="20"/>
              </w:rPr>
              <w:t>в соответствии с требованиями постановления администрации от 22.07.2021 № 477-ПА/</w:t>
            </w:r>
            <w:proofErr w:type="spellStart"/>
            <w:r w:rsidRPr="00E4400B">
              <w:rPr>
                <w:rFonts w:ascii="Arial" w:hAnsi="Arial" w:cs="Arial"/>
                <w:sz w:val="20"/>
              </w:rPr>
              <w:t>н</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rsidR="00644B82" w:rsidRDefault="00644B82">
            <w:pPr>
              <w:jc w:val="center"/>
              <w:rPr>
                <w:rFonts w:ascii="Arial" w:hAnsi="Arial" w:cs="Arial"/>
                <w:color w:val="000000"/>
                <w:sz w:val="20"/>
                <w:szCs w:val="20"/>
              </w:rPr>
            </w:pPr>
            <w:r>
              <w:rPr>
                <w:rFonts w:ascii="Arial" w:hAnsi="Arial" w:cs="Arial"/>
                <w:color w:val="000000"/>
                <w:sz w:val="20"/>
                <w:szCs w:val="20"/>
              </w:rPr>
              <w:t>бахчевой развал</w:t>
            </w:r>
          </w:p>
        </w:tc>
        <w:tc>
          <w:tcPr>
            <w:tcW w:w="993" w:type="dxa"/>
            <w:tcBorders>
              <w:top w:val="single" w:sz="4" w:space="0" w:color="auto"/>
              <w:left w:val="single" w:sz="4" w:space="0" w:color="auto"/>
              <w:bottom w:val="single" w:sz="4" w:space="0" w:color="auto"/>
              <w:right w:val="single" w:sz="4" w:space="0" w:color="auto"/>
            </w:tcBorders>
            <w:vAlign w:val="bottom"/>
            <w:hideMark/>
          </w:tcPr>
          <w:p w:rsidR="00644B82" w:rsidRDefault="00AA1FA5" w:rsidP="00435565">
            <w:pPr>
              <w:rPr>
                <w:rFonts w:ascii="Arial" w:hAnsi="Arial" w:cs="Arial"/>
                <w:color w:val="000000"/>
                <w:sz w:val="20"/>
                <w:szCs w:val="20"/>
              </w:rPr>
            </w:pPr>
            <w:r>
              <w:rPr>
                <w:rFonts w:ascii="Arial" w:hAnsi="Arial" w:cs="Arial"/>
                <w:color w:val="000000"/>
                <w:sz w:val="20"/>
                <w:szCs w:val="20"/>
              </w:rPr>
              <w:t>бахчевые культуры</w:t>
            </w:r>
          </w:p>
        </w:tc>
        <w:tc>
          <w:tcPr>
            <w:tcW w:w="1134" w:type="dxa"/>
            <w:tcBorders>
              <w:top w:val="single" w:sz="4" w:space="0" w:color="auto"/>
              <w:left w:val="single" w:sz="4" w:space="0" w:color="auto"/>
              <w:bottom w:val="single" w:sz="4" w:space="0" w:color="auto"/>
              <w:right w:val="single" w:sz="4" w:space="0" w:color="auto"/>
            </w:tcBorders>
            <w:hideMark/>
          </w:tcPr>
          <w:p w:rsidR="00644B82" w:rsidRDefault="00391E85" w:rsidP="00435565">
            <w:pPr>
              <w:pStyle w:val="ConsPlusNormal"/>
              <w:spacing w:line="276" w:lineRule="auto"/>
              <w:jc w:val="center"/>
              <w:rPr>
                <w:rFonts w:ascii="Arial" w:hAnsi="Arial" w:cs="Arial"/>
                <w:sz w:val="24"/>
                <w:szCs w:val="24"/>
              </w:rPr>
            </w:pPr>
            <w:r>
              <w:rPr>
                <w:rFonts w:ascii="Arial" w:hAnsi="Arial" w:cs="Arial"/>
                <w:sz w:val="24"/>
                <w:szCs w:val="24"/>
              </w:rPr>
              <w:t>15 кв.м.</w:t>
            </w:r>
          </w:p>
        </w:tc>
        <w:tc>
          <w:tcPr>
            <w:tcW w:w="991" w:type="dxa"/>
            <w:tcBorders>
              <w:top w:val="single" w:sz="4" w:space="0" w:color="auto"/>
              <w:left w:val="single" w:sz="4" w:space="0" w:color="auto"/>
              <w:bottom w:val="single" w:sz="4" w:space="0" w:color="auto"/>
              <w:right w:val="single" w:sz="4" w:space="0" w:color="auto"/>
            </w:tcBorders>
            <w:hideMark/>
          </w:tcPr>
          <w:p w:rsidR="00644B82" w:rsidRDefault="00F70F65" w:rsidP="00435565">
            <w:pPr>
              <w:pStyle w:val="ConsPlusNormal"/>
              <w:spacing w:line="276" w:lineRule="auto"/>
              <w:jc w:val="center"/>
              <w:rPr>
                <w:rFonts w:ascii="Arial" w:hAnsi="Arial" w:cs="Arial"/>
                <w:sz w:val="24"/>
                <w:szCs w:val="24"/>
              </w:rPr>
            </w:pPr>
            <w:r>
              <w:rPr>
                <w:rFonts w:ascii="Arial" w:hAnsi="Arial" w:cs="Arial"/>
                <w:sz w:val="24"/>
                <w:szCs w:val="24"/>
              </w:rPr>
              <w:t>с 01.08</w:t>
            </w:r>
            <w:r w:rsidR="00644B82">
              <w:rPr>
                <w:rFonts w:ascii="Arial" w:hAnsi="Arial" w:cs="Arial"/>
                <w:sz w:val="24"/>
                <w:szCs w:val="24"/>
              </w:rPr>
              <w:t>. 2022 по</w:t>
            </w:r>
          </w:p>
          <w:p w:rsidR="00644B82" w:rsidRDefault="00F70F65" w:rsidP="00435565">
            <w:pPr>
              <w:pStyle w:val="ConsPlusNormal"/>
              <w:spacing w:line="276" w:lineRule="auto"/>
              <w:jc w:val="center"/>
              <w:rPr>
                <w:rFonts w:ascii="Arial" w:hAnsi="Arial" w:cs="Arial"/>
                <w:sz w:val="24"/>
                <w:szCs w:val="24"/>
              </w:rPr>
            </w:pPr>
            <w:r>
              <w:rPr>
                <w:rFonts w:ascii="Arial" w:hAnsi="Arial" w:cs="Arial"/>
                <w:sz w:val="24"/>
                <w:szCs w:val="24"/>
              </w:rPr>
              <w:t>31.10</w:t>
            </w:r>
            <w:r w:rsidR="00644B82">
              <w:rPr>
                <w:rFonts w:ascii="Arial" w:hAnsi="Arial" w:cs="Arial"/>
                <w:sz w:val="24"/>
                <w:szCs w:val="24"/>
              </w:rPr>
              <w:t>.</w:t>
            </w:r>
          </w:p>
          <w:p w:rsidR="00644B82" w:rsidRDefault="00644B82" w:rsidP="00435565">
            <w:pPr>
              <w:pStyle w:val="ConsPlusNormal"/>
              <w:spacing w:line="276" w:lineRule="auto"/>
              <w:jc w:val="center"/>
              <w:rPr>
                <w:rFonts w:ascii="Arial" w:hAnsi="Arial" w:cs="Arial"/>
                <w:sz w:val="24"/>
                <w:szCs w:val="24"/>
              </w:rPr>
            </w:pPr>
            <w:r>
              <w:rPr>
                <w:rFonts w:ascii="Arial" w:hAnsi="Arial" w:cs="Arial"/>
                <w:sz w:val="24"/>
                <w:szCs w:val="24"/>
              </w:rPr>
              <w:t>202</w:t>
            </w:r>
            <w:r w:rsidR="00F70F65">
              <w:rPr>
                <w:rFonts w:ascii="Arial" w:hAnsi="Arial" w:cs="Arial"/>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644B82" w:rsidRDefault="00E31AE3" w:rsidP="00435565">
            <w:pPr>
              <w:pStyle w:val="ConsPlusNormal"/>
              <w:spacing w:line="276" w:lineRule="auto"/>
              <w:jc w:val="center"/>
              <w:rPr>
                <w:rFonts w:ascii="Arial" w:hAnsi="Arial" w:cs="Arial"/>
                <w:sz w:val="24"/>
                <w:szCs w:val="24"/>
              </w:rPr>
            </w:pPr>
            <w:r>
              <w:rPr>
                <w:rFonts w:ascii="Arial" w:hAnsi="Arial" w:cs="Arial"/>
                <w:sz w:val="24"/>
                <w:szCs w:val="24"/>
              </w:rPr>
              <w:t>71215,31</w:t>
            </w:r>
          </w:p>
        </w:tc>
      </w:tr>
      <w:tr w:rsidR="00644B82" w:rsidRPr="00E4400B" w:rsidTr="00493E4F">
        <w:trPr>
          <w:trHeight w:val="505"/>
        </w:trPr>
        <w:tc>
          <w:tcPr>
            <w:tcW w:w="426" w:type="dxa"/>
            <w:tcBorders>
              <w:top w:val="single" w:sz="4" w:space="0" w:color="auto"/>
              <w:left w:val="single" w:sz="4" w:space="0" w:color="auto"/>
              <w:bottom w:val="single" w:sz="4" w:space="0" w:color="auto"/>
              <w:right w:val="single" w:sz="4" w:space="0" w:color="auto"/>
            </w:tcBorders>
            <w:hideMark/>
          </w:tcPr>
          <w:p w:rsidR="00644B82" w:rsidRDefault="00644B82" w:rsidP="00F71188">
            <w:pPr>
              <w:pStyle w:val="ConsPlusNormal"/>
              <w:spacing w:line="276" w:lineRule="auto"/>
              <w:jc w:val="center"/>
              <w:rPr>
                <w:rFonts w:ascii="Arial" w:hAnsi="Arial" w:cs="Arial"/>
                <w:sz w:val="20"/>
              </w:rPr>
            </w:pPr>
            <w:r>
              <w:rPr>
                <w:rFonts w:ascii="Arial" w:hAnsi="Arial" w:cs="Arial"/>
                <w:sz w:val="20"/>
              </w:rPr>
              <w:t>3</w:t>
            </w:r>
          </w:p>
        </w:tc>
        <w:tc>
          <w:tcPr>
            <w:tcW w:w="1134" w:type="dxa"/>
            <w:tcBorders>
              <w:top w:val="single" w:sz="4" w:space="0" w:color="auto"/>
              <w:left w:val="single" w:sz="4" w:space="0" w:color="auto"/>
              <w:bottom w:val="single" w:sz="4" w:space="0" w:color="auto"/>
              <w:right w:val="single" w:sz="4" w:space="0" w:color="auto"/>
            </w:tcBorders>
            <w:vAlign w:val="bottom"/>
            <w:hideMark/>
          </w:tcPr>
          <w:p w:rsidR="00644B82" w:rsidRDefault="00644B82" w:rsidP="00F70F65">
            <w:pPr>
              <w:rPr>
                <w:rFonts w:ascii="Arial" w:hAnsi="Arial" w:cs="Arial"/>
                <w:color w:val="000000"/>
                <w:sz w:val="20"/>
                <w:szCs w:val="20"/>
              </w:rPr>
            </w:pPr>
            <w:r>
              <w:rPr>
                <w:rFonts w:ascii="Arial" w:hAnsi="Arial" w:cs="Arial"/>
                <w:color w:val="000000"/>
                <w:sz w:val="20"/>
                <w:szCs w:val="20"/>
              </w:rPr>
              <w:t xml:space="preserve">г. Долгопрудный, ул. </w:t>
            </w:r>
            <w:proofErr w:type="spellStart"/>
            <w:r>
              <w:rPr>
                <w:rFonts w:ascii="Arial" w:hAnsi="Arial" w:cs="Arial"/>
                <w:color w:val="000000"/>
                <w:sz w:val="20"/>
                <w:szCs w:val="20"/>
              </w:rPr>
              <w:t>Ак</w:t>
            </w:r>
            <w:proofErr w:type="spellEnd"/>
            <w:r>
              <w:rPr>
                <w:rFonts w:ascii="Arial" w:hAnsi="Arial" w:cs="Arial"/>
                <w:color w:val="000000"/>
                <w:sz w:val="20"/>
                <w:szCs w:val="20"/>
              </w:rPr>
              <w:t>. Лаврентьева, напротив  д.21</w:t>
            </w:r>
          </w:p>
        </w:tc>
        <w:tc>
          <w:tcPr>
            <w:tcW w:w="1134" w:type="dxa"/>
            <w:tcBorders>
              <w:top w:val="single" w:sz="4" w:space="0" w:color="auto"/>
              <w:left w:val="single" w:sz="4" w:space="0" w:color="auto"/>
              <w:bottom w:val="single" w:sz="4" w:space="0" w:color="auto"/>
              <w:right w:val="single" w:sz="4" w:space="0" w:color="auto"/>
            </w:tcBorders>
            <w:hideMark/>
          </w:tcPr>
          <w:p w:rsidR="00644B82" w:rsidRDefault="00644B82" w:rsidP="00435565">
            <w:pPr>
              <w:pStyle w:val="ConsPlusNormal"/>
              <w:spacing w:line="276" w:lineRule="auto"/>
              <w:jc w:val="center"/>
              <w:rPr>
                <w:rFonts w:ascii="Arial" w:hAnsi="Arial" w:cs="Arial"/>
                <w:sz w:val="24"/>
                <w:szCs w:val="24"/>
              </w:rPr>
            </w:pPr>
          </w:p>
          <w:p w:rsidR="00644B82" w:rsidRDefault="001F02B5" w:rsidP="00435565">
            <w:pPr>
              <w:pStyle w:val="ConsPlusNormal"/>
              <w:spacing w:line="276" w:lineRule="auto"/>
              <w:jc w:val="center"/>
              <w:rPr>
                <w:rFonts w:ascii="Arial" w:hAnsi="Arial" w:cs="Arial"/>
                <w:sz w:val="24"/>
                <w:szCs w:val="24"/>
              </w:rPr>
            </w:pPr>
            <w:r>
              <w:rPr>
                <w:rFonts w:ascii="Arial" w:hAnsi="Arial" w:cs="Arial"/>
                <w:sz w:val="24"/>
                <w:szCs w:val="24"/>
              </w:rPr>
              <w:t>71</w:t>
            </w:r>
          </w:p>
        </w:tc>
        <w:tc>
          <w:tcPr>
            <w:tcW w:w="1701" w:type="dxa"/>
            <w:tcBorders>
              <w:top w:val="single" w:sz="4" w:space="0" w:color="auto"/>
              <w:left w:val="single" w:sz="4" w:space="0" w:color="auto"/>
              <w:bottom w:val="single" w:sz="4" w:space="0" w:color="auto"/>
              <w:right w:val="single" w:sz="4" w:space="0" w:color="auto"/>
            </w:tcBorders>
            <w:vAlign w:val="bottom"/>
            <w:hideMark/>
          </w:tcPr>
          <w:p w:rsidR="00644B82" w:rsidRDefault="00644B82" w:rsidP="00435565">
            <w:pPr>
              <w:jc w:val="center"/>
              <w:rPr>
                <w:rFonts w:ascii="Arial" w:hAnsi="Arial" w:cs="Arial"/>
                <w:color w:val="000000"/>
                <w:sz w:val="20"/>
                <w:szCs w:val="20"/>
              </w:rPr>
            </w:pPr>
            <w:r w:rsidRPr="00E4400B">
              <w:rPr>
                <w:rFonts w:ascii="Arial" w:hAnsi="Arial" w:cs="Arial"/>
                <w:sz w:val="20"/>
              </w:rPr>
              <w:t>в соответствии с требованиями постановления администрации от 22.07.2021 № 477-ПА/</w:t>
            </w:r>
            <w:proofErr w:type="spellStart"/>
            <w:r w:rsidRPr="00E4400B">
              <w:rPr>
                <w:rFonts w:ascii="Arial" w:hAnsi="Arial" w:cs="Arial"/>
                <w:sz w:val="20"/>
              </w:rPr>
              <w:t>н</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rsidR="00644B82" w:rsidRDefault="00644B82">
            <w:pPr>
              <w:jc w:val="center"/>
              <w:rPr>
                <w:rFonts w:ascii="Arial" w:hAnsi="Arial" w:cs="Arial"/>
                <w:color w:val="000000"/>
                <w:sz w:val="20"/>
                <w:szCs w:val="20"/>
              </w:rPr>
            </w:pPr>
            <w:r>
              <w:rPr>
                <w:rFonts w:ascii="Arial" w:hAnsi="Arial" w:cs="Arial"/>
                <w:color w:val="000000"/>
                <w:sz w:val="20"/>
                <w:szCs w:val="20"/>
              </w:rPr>
              <w:t>бахчевой развал</w:t>
            </w:r>
          </w:p>
        </w:tc>
        <w:tc>
          <w:tcPr>
            <w:tcW w:w="993" w:type="dxa"/>
            <w:tcBorders>
              <w:top w:val="single" w:sz="4" w:space="0" w:color="auto"/>
              <w:left w:val="single" w:sz="4" w:space="0" w:color="auto"/>
              <w:bottom w:val="single" w:sz="4" w:space="0" w:color="auto"/>
              <w:right w:val="single" w:sz="4" w:space="0" w:color="auto"/>
            </w:tcBorders>
            <w:vAlign w:val="bottom"/>
            <w:hideMark/>
          </w:tcPr>
          <w:p w:rsidR="00644B82" w:rsidRDefault="00AA1FA5" w:rsidP="00435565">
            <w:pPr>
              <w:rPr>
                <w:rFonts w:ascii="Arial" w:hAnsi="Arial" w:cs="Arial"/>
                <w:color w:val="000000"/>
                <w:sz w:val="20"/>
                <w:szCs w:val="20"/>
              </w:rPr>
            </w:pPr>
            <w:r>
              <w:rPr>
                <w:rFonts w:ascii="Arial" w:hAnsi="Arial" w:cs="Arial"/>
                <w:color w:val="000000"/>
                <w:sz w:val="20"/>
                <w:szCs w:val="20"/>
              </w:rPr>
              <w:t>бахчевые культуры</w:t>
            </w:r>
          </w:p>
        </w:tc>
        <w:tc>
          <w:tcPr>
            <w:tcW w:w="1134" w:type="dxa"/>
            <w:tcBorders>
              <w:top w:val="single" w:sz="4" w:space="0" w:color="auto"/>
              <w:left w:val="single" w:sz="4" w:space="0" w:color="auto"/>
              <w:bottom w:val="single" w:sz="4" w:space="0" w:color="auto"/>
              <w:right w:val="single" w:sz="4" w:space="0" w:color="auto"/>
            </w:tcBorders>
            <w:hideMark/>
          </w:tcPr>
          <w:p w:rsidR="00644B82" w:rsidRDefault="00391E85" w:rsidP="00435565">
            <w:pPr>
              <w:pStyle w:val="ConsPlusNormal"/>
              <w:spacing w:line="276" w:lineRule="auto"/>
              <w:jc w:val="center"/>
              <w:rPr>
                <w:rFonts w:ascii="Arial" w:hAnsi="Arial" w:cs="Arial"/>
                <w:sz w:val="24"/>
                <w:szCs w:val="24"/>
              </w:rPr>
            </w:pPr>
            <w:r>
              <w:rPr>
                <w:rFonts w:ascii="Arial" w:hAnsi="Arial" w:cs="Arial"/>
                <w:sz w:val="24"/>
                <w:szCs w:val="24"/>
              </w:rPr>
              <w:t>15 кв.м.</w:t>
            </w:r>
          </w:p>
        </w:tc>
        <w:tc>
          <w:tcPr>
            <w:tcW w:w="991" w:type="dxa"/>
            <w:tcBorders>
              <w:top w:val="single" w:sz="4" w:space="0" w:color="auto"/>
              <w:left w:val="single" w:sz="4" w:space="0" w:color="auto"/>
              <w:bottom w:val="single" w:sz="4" w:space="0" w:color="auto"/>
              <w:right w:val="single" w:sz="4" w:space="0" w:color="auto"/>
            </w:tcBorders>
            <w:hideMark/>
          </w:tcPr>
          <w:p w:rsidR="00644B82" w:rsidRDefault="00F70F65" w:rsidP="00435565">
            <w:pPr>
              <w:pStyle w:val="ConsPlusNormal"/>
              <w:spacing w:line="276" w:lineRule="auto"/>
              <w:jc w:val="center"/>
              <w:rPr>
                <w:rFonts w:ascii="Arial" w:hAnsi="Arial" w:cs="Arial"/>
                <w:sz w:val="24"/>
                <w:szCs w:val="24"/>
              </w:rPr>
            </w:pPr>
            <w:r>
              <w:rPr>
                <w:rFonts w:ascii="Arial" w:hAnsi="Arial" w:cs="Arial"/>
                <w:sz w:val="24"/>
                <w:szCs w:val="24"/>
              </w:rPr>
              <w:t>с 01.08</w:t>
            </w:r>
            <w:r w:rsidR="00644B82">
              <w:rPr>
                <w:rFonts w:ascii="Arial" w:hAnsi="Arial" w:cs="Arial"/>
                <w:sz w:val="24"/>
                <w:szCs w:val="24"/>
              </w:rPr>
              <w:t>.</w:t>
            </w:r>
          </w:p>
          <w:p w:rsidR="00644B82" w:rsidRDefault="00644B82" w:rsidP="00435565">
            <w:pPr>
              <w:pStyle w:val="ConsPlusNormal"/>
              <w:spacing w:line="276" w:lineRule="auto"/>
              <w:jc w:val="center"/>
              <w:rPr>
                <w:rFonts w:ascii="Arial" w:hAnsi="Arial" w:cs="Arial"/>
                <w:sz w:val="24"/>
                <w:szCs w:val="24"/>
              </w:rPr>
            </w:pPr>
            <w:r>
              <w:rPr>
                <w:rFonts w:ascii="Arial" w:hAnsi="Arial" w:cs="Arial"/>
                <w:sz w:val="24"/>
                <w:szCs w:val="24"/>
              </w:rPr>
              <w:t>2022</w:t>
            </w:r>
          </w:p>
          <w:p w:rsidR="00644B82" w:rsidRDefault="00644B82" w:rsidP="00435565">
            <w:pPr>
              <w:pStyle w:val="ConsPlusNormal"/>
              <w:spacing w:line="276" w:lineRule="auto"/>
              <w:jc w:val="center"/>
              <w:rPr>
                <w:rFonts w:ascii="Arial" w:hAnsi="Arial" w:cs="Arial"/>
                <w:sz w:val="24"/>
                <w:szCs w:val="24"/>
              </w:rPr>
            </w:pPr>
            <w:r>
              <w:rPr>
                <w:rFonts w:ascii="Arial" w:hAnsi="Arial" w:cs="Arial"/>
                <w:sz w:val="24"/>
                <w:szCs w:val="24"/>
              </w:rPr>
              <w:t>по</w:t>
            </w:r>
          </w:p>
          <w:p w:rsidR="00644B82" w:rsidRDefault="00F70F65" w:rsidP="00435565">
            <w:pPr>
              <w:pStyle w:val="ConsPlusNormal"/>
              <w:spacing w:line="276" w:lineRule="auto"/>
              <w:jc w:val="center"/>
              <w:rPr>
                <w:rFonts w:ascii="Arial" w:hAnsi="Arial" w:cs="Arial"/>
                <w:sz w:val="24"/>
                <w:szCs w:val="24"/>
              </w:rPr>
            </w:pPr>
            <w:r>
              <w:rPr>
                <w:rFonts w:ascii="Arial" w:hAnsi="Arial" w:cs="Arial"/>
                <w:sz w:val="24"/>
                <w:szCs w:val="24"/>
              </w:rPr>
              <w:t>31.10</w:t>
            </w:r>
            <w:r w:rsidR="00644B82">
              <w:rPr>
                <w:rFonts w:ascii="Arial" w:hAnsi="Arial" w:cs="Arial"/>
                <w:sz w:val="24"/>
                <w:szCs w:val="24"/>
              </w:rPr>
              <w:t>.</w:t>
            </w:r>
          </w:p>
          <w:p w:rsidR="00644B82" w:rsidRDefault="00644B82" w:rsidP="00435565">
            <w:pPr>
              <w:pStyle w:val="ConsPlusNormal"/>
              <w:spacing w:line="276" w:lineRule="auto"/>
              <w:jc w:val="center"/>
              <w:rPr>
                <w:rFonts w:ascii="Arial" w:hAnsi="Arial" w:cs="Arial"/>
                <w:sz w:val="24"/>
                <w:szCs w:val="24"/>
              </w:rPr>
            </w:pPr>
            <w:r>
              <w:rPr>
                <w:rFonts w:ascii="Arial" w:hAnsi="Arial" w:cs="Arial"/>
                <w:sz w:val="24"/>
                <w:szCs w:val="24"/>
              </w:rPr>
              <w:t>202</w:t>
            </w:r>
            <w:r w:rsidR="00F70F65">
              <w:rPr>
                <w:rFonts w:ascii="Arial" w:hAnsi="Arial" w:cs="Arial"/>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rsidR="00644B82" w:rsidRDefault="00E31AE3" w:rsidP="00435565">
            <w:pPr>
              <w:pStyle w:val="ConsPlusNormal"/>
              <w:spacing w:line="276" w:lineRule="auto"/>
              <w:jc w:val="center"/>
              <w:rPr>
                <w:rFonts w:ascii="Arial" w:hAnsi="Arial" w:cs="Arial"/>
                <w:sz w:val="24"/>
                <w:szCs w:val="24"/>
              </w:rPr>
            </w:pPr>
            <w:r>
              <w:rPr>
                <w:rFonts w:ascii="Arial" w:hAnsi="Arial" w:cs="Arial"/>
                <w:sz w:val="24"/>
                <w:szCs w:val="24"/>
              </w:rPr>
              <w:t>71215,31</w:t>
            </w:r>
          </w:p>
        </w:tc>
      </w:tr>
      <w:tr w:rsidR="00E31AE3" w:rsidRPr="00E4400B" w:rsidTr="00493E4F">
        <w:trPr>
          <w:trHeight w:val="505"/>
        </w:trPr>
        <w:tc>
          <w:tcPr>
            <w:tcW w:w="426" w:type="dxa"/>
            <w:tcBorders>
              <w:top w:val="single" w:sz="4" w:space="0" w:color="auto"/>
              <w:left w:val="single" w:sz="4" w:space="0" w:color="auto"/>
              <w:bottom w:val="single" w:sz="4" w:space="0" w:color="auto"/>
              <w:right w:val="single" w:sz="4" w:space="0" w:color="auto"/>
            </w:tcBorders>
            <w:hideMark/>
          </w:tcPr>
          <w:p w:rsidR="00E31AE3" w:rsidRDefault="00E31AE3" w:rsidP="00F71188">
            <w:pPr>
              <w:pStyle w:val="ConsPlusNormal"/>
              <w:spacing w:line="276" w:lineRule="auto"/>
              <w:jc w:val="center"/>
              <w:rPr>
                <w:rFonts w:ascii="Arial" w:hAnsi="Arial" w:cs="Arial"/>
                <w:sz w:val="20"/>
              </w:rPr>
            </w:pPr>
            <w:r>
              <w:rPr>
                <w:rFonts w:ascii="Arial" w:hAnsi="Arial" w:cs="Arial"/>
                <w:sz w:val="20"/>
              </w:rPr>
              <w:t>4</w:t>
            </w:r>
          </w:p>
        </w:tc>
        <w:tc>
          <w:tcPr>
            <w:tcW w:w="1134" w:type="dxa"/>
            <w:tcBorders>
              <w:top w:val="single" w:sz="4" w:space="0" w:color="auto"/>
              <w:left w:val="single" w:sz="4" w:space="0" w:color="auto"/>
              <w:bottom w:val="single" w:sz="4" w:space="0" w:color="auto"/>
              <w:right w:val="single" w:sz="4" w:space="0" w:color="auto"/>
            </w:tcBorders>
            <w:vAlign w:val="bottom"/>
            <w:hideMark/>
          </w:tcPr>
          <w:p w:rsidR="00E31AE3" w:rsidRDefault="00E31AE3" w:rsidP="00F70F65">
            <w:pPr>
              <w:rPr>
                <w:rFonts w:ascii="Arial" w:hAnsi="Arial" w:cs="Arial"/>
                <w:color w:val="000000"/>
                <w:sz w:val="20"/>
                <w:szCs w:val="20"/>
              </w:rPr>
            </w:pPr>
            <w:r>
              <w:rPr>
                <w:rFonts w:ascii="Arial" w:hAnsi="Arial" w:cs="Arial"/>
                <w:color w:val="000000"/>
                <w:sz w:val="20"/>
                <w:szCs w:val="20"/>
              </w:rPr>
              <w:t xml:space="preserve">г. Долгопрудный, </w:t>
            </w:r>
            <w:proofErr w:type="gramStart"/>
            <w:r>
              <w:rPr>
                <w:rFonts w:ascii="Arial" w:hAnsi="Arial" w:cs="Arial"/>
                <w:color w:val="000000"/>
                <w:sz w:val="20"/>
                <w:szCs w:val="20"/>
              </w:rPr>
              <w:t>Спортивная</w:t>
            </w:r>
            <w:proofErr w:type="gramEnd"/>
            <w:r>
              <w:rPr>
                <w:rFonts w:ascii="Arial" w:hAnsi="Arial" w:cs="Arial"/>
                <w:color w:val="000000"/>
                <w:sz w:val="20"/>
                <w:szCs w:val="20"/>
              </w:rPr>
              <w:t>, у д.13</w:t>
            </w:r>
          </w:p>
        </w:tc>
        <w:tc>
          <w:tcPr>
            <w:tcW w:w="1134" w:type="dxa"/>
            <w:tcBorders>
              <w:top w:val="single" w:sz="4" w:space="0" w:color="auto"/>
              <w:left w:val="single" w:sz="4" w:space="0" w:color="auto"/>
              <w:bottom w:val="single" w:sz="4" w:space="0" w:color="auto"/>
              <w:right w:val="single" w:sz="4" w:space="0" w:color="auto"/>
            </w:tcBorders>
            <w:hideMark/>
          </w:tcPr>
          <w:p w:rsidR="00E31AE3" w:rsidRDefault="00E31AE3" w:rsidP="00435565">
            <w:pPr>
              <w:pStyle w:val="ConsPlusNormal"/>
              <w:spacing w:line="276" w:lineRule="auto"/>
              <w:jc w:val="center"/>
              <w:rPr>
                <w:rFonts w:ascii="Arial" w:hAnsi="Arial" w:cs="Arial"/>
                <w:sz w:val="24"/>
                <w:szCs w:val="24"/>
              </w:rPr>
            </w:pPr>
          </w:p>
          <w:p w:rsidR="001F02B5" w:rsidRDefault="001F02B5" w:rsidP="00435565">
            <w:pPr>
              <w:pStyle w:val="ConsPlusNormal"/>
              <w:spacing w:line="276" w:lineRule="auto"/>
              <w:jc w:val="center"/>
              <w:rPr>
                <w:rFonts w:ascii="Arial" w:hAnsi="Arial" w:cs="Arial"/>
                <w:sz w:val="24"/>
                <w:szCs w:val="24"/>
              </w:rPr>
            </w:pPr>
            <w:r>
              <w:rPr>
                <w:rFonts w:ascii="Arial" w:hAnsi="Arial" w:cs="Arial"/>
                <w:sz w:val="24"/>
                <w:szCs w:val="24"/>
              </w:rPr>
              <w:t>86</w:t>
            </w:r>
          </w:p>
        </w:tc>
        <w:tc>
          <w:tcPr>
            <w:tcW w:w="1701" w:type="dxa"/>
            <w:tcBorders>
              <w:top w:val="single" w:sz="4" w:space="0" w:color="auto"/>
              <w:left w:val="single" w:sz="4" w:space="0" w:color="auto"/>
              <w:bottom w:val="single" w:sz="4" w:space="0" w:color="auto"/>
              <w:right w:val="single" w:sz="4" w:space="0" w:color="auto"/>
            </w:tcBorders>
            <w:vAlign w:val="bottom"/>
            <w:hideMark/>
          </w:tcPr>
          <w:p w:rsidR="00E31AE3" w:rsidRDefault="00E31AE3" w:rsidP="00435565">
            <w:pPr>
              <w:jc w:val="center"/>
              <w:rPr>
                <w:rFonts w:ascii="Arial" w:hAnsi="Arial" w:cs="Arial"/>
                <w:color w:val="000000"/>
                <w:sz w:val="20"/>
                <w:szCs w:val="20"/>
              </w:rPr>
            </w:pPr>
            <w:r>
              <w:rPr>
                <w:rFonts w:ascii="Arial" w:hAnsi="Arial" w:cs="Arial"/>
                <w:sz w:val="20"/>
              </w:rPr>
              <w:t xml:space="preserve">в соответствии </w:t>
            </w:r>
            <w:r w:rsidRPr="00E4400B">
              <w:rPr>
                <w:rFonts w:ascii="Arial" w:hAnsi="Arial" w:cs="Arial"/>
                <w:sz w:val="20"/>
              </w:rPr>
              <w:t xml:space="preserve"> требованиями постановления администрации от 22.07.2021 № 477-ПА/</w:t>
            </w:r>
            <w:proofErr w:type="spellStart"/>
            <w:r w:rsidRPr="00E4400B">
              <w:rPr>
                <w:rFonts w:ascii="Arial" w:hAnsi="Arial" w:cs="Arial"/>
                <w:sz w:val="20"/>
              </w:rPr>
              <w:t>н</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rsidR="00E31AE3" w:rsidRDefault="00E31AE3">
            <w:pPr>
              <w:jc w:val="center"/>
              <w:rPr>
                <w:rFonts w:ascii="Arial" w:hAnsi="Arial" w:cs="Arial"/>
                <w:color w:val="000000"/>
                <w:sz w:val="20"/>
                <w:szCs w:val="20"/>
              </w:rPr>
            </w:pPr>
            <w:r>
              <w:rPr>
                <w:rFonts w:ascii="Arial" w:hAnsi="Arial" w:cs="Arial"/>
                <w:color w:val="000000"/>
                <w:sz w:val="20"/>
                <w:szCs w:val="20"/>
              </w:rPr>
              <w:t>бахчевой развал</w:t>
            </w:r>
          </w:p>
        </w:tc>
        <w:tc>
          <w:tcPr>
            <w:tcW w:w="993" w:type="dxa"/>
            <w:tcBorders>
              <w:top w:val="single" w:sz="4" w:space="0" w:color="auto"/>
              <w:left w:val="single" w:sz="4" w:space="0" w:color="auto"/>
              <w:bottom w:val="single" w:sz="4" w:space="0" w:color="auto"/>
              <w:right w:val="single" w:sz="4" w:space="0" w:color="auto"/>
            </w:tcBorders>
            <w:vAlign w:val="bottom"/>
            <w:hideMark/>
          </w:tcPr>
          <w:p w:rsidR="00E31AE3" w:rsidRDefault="00E31AE3" w:rsidP="00435565">
            <w:pPr>
              <w:rPr>
                <w:rFonts w:ascii="Arial" w:hAnsi="Arial" w:cs="Arial"/>
                <w:color w:val="000000"/>
                <w:sz w:val="20"/>
                <w:szCs w:val="20"/>
              </w:rPr>
            </w:pPr>
            <w:r>
              <w:rPr>
                <w:rFonts w:ascii="Arial" w:hAnsi="Arial" w:cs="Arial"/>
                <w:color w:val="000000"/>
                <w:sz w:val="20"/>
                <w:szCs w:val="20"/>
              </w:rPr>
              <w:t>бахчевые культуры</w:t>
            </w:r>
          </w:p>
        </w:tc>
        <w:tc>
          <w:tcPr>
            <w:tcW w:w="1134" w:type="dxa"/>
            <w:tcBorders>
              <w:top w:val="single" w:sz="4" w:space="0" w:color="auto"/>
              <w:left w:val="single" w:sz="4" w:space="0" w:color="auto"/>
              <w:bottom w:val="single" w:sz="4" w:space="0" w:color="auto"/>
              <w:right w:val="single" w:sz="4" w:space="0" w:color="auto"/>
            </w:tcBorders>
            <w:hideMark/>
          </w:tcPr>
          <w:p w:rsidR="00E31AE3" w:rsidRDefault="00E31AE3" w:rsidP="00435565">
            <w:pPr>
              <w:pStyle w:val="ConsPlusNormal"/>
              <w:spacing w:line="276" w:lineRule="auto"/>
              <w:jc w:val="center"/>
              <w:rPr>
                <w:rFonts w:ascii="Arial" w:hAnsi="Arial" w:cs="Arial"/>
                <w:sz w:val="24"/>
                <w:szCs w:val="24"/>
              </w:rPr>
            </w:pPr>
            <w:r>
              <w:rPr>
                <w:rFonts w:ascii="Arial" w:hAnsi="Arial" w:cs="Arial"/>
                <w:sz w:val="24"/>
                <w:szCs w:val="24"/>
              </w:rPr>
              <w:t>15 кв.м.</w:t>
            </w:r>
          </w:p>
        </w:tc>
        <w:tc>
          <w:tcPr>
            <w:tcW w:w="991" w:type="dxa"/>
            <w:tcBorders>
              <w:top w:val="single" w:sz="4" w:space="0" w:color="auto"/>
              <w:left w:val="single" w:sz="4" w:space="0" w:color="auto"/>
              <w:bottom w:val="single" w:sz="4" w:space="0" w:color="auto"/>
              <w:right w:val="single" w:sz="4" w:space="0" w:color="auto"/>
            </w:tcBorders>
            <w:hideMark/>
          </w:tcPr>
          <w:p w:rsidR="00E31AE3" w:rsidRDefault="00E31AE3" w:rsidP="00493E4F">
            <w:pPr>
              <w:pStyle w:val="ConsPlusNormal"/>
              <w:spacing w:line="276" w:lineRule="auto"/>
              <w:jc w:val="center"/>
              <w:rPr>
                <w:rFonts w:ascii="Arial" w:hAnsi="Arial" w:cs="Arial"/>
                <w:sz w:val="24"/>
                <w:szCs w:val="24"/>
              </w:rPr>
            </w:pPr>
            <w:r>
              <w:rPr>
                <w:rFonts w:ascii="Arial" w:hAnsi="Arial" w:cs="Arial"/>
                <w:sz w:val="24"/>
                <w:szCs w:val="24"/>
              </w:rPr>
              <w:t>с 01.08.</w:t>
            </w:r>
          </w:p>
          <w:p w:rsidR="00E31AE3" w:rsidRDefault="00E31AE3" w:rsidP="00493E4F">
            <w:pPr>
              <w:pStyle w:val="ConsPlusNormal"/>
              <w:spacing w:line="276" w:lineRule="auto"/>
              <w:jc w:val="center"/>
              <w:rPr>
                <w:rFonts w:ascii="Arial" w:hAnsi="Arial" w:cs="Arial"/>
                <w:sz w:val="24"/>
                <w:szCs w:val="24"/>
              </w:rPr>
            </w:pPr>
            <w:r>
              <w:rPr>
                <w:rFonts w:ascii="Arial" w:hAnsi="Arial" w:cs="Arial"/>
                <w:sz w:val="24"/>
                <w:szCs w:val="24"/>
              </w:rPr>
              <w:t>2022</w:t>
            </w:r>
          </w:p>
          <w:p w:rsidR="00E31AE3" w:rsidRDefault="00E31AE3" w:rsidP="00493E4F">
            <w:pPr>
              <w:pStyle w:val="ConsPlusNormal"/>
              <w:spacing w:line="276" w:lineRule="auto"/>
              <w:jc w:val="center"/>
              <w:rPr>
                <w:rFonts w:ascii="Arial" w:hAnsi="Arial" w:cs="Arial"/>
                <w:sz w:val="24"/>
                <w:szCs w:val="24"/>
              </w:rPr>
            </w:pPr>
            <w:r>
              <w:rPr>
                <w:rFonts w:ascii="Arial" w:hAnsi="Arial" w:cs="Arial"/>
                <w:sz w:val="24"/>
                <w:szCs w:val="24"/>
              </w:rPr>
              <w:t>по</w:t>
            </w:r>
          </w:p>
          <w:p w:rsidR="00E31AE3" w:rsidRDefault="00E31AE3" w:rsidP="00493E4F">
            <w:pPr>
              <w:pStyle w:val="ConsPlusNormal"/>
              <w:spacing w:line="276" w:lineRule="auto"/>
              <w:jc w:val="center"/>
              <w:rPr>
                <w:rFonts w:ascii="Arial" w:hAnsi="Arial" w:cs="Arial"/>
                <w:sz w:val="24"/>
                <w:szCs w:val="24"/>
              </w:rPr>
            </w:pPr>
            <w:r>
              <w:rPr>
                <w:rFonts w:ascii="Arial" w:hAnsi="Arial" w:cs="Arial"/>
                <w:sz w:val="24"/>
                <w:szCs w:val="24"/>
              </w:rPr>
              <w:t>31.10.</w:t>
            </w:r>
          </w:p>
          <w:p w:rsidR="00E31AE3" w:rsidRDefault="00E31AE3" w:rsidP="00493E4F">
            <w:pPr>
              <w:pStyle w:val="ConsPlusNormal"/>
              <w:spacing w:line="276" w:lineRule="auto"/>
              <w:jc w:val="center"/>
              <w:rPr>
                <w:rFonts w:ascii="Arial" w:hAnsi="Arial" w:cs="Arial"/>
                <w:sz w:val="24"/>
                <w:szCs w:val="24"/>
              </w:rPr>
            </w:pPr>
            <w:r>
              <w:rPr>
                <w:rFonts w:ascii="Arial" w:hAnsi="Arial" w:cs="Arial"/>
                <w:sz w:val="24"/>
                <w:szCs w:val="24"/>
              </w:rPr>
              <w:t>2022</w:t>
            </w:r>
          </w:p>
        </w:tc>
        <w:tc>
          <w:tcPr>
            <w:tcW w:w="1276" w:type="dxa"/>
            <w:tcBorders>
              <w:top w:val="single" w:sz="4" w:space="0" w:color="auto"/>
              <w:left w:val="single" w:sz="4" w:space="0" w:color="auto"/>
              <w:bottom w:val="single" w:sz="4" w:space="0" w:color="auto"/>
              <w:right w:val="single" w:sz="4" w:space="0" w:color="auto"/>
            </w:tcBorders>
            <w:hideMark/>
          </w:tcPr>
          <w:p w:rsidR="00E31AE3" w:rsidRDefault="00E31AE3" w:rsidP="005072FD">
            <w:pPr>
              <w:pStyle w:val="ConsPlusNormal"/>
              <w:spacing w:line="276" w:lineRule="auto"/>
              <w:jc w:val="center"/>
              <w:rPr>
                <w:rFonts w:ascii="Arial" w:hAnsi="Arial" w:cs="Arial"/>
                <w:sz w:val="24"/>
                <w:szCs w:val="24"/>
              </w:rPr>
            </w:pPr>
            <w:r>
              <w:rPr>
                <w:rFonts w:ascii="Arial" w:hAnsi="Arial" w:cs="Arial"/>
                <w:sz w:val="24"/>
                <w:szCs w:val="24"/>
              </w:rPr>
              <w:t>71215,31</w:t>
            </w:r>
          </w:p>
        </w:tc>
      </w:tr>
      <w:tr w:rsidR="00E31AE3" w:rsidRPr="00E4400B" w:rsidTr="00493E4F">
        <w:trPr>
          <w:trHeight w:val="505"/>
        </w:trPr>
        <w:tc>
          <w:tcPr>
            <w:tcW w:w="426" w:type="dxa"/>
            <w:tcBorders>
              <w:top w:val="single" w:sz="4" w:space="0" w:color="auto"/>
              <w:left w:val="single" w:sz="4" w:space="0" w:color="auto"/>
              <w:bottom w:val="single" w:sz="4" w:space="0" w:color="auto"/>
              <w:right w:val="single" w:sz="4" w:space="0" w:color="auto"/>
            </w:tcBorders>
            <w:hideMark/>
          </w:tcPr>
          <w:p w:rsidR="00E31AE3" w:rsidRDefault="00E31AE3" w:rsidP="00F71188">
            <w:pPr>
              <w:pStyle w:val="ConsPlusNormal"/>
              <w:spacing w:line="276" w:lineRule="auto"/>
              <w:jc w:val="center"/>
              <w:rPr>
                <w:rFonts w:ascii="Arial" w:hAnsi="Arial" w:cs="Arial"/>
                <w:sz w:val="20"/>
              </w:rPr>
            </w:pPr>
            <w:r>
              <w:rPr>
                <w:rFonts w:ascii="Arial" w:hAnsi="Arial" w:cs="Arial"/>
                <w:sz w:val="20"/>
              </w:rPr>
              <w:t>5</w:t>
            </w:r>
          </w:p>
        </w:tc>
        <w:tc>
          <w:tcPr>
            <w:tcW w:w="1134" w:type="dxa"/>
            <w:tcBorders>
              <w:top w:val="single" w:sz="4" w:space="0" w:color="auto"/>
              <w:left w:val="single" w:sz="4" w:space="0" w:color="auto"/>
              <w:bottom w:val="single" w:sz="4" w:space="0" w:color="auto"/>
              <w:right w:val="single" w:sz="4" w:space="0" w:color="auto"/>
            </w:tcBorders>
            <w:vAlign w:val="bottom"/>
            <w:hideMark/>
          </w:tcPr>
          <w:p w:rsidR="00E31AE3" w:rsidRDefault="00E31AE3" w:rsidP="00F70F65">
            <w:pPr>
              <w:rPr>
                <w:rFonts w:ascii="Arial" w:hAnsi="Arial" w:cs="Arial"/>
                <w:color w:val="000000"/>
                <w:sz w:val="20"/>
                <w:szCs w:val="20"/>
              </w:rPr>
            </w:pPr>
            <w:r w:rsidRPr="009E3891">
              <w:rPr>
                <w:rFonts w:ascii="Arial" w:hAnsi="Arial" w:cs="Arial"/>
                <w:color w:val="000000"/>
                <w:sz w:val="20"/>
                <w:szCs w:val="20"/>
              </w:rPr>
              <w:t xml:space="preserve">г. Долгопрудный, ул. </w:t>
            </w:r>
            <w:proofErr w:type="gramStart"/>
            <w:r w:rsidRPr="009E3891">
              <w:rPr>
                <w:rFonts w:ascii="Arial" w:hAnsi="Arial" w:cs="Arial"/>
                <w:color w:val="000000"/>
                <w:sz w:val="20"/>
                <w:szCs w:val="20"/>
              </w:rPr>
              <w:t>Спортивная</w:t>
            </w:r>
            <w:proofErr w:type="gramEnd"/>
            <w:r w:rsidRPr="009E3891">
              <w:rPr>
                <w:rFonts w:ascii="Arial" w:hAnsi="Arial" w:cs="Arial"/>
                <w:color w:val="000000"/>
                <w:sz w:val="20"/>
                <w:szCs w:val="20"/>
              </w:rPr>
              <w:t>, напротив д.6</w:t>
            </w:r>
          </w:p>
        </w:tc>
        <w:tc>
          <w:tcPr>
            <w:tcW w:w="1134" w:type="dxa"/>
            <w:tcBorders>
              <w:top w:val="single" w:sz="4" w:space="0" w:color="auto"/>
              <w:left w:val="single" w:sz="4" w:space="0" w:color="auto"/>
              <w:bottom w:val="single" w:sz="4" w:space="0" w:color="auto"/>
              <w:right w:val="single" w:sz="4" w:space="0" w:color="auto"/>
            </w:tcBorders>
            <w:hideMark/>
          </w:tcPr>
          <w:p w:rsidR="00E31AE3" w:rsidRDefault="00E31AE3" w:rsidP="00435565">
            <w:pPr>
              <w:pStyle w:val="ConsPlusNormal"/>
              <w:spacing w:line="276" w:lineRule="auto"/>
              <w:jc w:val="center"/>
              <w:rPr>
                <w:rFonts w:ascii="Arial" w:hAnsi="Arial" w:cs="Arial"/>
                <w:sz w:val="24"/>
                <w:szCs w:val="24"/>
              </w:rPr>
            </w:pPr>
          </w:p>
          <w:p w:rsidR="001F02B5" w:rsidRDefault="001F02B5" w:rsidP="00435565">
            <w:pPr>
              <w:pStyle w:val="ConsPlusNormal"/>
              <w:spacing w:line="276" w:lineRule="auto"/>
              <w:jc w:val="center"/>
              <w:rPr>
                <w:rFonts w:ascii="Arial" w:hAnsi="Arial" w:cs="Arial"/>
                <w:sz w:val="24"/>
                <w:szCs w:val="24"/>
              </w:rPr>
            </w:pPr>
            <w:r>
              <w:rPr>
                <w:rFonts w:ascii="Arial" w:hAnsi="Arial" w:cs="Arial"/>
                <w:sz w:val="24"/>
                <w:szCs w:val="24"/>
              </w:rPr>
              <w:t>91</w:t>
            </w:r>
          </w:p>
        </w:tc>
        <w:tc>
          <w:tcPr>
            <w:tcW w:w="1701" w:type="dxa"/>
            <w:tcBorders>
              <w:top w:val="single" w:sz="4" w:space="0" w:color="auto"/>
              <w:left w:val="single" w:sz="4" w:space="0" w:color="auto"/>
              <w:bottom w:val="single" w:sz="4" w:space="0" w:color="auto"/>
              <w:right w:val="single" w:sz="4" w:space="0" w:color="auto"/>
            </w:tcBorders>
            <w:vAlign w:val="bottom"/>
            <w:hideMark/>
          </w:tcPr>
          <w:p w:rsidR="00E31AE3" w:rsidRDefault="00E31AE3" w:rsidP="00435565">
            <w:pPr>
              <w:jc w:val="center"/>
              <w:rPr>
                <w:rFonts w:ascii="Arial" w:hAnsi="Arial" w:cs="Arial"/>
                <w:sz w:val="20"/>
              </w:rPr>
            </w:pPr>
            <w:r>
              <w:rPr>
                <w:rFonts w:ascii="Arial" w:hAnsi="Arial" w:cs="Arial"/>
                <w:sz w:val="20"/>
              </w:rPr>
              <w:t xml:space="preserve">в соответствии </w:t>
            </w:r>
            <w:r w:rsidRPr="00E4400B">
              <w:rPr>
                <w:rFonts w:ascii="Arial" w:hAnsi="Arial" w:cs="Arial"/>
                <w:sz w:val="20"/>
              </w:rPr>
              <w:t xml:space="preserve"> требованиями постановления администрации от 22.07.2021 № 477-ПА/</w:t>
            </w:r>
            <w:proofErr w:type="spellStart"/>
            <w:r w:rsidRPr="00E4400B">
              <w:rPr>
                <w:rFonts w:ascii="Arial" w:hAnsi="Arial" w:cs="Arial"/>
                <w:sz w:val="20"/>
              </w:rPr>
              <w:t>н</w:t>
            </w:r>
            <w:proofErr w:type="spellEnd"/>
          </w:p>
        </w:tc>
        <w:tc>
          <w:tcPr>
            <w:tcW w:w="1134" w:type="dxa"/>
            <w:tcBorders>
              <w:top w:val="single" w:sz="4" w:space="0" w:color="auto"/>
              <w:left w:val="single" w:sz="4" w:space="0" w:color="auto"/>
              <w:bottom w:val="single" w:sz="4" w:space="0" w:color="auto"/>
              <w:right w:val="single" w:sz="4" w:space="0" w:color="auto"/>
            </w:tcBorders>
            <w:vAlign w:val="bottom"/>
            <w:hideMark/>
          </w:tcPr>
          <w:p w:rsidR="00E31AE3" w:rsidRDefault="00E31AE3">
            <w:pPr>
              <w:jc w:val="center"/>
              <w:rPr>
                <w:rFonts w:ascii="Arial" w:hAnsi="Arial" w:cs="Arial"/>
                <w:color w:val="000000"/>
                <w:sz w:val="20"/>
                <w:szCs w:val="20"/>
              </w:rPr>
            </w:pPr>
            <w:r>
              <w:rPr>
                <w:rFonts w:ascii="Arial" w:hAnsi="Arial" w:cs="Arial"/>
                <w:color w:val="000000"/>
                <w:sz w:val="20"/>
                <w:szCs w:val="20"/>
              </w:rPr>
              <w:t>бахчевой развал</w:t>
            </w:r>
          </w:p>
        </w:tc>
        <w:tc>
          <w:tcPr>
            <w:tcW w:w="993" w:type="dxa"/>
            <w:tcBorders>
              <w:top w:val="single" w:sz="4" w:space="0" w:color="auto"/>
              <w:left w:val="single" w:sz="4" w:space="0" w:color="auto"/>
              <w:bottom w:val="single" w:sz="4" w:space="0" w:color="auto"/>
              <w:right w:val="single" w:sz="4" w:space="0" w:color="auto"/>
            </w:tcBorders>
            <w:vAlign w:val="bottom"/>
            <w:hideMark/>
          </w:tcPr>
          <w:p w:rsidR="00E31AE3" w:rsidRDefault="00E31AE3" w:rsidP="00435565">
            <w:pPr>
              <w:rPr>
                <w:rFonts w:ascii="Arial" w:hAnsi="Arial" w:cs="Arial"/>
                <w:color w:val="000000"/>
                <w:sz w:val="20"/>
                <w:szCs w:val="20"/>
              </w:rPr>
            </w:pPr>
            <w:r>
              <w:rPr>
                <w:rFonts w:ascii="Arial" w:hAnsi="Arial" w:cs="Arial"/>
                <w:color w:val="000000"/>
                <w:sz w:val="20"/>
                <w:szCs w:val="20"/>
              </w:rPr>
              <w:t>бахчевые культуры</w:t>
            </w:r>
          </w:p>
        </w:tc>
        <w:tc>
          <w:tcPr>
            <w:tcW w:w="1134" w:type="dxa"/>
            <w:tcBorders>
              <w:top w:val="single" w:sz="4" w:space="0" w:color="auto"/>
              <w:left w:val="single" w:sz="4" w:space="0" w:color="auto"/>
              <w:bottom w:val="single" w:sz="4" w:space="0" w:color="auto"/>
              <w:right w:val="single" w:sz="4" w:space="0" w:color="auto"/>
            </w:tcBorders>
            <w:hideMark/>
          </w:tcPr>
          <w:p w:rsidR="00E31AE3" w:rsidRDefault="00E31AE3" w:rsidP="00435565">
            <w:pPr>
              <w:pStyle w:val="ConsPlusNormal"/>
              <w:spacing w:line="276" w:lineRule="auto"/>
              <w:jc w:val="center"/>
              <w:rPr>
                <w:rFonts w:ascii="Arial" w:hAnsi="Arial" w:cs="Arial"/>
                <w:sz w:val="24"/>
                <w:szCs w:val="24"/>
              </w:rPr>
            </w:pPr>
            <w:r>
              <w:rPr>
                <w:rFonts w:ascii="Arial" w:hAnsi="Arial" w:cs="Arial"/>
                <w:sz w:val="24"/>
                <w:szCs w:val="24"/>
              </w:rPr>
              <w:t>15 кв.м.</w:t>
            </w:r>
          </w:p>
        </w:tc>
        <w:tc>
          <w:tcPr>
            <w:tcW w:w="991" w:type="dxa"/>
            <w:tcBorders>
              <w:top w:val="single" w:sz="4" w:space="0" w:color="auto"/>
              <w:left w:val="single" w:sz="4" w:space="0" w:color="auto"/>
              <w:bottom w:val="single" w:sz="4" w:space="0" w:color="auto"/>
              <w:right w:val="single" w:sz="4" w:space="0" w:color="auto"/>
            </w:tcBorders>
            <w:hideMark/>
          </w:tcPr>
          <w:p w:rsidR="00E31AE3" w:rsidRDefault="00E31AE3" w:rsidP="00F70F65">
            <w:pPr>
              <w:pStyle w:val="ConsPlusNormal"/>
              <w:spacing w:line="276" w:lineRule="auto"/>
              <w:jc w:val="center"/>
              <w:rPr>
                <w:rFonts w:ascii="Arial" w:hAnsi="Arial" w:cs="Arial"/>
                <w:sz w:val="24"/>
                <w:szCs w:val="24"/>
              </w:rPr>
            </w:pPr>
            <w:r>
              <w:rPr>
                <w:rFonts w:ascii="Arial" w:hAnsi="Arial" w:cs="Arial"/>
                <w:sz w:val="24"/>
                <w:szCs w:val="24"/>
              </w:rPr>
              <w:t>с 01.08.</w:t>
            </w:r>
          </w:p>
          <w:p w:rsidR="00E31AE3" w:rsidRDefault="00E31AE3" w:rsidP="00F70F65">
            <w:pPr>
              <w:pStyle w:val="ConsPlusNormal"/>
              <w:spacing w:line="276" w:lineRule="auto"/>
              <w:jc w:val="center"/>
              <w:rPr>
                <w:rFonts w:ascii="Arial" w:hAnsi="Arial" w:cs="Arial"/>
                <w:sz w:val="24"/>
                <w:szCs w:val="24"/>
              </w:rPr>
            </w:pPr>
            <w:r>
              <w:rPr>
                <w:rFonts w:ascii="Arial" w:hAnsi="Arial" w:cs="Arial"/>
                <w:sz w:val="24"/>
                <w:szCs w:val="24"/>
              </w:rPr>
              <w:t>2022</w:t>
            </w:r>
          </w:p>
          <w:p w:rsidR="00E31AE3" w:rsidRDefault="00E31AE3" w:rsidP="00F70F65">
            <w:pPr>
              <w:pStyle w:val="ConsPlusNormal"/>
              <w:spacing w:line="276" w:lineRule="auto"/>
              <w:jc w:val="center"/>
              <w:rPr>
                <w:rFonts w:ascii="Arial" w:hAnsi="Arial" w:cs="Arial"/>
                <w:sz w:val="24"/>
                <w:szCs w:val="24"/>
              </w:rPr>
            </w:pPr>
            <w:r>
              <w:rPr>
                <w:rFonts w:ascii="Arial" w:hAnsi="Arial" w:cs="Arial"/>
                <w:sz w:val="24"/>
                <w:szCs w:val="24"/>
              </w:rPr>
              <w:t>по</w:t>
            </w:r>
          </w:p>
          <w:p w:rsidR="00E31AE3" w:rsidRDefault="00E31AE3" w:rsidP="00F70F65">
            <w:pPr>
              <w:pStyle w:val="ConsPlusNormal"/>
              <w:spacing w:line="276" w:lineRule="auto"/>
              <w:jc w:val="center"/>
              <w:rPr>
                <w:rFonts w:ascii="Arial" w:hAnsi="Arial" w:cs="Arial"/>
                <w:sz w:val="24"/>
                <w:szCs w:val="24"/>
              </w:rPr>
            </w:pPr>
            <w:r>
              <w:rPr>
                <w:rFonts w:ascii="Arial" w:hAnsi="Arial" w:cs="Arial"/>
                <w:sz w:val="24"/>
                <w:szCs w:val="24"/>
              </w:rPr>
              <w:t>31.10.</w:t>
            </w:r>
          </w:p>
          <w:p w:rsidR="00E31AE3" w:rsidRDefault="00E31AE3" w:rsidP="00F70F65">
            <w:pPr>
              <w:pStyle w:val="ConsPlusNormal"/>
              <w:spacing w:line="276" w:lineRule="auto"/>
              <w:jc w:val="center"/>
              <w:rPr>
                <w:rFonts w:ascii="Arial" w:hAnsi="Arial" w:cs="Arial"/>
                <w:sz w:val="24"/>
                <w:szCs w:val="24"/>
              </w:rPr>
            </w:pPr>
            <w:r>
              <w:rPr>
                <w:rFonts w:ascii="Arial" w:hAnsi="Arial" w:cs="Arial"/>
                <w:sz w:val="24"/>
                <w:szCs w:val="24"/>
              </w:rPr>
              <w:t>2022</w:t>
            </w:r>
          </w:p>
        </w:tc>
        <w:tc>
          <w:tcPr>
            <w:tcW w:w="1276" w:type="dxa"/>
            <w:tcBorders>
              <w:top w:val="single" w:sz="4" w:space="0" w:color="auto"/>
              <w:left w:val="single" w:sz="4" w:space="0" w:color="auto"/>
              <w:bottom w:val="single" w:sz="4" w:space="0" w:color="auto"/>
              <w:right w:val="single" w:sz="4" w:space="0" w:color="auto"/>
            </w:tcBorders>
            <w:hideMark/>
          </w:tcPr>
          <w:p w:rsidR="00E31AE3" w:rsidRDefault="00E31AE3" w:rsidP="005072FD">
            <w:pPr>
              <w:pStyle w:val="ConsPlusNormal"/>
              <w:spacing w:line="276" w:lineRule="auto"/>
              <w:jc w:val="center"/>
              <w:rPr>
                <w:rFonts w:ascii="Arial" w:hAnsi="Arial" w:cs="Arial"/>
                <w:sz w:val="24"/>
                <w:szCs w:val="24"/>
              </w:rPr>
            </w:pPr>
            <w:r>
              <w:rPr>
                <w:rFonts w:ascii="Arial" w:hAnsi="Arial" w:cs="Arial"/>
                <w:sz w:val="24"/>
                <w:szCs w:val="24"/>
              </w:rPr>
              <w:t>71215,31</w:t>
            </w:r>
          </w:p>
        </w:tc>
      </w:tr>
    </w:tbl>
    <w:p w:rsidR="00BA7687" w:rsidRPr="00E4400B" w:rsidRDefault="00BA7687" w:rsidP="00BA7687">
      <w:pPr>
        <w:pStyle w:val="ConsPlusNormal"/>
        <w:spacing w:line="276" w:lineRule="auto"/>
        <w:jc w:val="both"/>
        <w:rPr>
          <w:rFonts w:ascii="Arial" w:hAnsi="Arial" w:cs="Arial"/>
          <w:sz w:val="20"/>
        </w:rPr>
      </w:pPr>
    </w:p>
    <w:p w:rsidR="00BA7687" w:rsidRPr="00BB5750" w:rsidRDefault="00BA7687" w:rsidP="00BA7687">
      <w:pPr>
        <w:pStyle w:val="ConsPlusNormal"/>
        <w:spacing w:line="276" w:lineRule="auto"/>
        <w:jc w:val="both"/>
        <w:rPr>
          <w:rFonts w:ascii="Arial" w:hAnsi="Arial" w:cs="Arial"/>
          <w:sz w:val="24"/>
          <w:szCs w:val="24"/>
        </w:rPr>
      </w:pPr>
      <w:bookmarkStart w:id="0" w:name="P479"/>
      <w:bookmarkEnd w:id="0"/>
    </w:p>
    <w:p w:rsidR="00BA7687" w:rsidRPr="00BB5750" w:rsidRDefault="00BA7687" w:rsidP="00BA7687">
      <w:pPr>
        <w:pStyle w:val="ConsPlusNormal"/>
        <w:spacing w:line="276" w:lineRule="auto"/>
        <w:jc w:val="center"/>
        <w:outlineLvl w:val="2"/>
        <w:rPr>
          <w:rFonts w:ascii="Arial" w:hAnsi="Arial" w:cs="Arial"/>
          <w:sz w:val="24"/>
          <w:szCs w:val="24"/>
        </w:rPr>
      </w:pPr>
      <w:bookmarkStart w:id="1" w:name="P481"/>
      <w:bookmarkEnd w:id="1"/>
      <w:r w:rsidRPr="00BB5750">
        <w:rPr>
          <w:rFonts w:ascii="Arial" w:hAnsi="Arial" w:cs="Arial"/>
          <w:sz w:val="24"/>
          <w:szCs w:val="24"/>
        </w:rPr>
        <w:t>3. Порядок подачи заявок на участие в аукционе</w:t>
      </w:r>
    </w:p>
    <w:p w:rsidR="00BA7687" w:rsidRPr="00BB5750" w:rsidRDefault="00BA7687" w:rsidP="00BA7687">
      <w:pPr>
        <w:pStyle w:val="ConsPlusNormal"/>
        <w:spacing w:line="276" w:lineRule="auto"/>
        <w:jc w:val="center"/>
        <w:rPr>
          <w:rFonts w:ascii="Arial" w:hAnsi="Arial" w:cs="Arial"/>
          <w:sz w:val="24"/>
          <w:szCs w:val="24"/>
        </w:rPr>
      </w:pPr>
      <w:r w:rsidRPr="00BB5750">
        <w:rPr>
          <w:rFonts w:ascii="Arial" w:hAnsi="Arial" w:cs="Arial"/>
          <w:sz w:val="24"/>
          <w:szCs w:val="24"/>
        </w:rPr>
        <w:t>и оформления участия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bookmarkStart w:id="2" w:name="P484"/>
      <w:bookmarkEnd w:id="2"/>
      <w:r w:rsidRPr="00BB5750">
        <w:rPr>
          <w:rFonts w:ascii="Arial" w:hAnsi="Arial" w:cs="Arial"/>
          <w:sz w:val="24"/>
          <w:szCs w:val="24"/>
        </w:rPr>
        <w:t>3.1. Заявка должна содержать: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1) обязательство заявителя в случае признания его победителем аукциона подписать и передать организатору аукциона договор в установленные настоящим Извещением сроки;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2) обязательство заявителя в случае признания его единственным участником аукциона заключить договор по начальной (минимальной) цене договора (цене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 сведения и документы о заявителе, подавшем такую заявку:</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для юридического лица - наименование, адрес, номер контактного телефона (при наличии), адрес электронной почты (при наличии), основной государственный регистрационный номер юридического лица (далее - ОГРН), индивидуальный номер налогоплательщика (далее -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для индивидуального предпринимателя - фамилия, имя, отчество, паспортные данные, номер контактного телефона (при наличии), адрес электронной почты (при наличии), основной государственный регистрационный номер индивидуального предпринимателя (далее - ОГРНИП), ИНН;</w:t>
      </w:r>
      <w:proofErr w:type="gramEnd"/>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в случае</w:t>
      </w:r>
      <w:proofErr w:type="gramStart"/>
      <w:r w:rsidRPr="00BB5750">
        <w:rPr>
          <w:rFonts w:ascii="Arial" w:hAnsi="Arial" w:cs="Arial"/>
          <w:sz w:val="24"/>
          <w:szCs w:val="24"/>
        </w:rPr>
        <w:t>,</w:t>
      </w:r>
      <w:proofErr w:type="gramEnd"/>
      <w:r w:rsidRPr="00BB5750">
        <w:rPr>
          <w:rFonts w:ascii="Arial" w:hAnsi="Arial" w:cs="Arial"/>
          <w:sz w:val="24"/>
          <w:szCs w:val="24"/>
        </w:rPr>
        <w:t xml:space="preserve"> если от имени заявителя действует иное лицо, заявка должна содержать также доверенность на осуществление действий от имени заявителя, оформленную в соответствии с законодательством Российской Федерации.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 Доверенность от имени индивидуального предпринимателя должна быть оформлена в соответствии с требованиями законодательства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копии учредительных документов заявителя (для юридических лиц);</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декларация о принадлежности заявителя к субъектам малого и среднего предпринимательства (в случае, если аукцион проводится среди указанных субъектов);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платежный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w:t>
      </w:r>
      <w:r w:rsidRPr="00BB5750">
        <w:rPr>
          <w:rFonts w:ascii="Arial" w:hAnsi="Arial" w:cs="Arial"/>
          <w:sz w:val="24"/>
          <w:szCs w:val="24"/>
        </w:rPr>
        <w:lastRenderedPageBreak/>
        <w:t>перечисленные;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сведения (реквизиты) заявителя для возвращения перечисленного задатка в случаях, когда организатор аукциона обязан его вернуть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3.2. Все листы поданной в письменной форме заявки должны быть прошиты и пронумерованы. Заявка должна содержать опись входящих в ее состав документов, быть скреплена печатью заявителя при наличии печати (для юридического лица) и подписана заявителем или лицом, уполномоченным заявителем.</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3.3. Заявитель вправе подать в отношении одного лота аукциона только одну заявку.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3.4. Прием заявок на участие в аукционе прекращается не позднее даты окончания срока подачи заявок.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3.5. Заявки с прилагаемыми к ним документами, поданные позднее даты окончания срока подачи заявок, не подлежат рассмотрению аукционной комиссией и подлежат возврату заявителю.</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3.6. Заявитель вправе не позднее дня, предшествующего дню окончания приема заявок, отозвать заявку путем направления уведомления об отзыве заявки организатору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3.7. Документы, поданные заявителем для участия в аукционе, должны быть оформлены в соответствии с требованиями законодательства Российской Федерации. Все документы должны быть заполнены и представлены на русском языке либо иметь надлежащим образом заверенный перевод на русский язык.</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3.8. Заявитель несет все расходы, связанные с подготовкой и подачей своей заявки, а организатор аукциона не отвечает и не имеет обязательств по этим расходам независимо от результатов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3.9. Документы, поданные заявителем для участия в аукционе, не возвращаются, за исключением случаев, предусмотренных законодательством Российской Федерации.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3.10. По требованию заявителя организатор аукциона выдает расписку в получении заявки с указанием даты и времени ее получения.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3.11. Рассмотрение заявок на участие в аукционе осуществляет аукционная комиссия.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BA7687" w:rsidRPr="00297115" w:rsidRDefault="00BA7687" w:rsidP="00BA7687">
      <w:pPr>
        <w:pStyle w:val="ConsPlusNormal"/>
        <w:spacing w:line="276" w:lineRule="auto"/>
        <w:ind w:firstLine="540"/>
        <w:jc w:val="both"/>
        <w:rPr>
          <w:rFonts w:ascii="Arial" w:hAnsi="Arial" w:cs="Arial"/>
          <w:color w:val="FF0000"/>
          <w:sz w:val="24"/>
          <w:szCs w:val="24"/>
        </w:rPr>
      </w:pPr>
      <w:r w:rsidRPr="000D1F0D">
        <w:rPr>
          <w:rFonts w:ascii="Arial" w:hAnsi="Arial" w:cs="Arial"/>
          <w:sz w:val="24"/>
          <w:szCs w:val="24"/>
        </w:rPr>
        <w:t>Протокол рассмотрения заявок на участие в аукционе организатор аукциона размещает на официальном сайте администрации городского округа Долгопрудный, а также обеспечивает его размещение</w:t>
      </w:r>
      <w:r>
        <w:rPr>
          <w:rFonts w:ascii="Arial" w:hAnsi="Arial" w:cs="Arial"/>
          <w:sz w:val="24"/>
          <w:szCs w:val="24"/>
        </w:rPr>
        <w:t xml:space="preserve"> на сайте ЕПТ МО.</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3.12. Заявитель становится участником аукциона с момента подписания аукционной комиссией протокола рассмотрения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3" w:name="P511"/>
      <w:bookmarkEnd w:id="3"/>
      <w:r w:rsidRPr="00BB5750">
        <w:rPr>
          <w:rFonts w:ascii="Arial" w:hAnsi="Arial" w:cs="Arial"/>
          <w:sz w:val="24"/>
          <w:szCs w:val="24"/>
        </w:rPr>
        <w:t>4. Обеспечение заявок на участие в аукционе</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4.1. Обеспечение заявок на участие в аукционе представляется в виде </w:t>
      </w:r>
      <w:r w:rsidRPr="00BB5750">
        <w:rPr>
          <w:rFonts w:ascii="Arial" w:hAnsi="Arial" w:cs="Arial"/>
          <w:sz w:val="24"/>
          <w:szCs w:val="24"/>
        </w:rPr>
        <w:lastRenderedPageBreak/>
        <w:t>задатка.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4.2. Для выполнения условий об аукционе и допуска к участию в аукционе каждый заявитель перечисляет на расчетный счет организатора аукциона задаток в размере 10% от начальной (минимальной) цены договора (цены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4.3. Задаток вносится по следующим платежным реквизитам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Банковские реквизиты:</w:t>
      </w:r>
    </w:p>
    <w:p w:rsidR="00AF0A00" w:rsidRPr="00C4293E" w:rsidRDefault="00AF0A00" w:rsidP="00AF0A00">
      <w:pPr>
        <w:rPr>
          <w:rFonts w:ascii="Arial" w:hAnsi="Arial" w:cs="Arial"/>
        </w:rPr>
      </w:pPr>
      <w:r w:rsidRPr="00C4293E">
        <w:rPr>
          <w:rFonts w:ascii="Arial" w:hAnsi="Arial" w:cs="Arial"/>
        </w:rPr>
        <w:t>Получатель: УФК по Московской области</w:t>
      </w:r>
      <w:r>
        <w:rPr>
          <w:rFonts w:ascii="Arial" w:hAnsi="Arial" w:cs="Arial"/>
        </w:rPr>
        <w:t xml:space="preserve"> </w:t>
      </w:r>
      <w:r w:rsidRPr="00C4293E">
        <w:rPr>
          <w:rFonts w:ascii="Arial" w:hAnsi="Arial" w:cs="Arial"/>
        </w:rPr>
        <w:t xml:space="preserve">(Администрация городского округа Долгопрудный </w:t>
      </w:r>
      <w:proofErr w:type="gramStart"/>
      <w:r w:rsidRPr="00C4293E">
        <w:rPr>
          <w:rFonts w:ascii="Arial" w:hAnsi="Arial" w:cs="Arial"/>
        </w:rPr>
        <w:t>л</w:t>
      </w:r>
      <w:proofErr w:type="gramEnd"/>
      <w:r w:rsidRPr="00C4293E">
        <w:rPr>
          <w:rFonts w:ascii="Arial" w:hAnsi="Arial" w:cs="Arial"/>
        </w:rPr>
        <w:t>/с</w:t>
      </w:r>
      <w:r>
        <w:rPr>
          <w:rFonts w:ascii="Arial" w:hAnsi="Arial" w:cs="Arial"/>
        </w:rPr>
        <w:t xml:space="preserve"> </w:t>
      </w:r>
      <w:r w:rsidRPr="00C4293E">
        <w:rPr>
          <w:rFonts w:ascii="Arial" w:hAnsi="Arial" w:cs="Arial"/>
        </w:rPr>
        <w:t>05483001540),</w:t>
      </w:r>
    </w:p>
    <w:p w:rsidR="00AF0A00" w:rsidRPr="00C4293E" w:rsidRDefault="00AF0A00" w:rsidP="00AF0A00">
      <w:pPr>
        <w:spacing w:line="276" w:lineRule="auto"/>
        <w:outlineLvl w:val="0"/>
        <w:rPr>
          <w:rFonts w:ascii="Arial" w:hAnsi="Arial" w:cs="Arial"/>
        </w:rPr>
      </w:pPr>
      <w:r w:rsidRPr="00C4293E">
        <w:rPr>
          <w:rFonts w:ascii="Arial" w:hAnsi="Arial" w:cs="Arial"/>
        </w:rPr>
        <w:t>ИНН 5008001799, КПП 500801001,</w:t>
      </w:r>
    </w:p>
    <w:p w:rsidR="00AF0A00" w:rsidRPr="00C4293E" w:rsidRDefault="00AF0A00" w:rsidP="00AF0A00">
      <w:pPr>
        <w:spacing w:line="276" w:lineRule="auto"/>
        <w:outlineLvl w:val="0"/>
        <w:rPr>
          <w:rFonts w:ascii="Arial" w:hAnsi="Arial" w:cs="Arial"/>
        </w:rPr>
      </w:pPr>
      <w:r w:rsidRPr="00C4293E">
        <w:rPr>
          <w:rFonts w:ascii="Arial" w:hAnsi="Arial" w:cs="Arial"/>
        </w:rPr>
        <w:t>Казначейский счет:03232643467160004800,</w:t>
      </w:r>
    </w:p>
    <w:p w:rsidR="00AF0A00" w:rsidRPr="00C4293E" w:rsidRDefault="00AF0A00" w:rsidP="00AF0A00">
      <w:pPr>
        <w:spacing w:line="276" w:lineRule="auto"/>
        <w:outlineLvl w:val="0"/>
        <w:rPr>
          <w:rFonts w:ascii="Arial" w:hAnsi="Arial" w:cs="Arial"/>
        </w:rPr>
      </w:pPr>
      <w:r w:rsidRPr="00C4293E">
        <w:rPr>
          <w:rFonts w:ascii="Arial" w:hAnsi="Arial" w:cs="Arial"/>
        </w:rPr>
        <w:t>Единый счет бюджета:40102810845370000004</w:t>
      </w:r>
    </w:p>
    <w:p w:rsidR="00AF0A00" w:rsidRPr="00C4293E" w:rsidRDefault="00AF0A00" w:rsidP="00AF0A00">
      <w:pPr>
        <w:spacing w:line="276" w:lineRule="auto"/>
        <w:outlineLvl w:val="0"/>
        <w:rPr>
          <w:rFonts w:ascii="Arial" w:hAnsi="Arial" w:cs="Arial"/>
        </w:rPr>
      </w:pPr>
      <w:r w:rsidRPr="00C4293E">
        <w:rPr>
          <w:rFonts w:ascii="Arial" w:hAnsi="Arial" w:cs="Arial"/>
        </w:rPr>
        <w:t>В ГУ БАНКА РОССИИ ПО ЦФО//УФК по Московской области г</w:t>
      </w:r>
      <w:proofErr w:type="gramStart"/>
      <w:r w:rsidRPr="00C4293E">
        <w:rPr>
          <w:rFonts w:ascii="Arial" w:hAnsi="Arial" w:cs="Arial"/>
        </w:rPr>
        <w:t>.М</w:t>
      </w:r>
      <w:proofErr w:type="gramEnd"/>
      <w:r w:rsidRPr="00C4293E">
        <w:rPr>
          <w:rFonts w:ascii="Arial" w:hAnsi="Arial" w:cs="Arial"/>
        </w:rPr>
        <w:t>осква,</w:t>
      </w:r>
    </w:p>
    <w:p w:rsidR="00AF0A00" w:rsidRPr="00C4293E" w:rsidRDefault="00AF0A00" w:rsidP="00AF0A00">
      <w:pPr>
        <w:spacing w:line="276" w:lineRule="auto"/>
        <w:outlineLvl w:val="0"/>
        <w:rPr>
          <w:rFonts w:ascii="Arial" w:hAnsi="Arial" w:cs="Arial"/>
        </w:rPr>
      </w:pPr>
      <w:r w:rsidRPr="00C4293E">
        <w:rPr>
          <w:rFonts w:ascii="Arial" w:hAnsi="Arial" w:cs="Arial"/>
        </w:rPr>
        <w:t>БИК 004525987</w:t>
      </w:r>
    </w:p>
    <w:p w:rsidR="00BC5289" w:rsidRDefault="00AF0A00" w:rsidP="00BC5289">
      <w:pPr>
        <w:pStyle w:val="ConsPlusNormal"/>
        <w:spacing w:line="276" w:lineRule="auto"/>
        <w:jc w:val="both"/>
        <w:rPr>
          <w:rFonts w:ascii="Arial" w:hAnsi="Arial" w:cs="Arial"/>
          <w:sz w:val="24"/>
          <w:szCs w:val="24"/>
        </w:rPr>
      </w:pPr>
      <w:r>
        <w:rPr>
          <w:rFonts w:ascii="Arial" w:hAnsi="Arial" w:cs="Arial"/>
          <w:sz w:val="24"/>
          <w:szCs w:val="24"/>
        </w:rPr>
        <w:t>ОКТМО 46716000</w:t>
      </w:r>
    </w:p>
    <w:p w:rsidR="00BC5289" w:rsidRDefault="00BC5289" w:rsidP="00BC5289">
      <w:pPr>
        <w:pStyle w:val="ConsPlusNormal"/>
        <w:spacing w:line="276" w:lineRule="auto"/>
        <w:jc w:val="both"/>
        <w:rPr>
          <w:rFonts w:ascii="Arial" w:hAnsi="Arial" w:cs="Arial"/>
          <w:sz w:val="24"/>
          <w:szCs w:val="24"/>
        </w:rPr>
      </w:pPr>
      <w:r>
        <w:rPr>
          <w:rFonts w:ascii="Arial" w:hAnsi="Arial" w:cs="Arial"/>
          <w:sz w:val="24"/>
          <w:szCs w:val="24"/>
        </w:rPr>
        <w:t>КБК 00000000000000000510</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Назначение платежа: (Задаток на участие в аукционе на право размещения нестационарного торгово</w:t>
      </w:r>
      <w:r>
        <w:rPr>
          <w:rFonts w:ascii="Arial" w:hAnsi="Arial" w:cs="Arial"/>
          <w:sz w:val="24"/>
          <w:szCs w:val="24"/>
        </w:rPr>
        <w:t>го объекта по лоту №</w:t>
      </w:r>
      <w:r w:rsidRPr="00BB5750">
        <w:rPr>
          <w:rFonts w:ascii="Arial" w:hAnsi="Arial" w:cs="Arial"/>
          <w:sz w:val="24"/>
          <w:szCs w:val="24"/>
        </w:rPr>
        <w:t>__________).</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4.4. Внесение задатка подтверждается отдельным платежным документом (по каждому лоту), надлежащим образом заверенная копия или оригинал которого прикладывается к заявке.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4.5. Сумма задатка, внесенного участником, с которым заключен договор, засчитывается в счет оплаты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4.6. Сумма задатка подлежит возврату:</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заявителям (участникам аукциона) при отказе организатора аукциона от проведения аукциона в течение пяти рабочих дней </w:t>
      </w:r>
      <w:proofErr w:type="gramStart"/>
      <w:r w:rsidRPr="00BB5750">
        <w:rPr>
          <w:rFonts w:ascii="Arial" w:hAnsi="Arial" w:cs="Arial"/>
          <w:sz w:val="24"/>
          <w:szCs w:val="24"/>
        </w:rPr>
        <w:t>с даты принятия</w:t>
      </w:r>
      <w:proofErr w:type="gramEnd"/>
      <w:r w:rsidRPr="00BB5750">
        <w:rPr>
          <w:rFonts w:ascii="Arial" w:hAnsi="Arial" w:cs="Arial"/>
          <w:sz w:val="24"/>
          <w:szCs w:val="24"/>
        </w:rPr>
        <w:t xml:space="preserve"> решения об отказе от проведения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лицам, не допущенным к участию в аукционе, в течение пяти рабочих дней со дня оформления протокола рассмотрения заявок на участие в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не принявшим участие в аукционе,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участникам аукциона, которые участвовали в аукционе, но не стали победителями, в течение пяти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при отзыве заявителем заявки до даты рассмотрения заявок на участие в аукционе в течение</w:t>
      </w:r>
      <w:proofErr w:type="gramEnd"/>
      <w:r w:rsidRPr="00BB5750">
        <w:rPr>
          <w:rFonts w:ascii="Arial" w:hAnsi="Arial" w:cs="Arial"/>
          <w:sz w:val="24"/>
          <w:szCs w:val="24"/>
        </w:rPr>
        <w:t xml:space="preserve"> пяти рабочих дней с даты поступления организатору аукциона уведомления об отзыве заявки.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4.7. Победителю аукциона, уклонившемуся от заключения договора по результатам аукциона, задаток не возвращается.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4.8. Задаток должен быть перечислен в срок, обеспечивающий его поступление на расчетный счет организатора аукциона не позднее даты окончания срока рассмотрения заявок.</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jc w:val="center"/>
        <w:outlineLvl w:val="2"/>
        <w:rPr>
          <w:rFonts w:ascii="Arial" w:hAnsi="Arial" w:cs="Arial"/>
          <w:sz w:val="24"/>
          <w:szCs w:val="24"/>
        </w:rPr>
      </w:pPr>
      <w:bookmarkStart w:id="4" w:name="P538"/>
      <w:bookmarkEnd w:id="4"/>
      <w:r w:rsidRPr="00BB5750">
        <w:rPr>
          <w:rFonts w:ascii="Arial" w:hAnsi="Arial" w:cs="Arial"/>
          <w:sz w:val="24"/>
          <w:szCs w:val="24"/>
        </w:rPr>
        <w:t>5. Порядок проведения аукциона</w:t>
      </w:r>
    </w:p>
    <w:p w:rsidR="00BA7687" w:rsidRPr="00BB5750" w:rsidRDefault="00BA7687" w:rsidP="00BA7687">
      <w:pPr>
        <w:pStyle w:val="ConsPlusNormal"/>
        <w:spacing w:line="276" w:lineRule="auto"/>
        <w:jc w:val="both"/>
        <w:rPr>
          <w:rFonts w:ascii="Arial" w:hAnsi="Arial" w:cs="Arial"/>
          <w:sz w:val="24"/>
          <w:szCs w:val="24"/>
        </w:rPr>
      </w:pP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5.1. Аукцион проводится путем последовательного повышения участниками </w:t>
      </w:r>
      <w:r w:rsidRPr="00BB5750">
        <w:rPr>
          <w:rFonts w:ascii="Arial" w:hAnsi="Arial" w:cs="Arial"/>
          <w:sz w:val="24"/>
          <w:szCs w:val="24"/>
        </w:rPr>
        <w:lastRenderedPageBreak/>
        <w:t>начальной (минимальной) цены договора (цены лота) на величину, равную величине «шага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5.2. В аукционе могут участвовать только заявители, признанные участниками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5.3. Аукцион проводится аукционистом в присутствии членов аукционной комиссии и участников аукциона (их представителей).</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5.4. Аукционист выбирается из числа членов аукционной комиссии путем открытого голосования членов аукционной комиссии большинством голосов.</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5.5. Аукцион проводится в следующем порядке: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аукцион начинается с объявления аукционистом начала проведения аукциона (лота). </w:t>
      </w:r>
      <w:proofErr w:type="gramStart"/>
      <w:r w:rsidRPr="00BB5750">
        <w:rPr>
          <w:rFonts w:ascii="Arial" w:hAnsi="Arial" w:cs="Arial"/>
          <w:sz w:val="24"/>
          <w:szCs w:val="24"/>
        </w:rPr>
        <w:t>Аукционист оглашает последовательность проведения аукциона по включенным в него лотам, номер лота (в случае проведения аукциона по нескольким лотам), описание предмета аукциона (лота), включая место размещения нестационарного торгового объекта (адресный ориентир), внешний вид, начальную (минимальную) цену договора (цену лота), «шаг аукциона» (лота), объявляет начальную (минимальную) цену договора (цену лота), увеличенную на «шаг аукциона».</w:t>
      </w:r>
      <w:proofErr w:type="gramEnd"/>
      <w:r w:rsidRPr="00BB5750">
        <w:rPr>
          <w:rFonts w:ascii="Arial" w:hAnsi="Arial" w:cs="Arial"/>
          <w:sz w:val="24"/>
          <w:szCs w:val="24"/>
        </w:rPr>
        <w:t xml:space="preserve"> После этого аукционист предлагает участникам аукциона заявлять свои предложения о цене договора, превышающей начальную (минимальную) цену договора (цену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участник аукциона после объявления аукционистом начальной (минимальной) цены договора (цены лота) и начальной (минимальной) договора (цены лота), увеличенной в соответствии с «шагом аукциона», поднимает карточку в случае, если он согласен заключить договор по объявленной цене;</w:t>
      </w:r>
    </w:p>
    <w:p w:rsidR="00BA7687" w:rsidRPr="00BB5750" w:rsidRDefault="00BA7687" w:rsidP="00BA7687">
      <w:pPr>
        <w:pStyle w:val="ConsPlusNormal"/>
        <w:spacing w:line="276" w:lineRule="auto"/>
        <w:ind w:firstLine="540"/>
        <w:jc w:val="both"/>
        <w:rPr>
          <w:rFonts w:ascii="Arial" w:hAnsi="Arial" w:cs="Arial"/>
          <w:sz w:val="24"/>
          <w:szCs w:val="24"/>
        </w:rPr>
      </w:pPr>
      <w:proofErr w:type="gramStart"/>
      <w:r w:rsidRPr="00BB5750">
        <w:rPr>
          <w:rFonts w:ascii="Arial" w:hAnsi="Arial" w:cs="Arial"/>
          <w:sz w:val="24"/>
          <w:szCs w:val="24"/>
        </w:rPr>
        <w:t>аукционист объявляет номер карточки участника аукциона (лота), который первым поднял карточку после объявления аукционистом начальной (минимальной) цены договора (цены лота) и начальной (минимальной) цены договора (цены лота), увеличенной в соответствии с "шагом аукциона", а также новую цену договора (цену лота), увеличенную в соответствии с "шагом аукциона".</w:t>
      </w:r>
      <w:proofErr w:type="gramEnd"/>
      <w:r w:rsidRPr="00BB5750">
        <w:rPr>
          <w:rFonts w:ascii="Arial" w:hAnsi="Arial" w:cs="Arial"/>
          <w:sz w:val="24"/>
          <w:szCs w:val="24"/>
        </w:rPr>
        <w:t xml:space="preserve"> При отсутствии предложений со стороны иных участников аукциона аукционист повторяет эту цену три раза;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аукцион считается оконченным, если после троекратного объявления аукционистом последнего предложения о цене договора (цене лота) ни один участник аукциона не поднял карточку. В этом случае аукционист объявляет об окончании проведения аукциона (лота), последнее предложение о цене договора (цене лота), номер карточки победителя аукциона (лота).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5.6. Победителем аукциона признается участник, предложивший наиболее высокую цену договора (цену лота) и заявка которого соответствует требованиям, установленным в Извещении об открытом аукционе.</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5.7. При проведен</w:t>
      </w:r>
      <w:proofErr w:type="gramStart"/>
      <w:r w:rsidRPr="00BB5750">
        <w:rPr>
          <w:rFonts w:ascii="Arial" w:hAnsi="Arial" w:cs="Arial"/>
          <w:sz w:val="24"/>
          <w:szCs w:val="24"/>
        </w:rPr>
        <w:t>ии ау</w:t>
      </w:r>
      <w:proofErr w:type="gramEnd"/>
      <w:r w:rsidRPr="00BB5750">
        <w:rPr>
          <w:rFonts w:ascii="Arial" w:hAnsi="Arial" w:cs="Arial"/>
          <w:sz w:val="24"/>
          <w:szCs w:val="24"/>
        </w:rPr>
        <w:t xml:space="preserve">кциона организатор аукциона в обязательном порядке </w:t>
      </w:r>
      <w:r w:rsidRPr="00BB5750">
        <w:rPr>
          <w:rFonts w:ascii="Arial" w:hAnsi="Arial" w:cs="Arial"/>
          <w:sz w:val="24"/>
          <w:szCs w:val="24"/>
        </w:rPr>
        <w:lastRenderedPageBreak/>
        <w:t>обеспечивает аудио- или видеозапись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5.8. </w:t>
      </w:r>
      <w:proofErr w:type="gramStart"/>
      <w:r w:rsidRPr="00BB5750">
        <w:rPr>
          <w:rFonts w:ascii="Arial" w:hAnsi="Arial" w:cs="Arial"/>
          <w:sz w:val="24"/>
          <w:szCs w:val="24"/>
        </w:rPr>
        <w:t>Результаты аукциона фиксируются аукционной комиссией в протоколе аукциона, который должен содержать сведения о победителе аукциона, информацию о наименовании, об организационно-правовой форме, о месте нахождения, почтовом адресе, номере контактного телефона (при наличии), ИНН, ОГРН (для юридического лица), фамилии, имени, отчестве, паспортных данных, сведения о месте жительства, номере контактного телефона (при наличии), адресе электронной почты (при наличии), ИНН, ОГРНИП (для индивидуального предпринимателя</w:t>
      </w:r>
      <w:proofErr w:type="gramEnd"/>
      <w:r w:rsidRPr="00BB5750">
        <w:rPr>
          <w:rFonts w:ascii="Arial" w:hAnsi="Arial" w:cs="Arial"/>
          <w:sz w:val="24"/>
          <w:szCs w:val="24"/>
        </w:rPr>
        <w:t>), информацию о принадлежности участника аукциона к субъектам малого и среднего предпринимательства с указанием порядкового номера, присвоенного заявке, адресе проведения аукциона, дате, времени начала и окончания аукциона, начальной (минимальной) цене договора (цене лота), предложении о цене аукциона победителя аукциона с указанием времени поступления данного предложения.</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5.9. Организатор аукциона размещает протокол аукциона на официальном сайте администрации городского округа Долгопрудный, а также обеспечивает его размещение на сайте ЕПТ МО  в течение дня, следующего за днем подписания указанного протокола.</w:t>
      </w:r>
    </w:p>
    <w:p w:rsidR="00BA7687" w:rsidRPr="000D1F0D" w:rsidRDefault="00BA7687" w:rsidP="00BA7687">
      <w:pPr>
        <w:pStyle w:val="ConsPlusNormal"/>
        <w:spacing w:line="276" w:lineRule="auto"/>
        <w:jc w:val="both"/>
        <w:rPr>
          <w:rFonts w:ascii="Arial" w:hAnsi="Arial" w:cs="Arial"/>
          <w:color w:val="FF0000"/>
          <w:sz w:val="24"/>
          <w:szCs w:val="24"/>
        </w:rPr>
      </w:pPr>
      <w:r w:rsidRPr="000D1F0D">
        <w:rPr>
          <w:rFonts w:ascii="Arial" w:hAnsi="Arial" w:cs="Arial"/>
          <w:sz w:val="24"/>
          <w:szCs w:val="24"/>
        </w:rPr>
        <w:t xml:space="preserve"> </w:t>
      </w:r>
    </w:p>
    <w:p w:rsidR="00BA7687" w:rsidRPr="000D1F0D" w:rsidRDefault="00BA7687" w:rsidP="00BA7687">
      <w:pPr>
        <w:pStyle w:val="ConsPlusNormal"/>
        <w:spacing w:line="276" w:lineRule="auto"/>
        <w:jc w:val="center"/>
        <w:outlineLvl w:val="2"/>
        <w:rPr>
          <w:rFonts w:ascii="Arial" w:hAnsi="Arial" w:cs="Arial"/>
          <w:sz w:val="24"/>
          <w:szCs w:val="24"/>
        </w:rPr>
      </w:pPr>
      <w:r w:rsidRPr="000D1F0D">
        <w:rPr>
          <w:rFonts w:ascii="Arial" w:hAnsi="Arial" w:cs="Arial"/>
          <w:sz w:val="24"/>
          <w:szCs w:val="24"/>
        </w:rPr>
        <w:t>6. Заключение договора по результатам аукциона</w:t>
      </w:r>
    </w:p>
    <w:p w:rsidR="00BA7687" w:rsidRPr="000D1F0D" w:rsidRDefault="00BA7687" w:rsidP="00BA7687">
      <w:pPr>
        <w:pStyle w:val="ConsPlusNormal"/>
        <w:spacing w:line="276" w:lineRule="auto"/>
        <w:jc w:val="both"/>
        <w:rPr>
          <w:rFonts w:ascii="Arial" w:hAnsi="Arial" w:cs="Arial"/>
          <w:sz w:val="24"/>
          <w:szCs w:val="24"/>
        </w:rPr>
      </w:pP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6.1. Заключение договора осуществляется в порядке, предусмотренном законодательством Российской Федерации и настоящим Извещением.</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6.2. Организатор аукциона </w:t>
      </w:r>
      <w:r w:rsidRPr="000D1F0D">
        <w:rPr>
          <w:rFonts w:ascii="Arial" w:hAnsi="Arial" w:cs="Arial"/>
          <w:b/>
          <w:sz w:val="24"/>
          <w:szCs w:val="24"/>
        </w:rPr>
        <w:t xml:space="preserve"> </w:t>
      </w:r>
      <w:r w:rsidRPr="000D1F0D">
        <w:rPr>
          <w:rFonts w:ascii="Arial" w:hAnsi="Arial" w:cs="Arial"/>
          <w:sz w:val="24"/>
          <w:szCs w:val="24"/>
        </w:rPr>
        <w:t>в течение трех дней со дня размещения на официальном сайте  администрации городского округа Долгопрудный, а также на сайте ЕПТ МО  протокола аукциона передает победителю аукциона один экземпляр протокола аукциона и не подписанный организатором аукциона проект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6.3. Победитель аукциона обязан подписать договор и передать его организатору аукциона не позднее десяти дней со дня получения от организатора аукциона экземпляра протокола аукциона и проекта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6.4. Договор с победителем аукциона заключается не ранее десяти дней и не позднее двадцати дней со дня размещения на официально</w:t>
      </w:r>
      <w:r>
        <w:rPr>
          <w:rFonts w:ascii="Arial" w:hAnsi="Arial" w:cs="Arial"/>
          <w:sz w:val="24"/>
          <w:szCs w:val="24"/>
        </w:rPr>
        <w:t>м сайте администрации городского округа Долгопрудный</w:t>
      </w:r>
      <w:r w:rsidRPr="00BB5750">
        <w:rPr>
          <w:rFonts w:ascii="Arial" w:hAnsi="Arial" w:cs="Arial"/>
          <w:sz w:val="24"/>
          <w:szCs w:val="24"/>
        </w:rPr>
        <w:t xml:space="preserve"> протокола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6.5. Договор заключается организатором аукциона либо уполномоченным им лицом.</w:t>
      </w:r>
    </w:p>
    <w:p w:rsidR="00BA7687" w:rsidRPr="00BB5750" w:rsidRDefault="00BA7687" w:rsidP="00BA7687">
      <w:pPr>
        <w:pStyle w:val="ConsPlusNormal"/>
        <w:spacing w:line="276" w:lineRule="auto"/>
        <w:ind w:firstLine="540"/>
        <w:jc w:val="both"/>
        <w:rPr>
          <w:rFonts w:ascii="Arial" w:hAnsi="Arial" w:cs="Arial"/>
          <w:sz w:val="24"/>
          <w:szCs w:val="24"/>
        </w:rPr>
      </w:pPr>
      <w:bookmarkStart w:id="5" w:name="P562"/>
      <w:bookmarkEnd w:id="5"/>
      <w:r w:rsidRPr="00BB5750">
        <w:rPr>
          <w:rFonts w:ascii="Arial" w:hAnsi="Arial" w:cs="Arial"/>
          <w:sz w:val="24"/>
          <w:szCs w:val="24"/>
        </w:rPr>
        <w:t xml:space="preserve">6.6. В срок, предусмотренный для заключения договора, организатор аукциона обязан отказаться от заключения договора с победителем аукциона в случае установления факта предоставления таким лицом недостоверных сведений, содержащихся в документах, предусмотренных </w:t>
      </w:r>
      <w:hyperlink r:id="rId15" w:anchor="P484" w:history="1">
        <w:r w:rsidRPr="00BB5750">
          <w:rPr>
            <w:rStyle w:val="a3"/>
            <w:rFonts w:ascii="Arial" w:hAnsi="Arial" w:cs="Arial"/>
            <w:color w:val="000000"/>
            <w:sz w:val="24"/>
            <w:szCs w:val="24"/>
          </w:rPr>
          <w:t>пунктом 3.1</w:t>
        </w:r>
      </w:hyperlink>
      <w:r w:rsidRPr="00BB5750">
        <w:rPr>
          <w:rFonts w:ascii="Arial" w:hAnsi="Arial" w:cs="Arial"/>
          <w:color w:val="000000"/>
          <w:sz w:val="24"/>
          <w:szCs w:val="24"/>
        </w:rPr>
        <w:t xml:space="preserve"> </w:t>
      </w:r>
      <w:r w:rsidRPr="00BB5750">
        <w:rPr>
          <w:rFonts w:ascii="Arial" w:hAnsi="Arial" w:cs="Arial"/>
          <w:sz w:val="24"/>
          <w:szCs w:val="24"/>
        </w:rPr>
        <w:t>настоящего Извещения.</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6.7. </w:t>
      </w:r>
      <w:proofErr w:type="gramStart"/>
      <w:r w:rsidRPr="00BB5750">
        <w:rPr>
          <w:rFonts w:ascii="Arial" w:hAnsi="Arial" w:cs="Arial"/>
          <w:sz w:val="24"/>
          <w:szCs w:val="24"/>
        </w:rPr>
        <w:t xml:space="preserve">В случае отказа от заключения договора с победителем аукциона организатор аукциона в срок не позднее дня, следующего после дня установления факта, предусмотренного </w:t>
      </w:r>
      <w:hyperlink r:id="rId16" w:anchor="P562" w:history="1">
        <w:r w:rsidRPr="00BB5750">
          <w:rPr>
            <w:rStyle w:val="a3"/>
            <w:rFonts w:ascii="Arial" w:hAnsi="Arial" w:cs="Arial"/>
            <w:color w:val="000000"/>
            <w:sz w:val="24"/>
            <w:szCs w:val="24"/>
          </w:rPr>
          <w:t>пунктом 6.6</w:t>
        </w:r>
      </w:hyperlink>
      <w:r w:rsidRPr="00BB5750">
        <w:rPr>
          <w:rFonts w:ascii="Arial" w:hAnsi="Arial" w:cs="Arial"/>
          <w:sz w:val="24"/>
          <w:szCs w:val="24"/>
        </w:rPr>
        <w:t xml:space="preserve"> настоящего Извещения и являющегося основанием для отказа от заключения договора, составляет протокол об отказе от заключения договора, в котором должны содержаться сведения о месте, дате и </w:t>
      </w:r>
      <w:r w:rsidRPr="00BB5750">
        <w:rPr>
          <w:rFonts w:ascii="Arial" w:hAnsi="Arial" w:cs="Arial"/>
          <w:sz w:val="24"/>
          <w:szCs w:val="24"/>
        </w:rPr>
        <w:lastRenderedPageBreak/>
        <w:t>времени его составления, о лице, с которым организатор аукциона отказывается</w:t>
      </w:r>
      <w:proofErr w:type="gramEnd"/>
      <w:r w:rsidRPr="00BB5750">
        <w:rPr>
          <w:rFonts w:ascii="Arial" w:hAnsi="Arial" w:cs="Arial"/>
          <w:sz w:val="24"/>
          <w:szCs w:val="24"/>
        </w:rPr>
        <w:t xml:space="preserve"> заключить договор, сведения о факте, являющемся основанием для отказа от заключения договора. Указанный протокол составляется в двух экземплярах, один из которых хранится у организатора аукциона.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6.8. Организатор аукциона размещает протокол об отказе от заключения договора на официальном сайте, а также обеспечивает его размещен</w:t>
      </w:r>
      <w:r>
        <w:rPr>
          <w:rFonts w:ascii="Arial" w:hAnsi="Arial" w:cs="Arial"/>
          <w:sz w:val="24"/>
          <w:szCs w:val="24"/>
        </w:rPr>
        <w:t>ие на сайте администрации городского округа Долгопрудный</w:t>
      </w:r>
      <w:r w:rsidRPr="00BB5750">
        <w:rPr>
          <w:rFonts w:ascii="Arial" w:hAnsi="Arial" w:cs="Arial"/>
          <w:sz w:val="24"/>
          <w:szCs w:val="24"/>
        </w:rPr>
        <w:t xml:space="preserve"> не позднее следующего дня после подписания указанного протокола.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 xml:space="preserve">6.9. Организатор аукциона в течение двух рабочих дней </w:t>
      </w:r>
      <w:proofErr w:type="gramStart"/>
      <w:r w:rsidRPr="00BB5750">
        <w:rPr>
          <w:rFonts w:ascii="Arial" w:hAnsi="Arial" w:cs="Arial"/>
          <w:sz w:val="24"/>
          <w:szCs w:val="24"/>
        </w:rPr>
        <w:t>с даты подписания</w:t>
      </w:r>
      <w:proofErr w:type="gramEnd"/>
      <w:r w:rsidRPr="00BB5750">
        <w:rPr>
          <w:rFonts w:ascii="Arial" w:hAnsi="Arial" w:cs="Arial"/>
          <w:sz w:val="24"/>
          <w:szCs w:val="24"/>
        </w:rPr>
        <w:t xml:space="preserve"> протокола направляет один экземпляр протокола лицу, с которым отказывается заключить договор.</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6.10. В случае если победитель аукциона в срок, предусмотренный в Извещении об открытом аукционе, не представил организатору аукциона подписанный договор, победитель аукциона признается уклонившимся от заключения договора.</w:t>
      </w:r>
    </w:p>
    <w:p w:rsidR="00BA7687" w:rsidRPr="00BB5750" w:rsidRDefault="00BA7687" w:rsidP="00BA7687">
      <w:pPr>
        <w:pStyle w:val="ConsPlusNormal"/>
        <w:spacing w:line="276" w:lineRule="auto"/>
        <w:ind w:firstLine="540"/>
        <w:jc w:val="both"/>
        <w:rPr>
          <w:rFonts w:ascii="Arial" w:hAnsi="Arial" w:cs="Arial"/>
          <w:sz w:val="24"/>
          <w:szCs w:val="24"/>
        </w:rPr>
      </w:pPr>
      <w:r w:rsidRPr="00BB5750">
        <w:rPr>
          <w:rFonts w:ascii="Arial" w:hAnsi="Arial" w:cs="Arial"/>
          <w:sz w:val="24"/>
          <w:szCs w:val="24"/>
        </w:rPr>
        <w:t>6.11. Организатор аукциона в течение двух дней после истечения срока подписания договора победителем аукциона составляет протокол об уклонении от заключения договора. Указанный протокол составляется в двух экземплярах, один из которых хранится у организатора аукциона.</w:t>
      </w:r>
    </w:p>
    <w:p w:rsidR="00BA7687" w:rsidRPr="000D1F0D"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6.12. Организатор аукциона размещает протокол об уклонении от заключения договора на официальном сайте  администрации городского округа Долгопрудный, а также обеспечивает его размещение на сайте ЕПТ МО не позднее следующего дня после подписания указанного протокола. </w:t>
      </w:r>
    </w:p>
    <w:p w:rsidR="00BA7687" w:rsidRPr="00BB5750" w:rsidRDefault="00BA7687" w:rsidP="00BA7687">
      <w:pPr>
        <w:pStyle w:val="ConsPlusNormal"/>
        <w:spacing w:line="276" w:lineRule="auto"/>
        <w:ind w:firstLine="540"/>
        <w:jc w:val="both"/>
        <w:rPr>
          <w:rFonts w:ascii="Arial" w:hAnsi="Arial" w:cs="Arial"/>
          <w:sz w:val="24"/>
          <w:szCs w:val="24"/>
        </w:rPr>
      </w:pPr>
      <w:r w:rsidRPr="000D1F0D">
        <w:rPr>
          <w:rFonts w:ascii="Arial" w:hAnsi="Arial" w:cs="Arial"/>
          <w:sz w:val="24"/>
          <w:szCs w:val="24"/>
        </w:rPr>
        <w:t xml:space="preserve">6.13. Организатор аукциона в течение двух рабочих дней </w:t>
      </w:r>
      <w:proofErr w:type="gramStart"/>
      <w:r w:rsidRPr="000D1F0D">
        <w:rPr>
          <w:rFonts w:ascii="Arial" w:hAnsi="Arial" w:cs="Arial"/>
          <w:sz w:val="24"/>
          <w:szCs w:val="24"/>
        </w:rPr>
        <w:t>с даты подписания</w:t>
      </w:r>
      <w:proofErr w:type="gramEnd"/>
      <w:r w:rsidRPr="000D1F0D">
        <w:rPr>
          <w:rFonts w:ascii="Arial" w:hAnsi="Arial" w:cs="Arial"/>
          <w:sz w:val="24"/>
          <w:szCs w:val="24"/>
        </w:rPr>
        <w:t xml:space="preserve"> протокола об уклонении от заключения договора направляет один экземпляр протокола лицу, уклонившемуся от</w:t>
      </w:r>
      <w:r w:rsidRPr="00BB5750">
        <w:rPr>
          <w:rFonts w:ascii="Arial" w:hAnsi="Arial" w:cs="Arial"/>
          <w:sz w:val="24"/>
          <w:szCs w:val="24"/>
        </w:rPr>
        <w:t xml:space="preserve"> заключения договора.</w:t>
      </w:r>
    </w:p>
    <w:p w:rsidR="00BA7687" w:rsidRDefault="00BA7687" w:rsidP="00BA7687">
      <w:pPr>
        <w:pStyle w:val="ConsPlusNormal"/>
        <w:spacing w:line="276" w:lineRule="auto"/>
        <w:jc w:val="both"/>
        <w:rPr>
          <w:rFonts w:ascii="Arial" w:hAnsi="Arial" w:cs="Arial"/>
          <w:sz w:val="24"/>
          <w:szCs w:val="24"/>
        </w:rPr>
      </w:pPr>
    </w:p>
    <w:p w:rsidR="000D3295" w:rsidRPr="00241C4B" w:rsidRDefault="000D3295" w:rsidP="000D3295">
      <w:pPr>
        <w:autoSpaceDE w:val="0"/>
        <w:autoSpaceDN w:val="0"/>
        <w:adjustRightInd w:val="0"/>
        <w:spacing w:line="276" w:lineRule="auto"/>
        <w:jc w:val="center"/>
        <w:rPr>
          <w:rFonts w:ascii="Arial" w:hAnsi="Arial" w:cs="Arial"/>
        </w:rPr>
      </w:pPr>
      <w:r w:rsidRPr="00241C4B">
        <w:rPr>
          <w:rFonts w:ascii="Arial" w:hAnsi="Arial" w:cs="Arial"/>
        </w:rPr>
        <w:t xml:space="preserve">ДОГОВОР </w:t>
      </w:r>
    </w:p>
    <w:p w:rsidR="000D3295" w:rsidRPr="00241C4B" w:rsidRDefault="000D3295" w:rsidP="000D3295">
      <w:pPr>
        <w:autoSpaceDE w:val="0"/>
        <w:autoSpaceDN w:val="0"/>
        <w:adjustRightInd w:val="0"/>
        <w:spacing w:line="276" w:lineRule="auto"/>
        <w:jc w:val="center"/>
        <w:rPr>
          <w:rFonts w:ascii="Arial" w:hAnsi="Arial" w:cs="Arial"/>
        </w:rPr>
      </w:pPr>
      <w:r w:rsidRPr="00241C4B">
        <w:rPr>
          <w:rFonts w:ascii="Arial" w:hAnsi="Arial" w:cs="Arial"/>
        </w:rPr>
        <w:t xml:space="preserve">на  право размещения  нестационарного торгового объекта </w:t>
      </w:r>
    </w:p>
    <w:p w:rsidR="000D3295" w:rsidRPr="00241C4B" w:rsidRDefault="000D3295" w:rsidP="000D3295">
      <w:pPr>
        <w:autoSpaceDE w:val="0"/>
        <w:autoSpaceDN w:val="0"/>
        <w:adjustRightInd w:val="0"/>
        <w:spacing w:line="276" w:lineRule="auto"/>
        <w:jc w:val="both"/>
        <w:outlineLvl w:val="0"/>
        <w:rPr>
          <w:rFonts w:ascii="Arial" w:hAnsi="Arial" w:cs="Arial"/>
        </w:rPr>
      </w:pPr>
    </w:p>
    <w:p w:rsidR="000D3295" w:rsidRPr="00256A4D" w:rsidRDefault="000D3295" w:rsidP="000D3295">
      <w:pPr>
        <w:autoSpaceDE w:val="0"/>
        <w:autoSpaceDN w:val="0"/>
        <w:adjustRightInd w:val="0"/>
        <w:spacing w:line="276" w:lineRule="auto"/>
        <w:jc w:val="both"/>
        <w:rPr>
          <w:rFonts w:ascii="Arial" w:hAnsi="Arial" w:cs="Arial"/>
        </w:rPr>
      </w:pPr>
      <w:r>
        <w:rPr>
          <w:rFonts w:ascii="Arial" w:hAnsi="Arial" w:cs="Arial"/>
        </w:rPr>
        <w:t xml:space="preserve">городской округ </w:t>
      </w:r>
      <w:r w:rsidRPr="00256A4D">
        <w:rPr>
          <w:rFonts w:ascii="Arial" w:hAnsi="Arial" w:cs="Arial"/>
        </w:rPr>
        <w:t xml:space="preserve"> Долгопрудный </w:t>
      </w:r>
    </w:p>
    <w:p w:rsidR="000D3295" w:rsidRDefault="000D3295" w:rsidP="000D3295">
      <w:pPr>
        <w:autoSpaceDE w:val="0"/>
        <w:autoSpaceDN w:val="0"/>
        <w:adjustRightInd w:val="0"/>
        <w:spacing w:line="276" w:lineRule="auto"/>
        <w:jc w:val="both"/>
        <w:rPr>
          <w:rFonts w:ascii="Arial" w:hAnsi="Arial" w:cs="Arial"/>
        </w:rPr>
      </w:pPr>
      <w:r w:rsidRPr="00256A4D">
        <w:rPr>
          <w:rFonts w:ascii="Arial" w:hAnsi="Arial" w:cs="Arial"/>
        </w:rPr>
        <w:t xml:space="preserve">Московской области                                   </w:t>
      </w:r>
      <w:r>
        <w:rPr>
          <w:rFonts w:ascii="Arial" w:hAnsi="Arial" w:cs="Arial"/>
        </w:rPr>
        <w:t xml:space="preserve">                                    «___»</w:t>
      </w:r>
      <w:r w:rsidR="002F19AF">
        <w:rPr>
          <w:rFonts w:ascii="Arial" w:hAnsi="Arial" w:cs="Arial"/>
        </w:rPr>
        <w:t xml:space="preserve"> _______ 20__ </w:t>
      </w:r>
    </w:p>
    <w:p w:rsidR="000D3295" w:rsidRDefault="000D3295" w:rsidP="000D3295">
      <w:pPr>
        <w:autoSpaceDE w:val="0"/>
        <w:autoSpaceDN w:val="0"/>
        <w:adjustRightInd w:val="0"/>
        <w:spacing w:line="276"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p>
    <w:p w:rsidR="000D3295" w:rsidRDefault="000D3295" w:rsidP="000D3295">
      <w:pPr>
        <w:autoSpaceDE w:val="0"/>
        <w:autoSpaceDN w:val="0"/>
        <w:adjustRightInd w:val="0"/>
        <w:spacing w:line="312" w:lineRule="auto"/>
        <w:jc w:val="both"/>
        <w:rPr>
          <w:rFonts w:ascii="Arial" w:hAnsi="Arial" w:cs="Arial"/>
        </w:rPr>
      </w:pPr>
      <w:r>
        <w:rPr>
          <w:rFonts w:ascii="Arial" w:hAnsi="Arial" w:cs="Arial"/>
        </w:rPr>
        <w:t>Администрация городского округа Долгопрудный</w:t>
      </w:r>
      <w:r w:rsidRPr="00256A4D">
        <w:rPr>
          <w:rFonts w:ascii="Arial" w:hAnsi="Arial" w:cs="Arial"/>
        </w:rPr>
        <w:t xml:space="preserve"> в лице </w:t>
      </w:r>
      <w:r>
        <w:rPr>
          <w:rFonts w:ascii="Arial" w:hAnsi="Arial" w:cs="Arial"/>
        </w:rPr>
        <w:t>____________________________________________</w:t>
      </w:r>
      <w:r w:rsidR="002F19AF">
        <w:rPr>
          <w:rFonts w:ascii="Arial" w:hAnsi="Arial" w:cs="Arial"/>
        </w:rPr>
        <w:t>__________________________</w:t>
      </w:r>
    </w:p>
    <w:p w:rsidR="000D3295" w:rsidRDefault="000D3295" w:rsidP="000D3295">
      <w:pPr>
        <w:autoSpaceDE w:val="0"/>
        <w:autoSpaceDN w:val="0"/>
        <w:adjustRightInd w:val="0"/>
        <w:spacing w:line="312" w:lineRule="auto"/>
        <w:jc w:val="both"/>
        <w:rPr>
          <w:rFonts w:ascii="Arial" w:hAnsi="Arial" w:cs="Arial"/>
        </w:rPr>
      </w:pPr>
      <w:proofErr w:type="gramStart"/>
      <w:r w:rsidRPr="00256A4D">
        <w:rPr>
          <w:rFonts w:ascii="Arial" w:hAnsi="Arial" w:cs="Arial"/>
        </w:rPr>
        <w:t>действующего</w:t>
      </w:r>
      <w:proofErr w:type="gramEnd"/>
      <w:r w:rsidRPr="00256A4D">
        <w:rPr>
          <w:rFonts w:ascii="Arial" w:hAnsi="Arial" w:cs="Arial"/>
        </w:rPr>
        <w:t xml:space="preserve"> на основании </w:t>
      </w:r>
      <w:r>
        <w:rPr>
          <w:rFonts w:ascii="Arial" w:hAnsi="Arial" w:cs="Arial"/>
        </w:rPr>
        <w:t>________________________________</w:t>
      </w:r>
    </w:p>
    <w:p w:rsidR="000D3295" w:rsidRDefault="000D3295" w:rsidP="000D3295">
      <w:pPr>
        <w:pBdr>
          <w:bottom w:val="single" w:sz="12" w:space="1" w:color="auto"/>
        </w:pBdr>
        <w:autoSpaceDE w:val="0"/>
        <w:autoSpaceDN w:val="0"/>
        <w:adjustRightInd w:val="0"/>
        <w:spacing w:line="312" w:lineRule="auto"/>
        <w:jc w:val="both"/>
        <w:rPr>
          <w:rFonts w:ascii="Arial" w:hAnsi="Arial" w:cs="Arial"/>
        </w:rPr>
      </w:pPr>
      <w:r>
        <w:rPr>
          <w:rFonts w:ascii="Arial" w:hAnsi="Arial" w:cs="Arial"/>
        </w:rPr>
        <w:t>______________</w:t>
      </w:r>
      <w:r w:rsidRPr="00256A4D">
        <w:rPr>
          <w:rFonts w:ascii="Arial" w:hAnsi="Arial" w:cs="Arial"/>
        </w:rPr>
        <w:t xml:space="preserve"> именуемая в дальнейшем «Администрация» с одной стороны, и</w:t>
      </w:r>
    </w:p>
    <w:p w:rsidR="000D3295" w:rsidRPr="00256A4D" w:rsidRDefault="000D3295" w:rsidP="000D3295">
      <w:pPr>
        <w:pBdr>
          <w:bottom w:val="single" w:sz="12" w:space="1" w:color="auto"/>
        </w:pBdr>
        <w:autoSpaceDE w:val="0"/>
        <w:autoSpaceDN w:val="0"/>
        <w:adjustRightInd w:val="0"/>
        <w:spacing w:line="312"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proofErr w:type="gramStart"/>
      <w:r w:rsidRPr="00256A4D">
        <w:rPr>
          <w:rFonts w:ascii="Arial" w:hAnsi="Arial" w:cs="Arial"/>
        </w:rPr>
        <w:t>(наименование организации, Ф.И.О. индивидуального</w:t>
      </w:r>
      <w:proofErr w:type="gramEnd"/>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предпринимателя)</w:t>
      </w:r>
    </w:p>
    <w:p w:rsidR="000D3295" w:rsidRPr="00256A4D" w:rsidRDefault="000D3295" w:rsidP="000D3295">
      <w:pPr>
        <w:autoSpaceDE w:val="0"/>
        <w:autoSpaceDN w:val="0"/>
        <w:adjustRightInd w:val="0"/>
        <w:spacing w:line="312" w:lineRule="auto"/>
        <w:rPr>
          <w:rFonts w:ascii="Arial" w:hAnsi="Arial" w:cs="Arial"/>
        </w:rPr>
      </w:pPr>
      <w:r>
        <w:rPr>
          <w:rFonts w:ascii="Arial" w:hAnsi="Arial" w:cs="Arial"/>
        </w:rPr>
        <w:t xml:space="preserve">в  </w:t>
      </w:r>
      <w:r w:rsidRPr="00256A4D">
        <w:rPr>
          <w:rFonts w:ascii="Arial" w:hAnsi="Arial" w:cs="Arial"/>
        </w:rPr>
        <w:t>лице ____________________________________</w:t>
      </w:r>
      <w:r>
        <w:rPr>
          <w:rFonts w:ascii="Arial" w:hAnsi="Arial" w:cs="Arial"/>
        </w:rPr>
        <w:t>_____________________________,</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 xml:space="preserve">                   </w:t>
      </w:r>
      <w:r w:rsidRPr="00256A4D">
        <w:rPr>
          <w:rFonts w:ascii="Arial" w:hAnsi="Arial" w:cs="Arial"/>
        </w:rPr>
        <w:t>(должность, Ф.И.О.)</w:t>
      </w:r>
    </w:p>
    <w:p w:rsidR="000D3295" w:rsidRPr="00256A4D" w:rsidRDefault="000D3295" w:rsidP="000D3295">
      <w:pPr>
        <w:autoSpaceDE w:val="0"/>
        <w:autoSpaceDN w:val="0"/>
        <w:adjustRightInd w:val="0"/>
        <w:spacing w:line="312" w:lineRule="auto"/>
        <w:jc w:val="both"/>
        <w:rPr>
          <w:rFonts w:ascii="Arial" w:hAnsi="Arial" w:cs="Arial"/>
        </w:rPr>
      </w:pPr>
    </w:p>
    <w:p w:rsidR="000D3295" w:rsidRPr="00256A4D" w:rsidRDefault="000D3295" w:rsidP="000D3295">
      <w:pPr>
        <w:autoSpaceDE w:val="0"/>
        <w:autoSpaceDN w:val="0"/>
        <w:adjustRightInd w:val="0"/>
        <w:spacing w:line="312" w:lineRule="auto"/>
        <w:jc w:val="both"/>
        <w:rPr>
          <w:rFonts w:ascii="Arial" w:hAnsi="Arial" w:cs="Arial"/>
        </w:rPr>
      </w:pPr>
      <w:proofErr w:type="gramStart"/>
      <w:r w:rsidRPr="00256A4D">
        <w:rPr>
          <w:rFonts w:ascii="Arial" w:hAnsi="Arial" w:cs="Arial"/>
        </w:rPr>
        <w:t>действующего</w:t>
      </w:r>
      <w:proofErr w:type="gramEnd"/>
      <w:r w:rsidRPr="00256A4D">
        <w:rPr>
          <w:rFonts w:ascii="Arial" w:hAnsi="Arial" w:cs="Arial"/>
        </w:rPr>
        <w:t xml:space="preserve"> на основании _______________</w:t>
      </w:r>
      <w:r>
        <w:rPr>
          <w:rFonts w:ascii="Arial" w:hAnsi="Arial" w:cs="Arial"/>
        </w:rPr>
        <w:t>_______________________________</w:t>
      </w:r>
      <w:r w:rsidRPr="00256A4D">
        <w:rPr>
          <w:rFonts w:ascii="Arial" w:hAnsi="Arial" w:cs="Arial"/>
        </w:rPr>
        <w:t>_,</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именуемый  </w:t>
      </w:r>
      <w:r>
        <w:rPr>
          <w:rFonts w:ascii="Arial" w:hAnsi="Arial" w:cs="Arial"/>
        </w:rPr>
        <w:t xml:space="preserve"> </w:t>
      </w:r>
      <w:r w:rsidRPr="00256A4D">
        <w:rPr>
          <w:rFonts w:ascii="Arial" w:hAnsi="Arial" w:cs="Arial"/>
        </w:rPr>
        <w:t xml:space="preserve">в  </w:t>
      </w:r>
      <w:r>
        <w:rPr>
          <w:rFonts w:ascii="Arial" w:hAnsi="Arial" w:cs="Arial"/>
        </w:rPr>
        <w:t xml:space="preserve"> </w:t>
      </w:r>
      <w:r w:rsidRPr="00256A4D">
        <w:rPr>
          <w:rFonts w:ascii="Arial" w:hAnsi="Arial" w:cs="Arial"/>
        </w:rPr>
        <w:t xml:space="preserve">дальнейшем  </w:t>
      </w:r>
      <w:r>
        <w:rPr>
          <w:rFonts w:ascii="Arial" w:hAnsi="Arial" w:cs="Arial"/>
        </w:rPr>
        <w:t xml:space="preserve"> </w:t>
      </w:r>
      <w:r w:rsidRPr="00256A4D">
        <w:rPr>
          <w:rFonts w:ascii="Arial" w:hAnsi="Arial" w:cs="Arial"/>
        </w:rPr>
        <w:t>«Хозяйствующий субъект»,  с другой</w:t>
      </w:r>
      <w:r>
        <w:rPr>
          <w:rFonts w:ascii="Arial" w:hAnsi="Arial" w:cs="Arial"/>
        </w:rPr>
        <w:t xml:space="preserve"> </w:t>
      </w:r>
      <w:r w:rsidRPr="00256A4D">
        <w:rPr>
          <w:rFonts w:ascii="Arial" w:hAnsi="Arial" w:cs="Arial"/>
        </w:rPr>
        <w:t xml:space="preserve"> стороны,  </w:t>
      </w:r>
      <w:r>
        <w:rPr>
          <w:rFonts w:ascii="Arial" w:hAnsi="Arial" w:cs="Arial"/>
        </w:rPr>
        <w:t xml:space="preserve"> </w:t>
      </w:r>
      <w:r w:rsidRPr="00256A4D">
        <w:rPr>
          <w:rFonts w:ascii="Arial" w:hAnsi="Arial" w:cs="Arial"/>
        </w:rPr>
        <w:t>далее</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совместно именуемые «Стороны»</w:t>
      </w:r>
      <w:r w:rsidRPr="00256A4D">
        <w:rPr>
          <w:rFonts w:ascii="Arial" w:hAnsi="Arial" w:cs="Arial"/>
        </w:rPr>
        <w:t xml:space="preserve">, заключили настоящий Договор о </w:t>
      </w:r>
      <w:r>
        <w:rPr>
          <w:rFonts w:ascii="Arial" w:hAnsi="Arial" w:cs="Arial"/>
        </w:rPr>
        <w:t xml:space="preserve"> </w:t>
      </w:r>
      <w:r w:rsidRPr="00256A4D">
        <w:rPr>
          <w:rFonts w:ascii="Arial" w:hAnsi="Arial" w:cs="Arial"/>
        </w:rPr>
        <w:t>нижеследующем.</w:t>
      </w:r>
    </w:p>
    <w:p w:rsidR="000D3295" w:rsidRPr="00256A4D" w:rsidRDefault="000D3295" w:rsidP="000D3295">
      <w:pPr>
        <w:autoSpaceDE w:val="0"/>
        <w:autoSpaceDN w:val="0"/>
        <w:adjustRightInd w:val="0"/>
        <w:spacing w:line="312" w:lineRule="auto"/>
        <w:jc w:val="both"/>
        <w:rPr>
          <w:rFonts w:ascii="Arial" w:hAnsi="Arial" w:cs="Arial"/>
        </w:rPr>
      </w:pPr>
    </w:p>
    <w:p w:rsidR="000D3295" w:rsidRPr="00241C4B" w:rsidRDefault="000D3295" w:rsidP="000D3295">
      <w:pPr>
        <w:autoSpaceDE w:val="0"/>
        <w:autoSpaceDN w:val="0"/>
        <w:adjustRightInd w:val="0"/>
        <w:spacing w:line="312" w:lineRule="auto"/>
        <w:jc w:val="center"/>
        <w:rPr>
          <w:rFonts w:ascii="Arial" w:hAnsi="Arial" w:cs="Arial"/>
        </w:rPr>
      </w:pPr>
      <w:r w:rsidRPr="00241C4B">
        <w:rPr>
          <w:rFonts w:ascii="Arial" w:hAnsi="Arial" w:cs="Arial"/>
        </w:rPr>
        <w:t>1. Предмет Договора</w:t>
      </w:r>
    </w:p>
    <w:p w:rsidR="000D3295" w:rsidRPr="00256A4D" w:rsidRDefault="000D3295" w:rsidP="000D3295">
      <w:pPr>
        <w:autoSpaceDE w:val="0"/>
        <w:autoSpaceDN w:val="0"/>
        <w:adjustRightInd w:val="0"/>
        <w:spacing w:line="312" w:lineRule="auto"/>
        <w:jc w:val="both"/>
        <w:rPr>
          <w:rFonts w:ascii="Arial" w:hAnsi="Arial" w:cs="Arial"/>
        </w:rPr>
      </w:pPr>
      <w:bookmarkStart w:id="6" w:name="Par24"/>
      <w:bookmarkEnd w:id="6"/>
      <w:r w:rsidRPr="00256A4D">
        <w:rPr>
          <w:rFonts w:ascii="Arial" w:hAnsi="Arial" w:cs="Arial"/>
        </w:rPr>
        <w:t xml:space="preserve">   </w:t>
      </w:r>
      <w:r w:rsidRPr="00256A4D">
        <w:rPr>
          <w:rFonts w:ascii="Arial" w:hAnsi="Arial" w:cs="Arial"/>
        </w:rPr>
        <w:tab/>
        <w:t xml:space="preserve">1.1. Администрация предоставляет Хозяйствующему субъекту право на размещение нестационарного торгового объекта (тип):_________________ площадью </w:t>
      </w:r>
      <w:proofErr w:type="spellStart"/>
      <w:r w:rsidRPr="00256A4D">
        <w:rPr>
          <w:rFonts w:ascii="Arial" w:hAnsi="Arial" w:cs="Arial"/>
        </w:rPr>
        <w:t>_________кв.м</w:t>
      </w:r>
      <w:proofErr w:type="spellEnd"/>
      <w:r w:rsidRPr="00256A4D">
        <w:rPr>
          <w:rFonts w:ascii="Arial" w:hAnsi="Arial" w:cs="Arial"/>
        </w:rPr>
        <w:t>. (далее – Объект), для осуществления торговой деятельности.</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Местоположение Объекта:  __________________</w:t>
      </w:r>
      <w:r>
        <w:rPr>
          <w:rFonts w:ascii="Arial" w:hAnsi="Arial" w:cs="Arial"/>
        </w:rPr>
        <w:t>___________________</w:t>
      </w:r>
      <w:r w:rsidRPr="00256A4D">
        <w:rPr>
          <w:rFonts w:ascii="Arial" w:hAnsi="Arial" w:cs="Arial"/>
        </w:rPr>
        <w:t xml:space="preserve">.   </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Специализация </w:t>
      </w:r>
      <w:r>
        <w:rPr>
          <w:rFonts w:ascii="Arial" w:hAnsi="Arial" w:cs="Arial"/>
        </w:rPr>
        <w:t>Объекта:   _____________________________________.</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Режим работы О</w:t>
      </w:r>
      <w:r>
        <w:rPr>
          <w:rFonts w:ascii="Arial" w:hAnsi="Arial" w:cs="Arial"/>
        </w:rPr>
        <w:t>бъекта:  _______________________________________.</w:t>
      </w:r>
      <w:r w:rsidRPr="00256A4D">
        <w:rPr>
          <w:rFonts w:ascii="Arial" w:hAnsi="Arial" w:cs="Arial"/>
        </w:rPr>
        <w:t xml:space="preserve">                      </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На срок с _____________ 20__ года по ___________ 20__ года.</w:t>
      </w:r>
    </w:p>
    <w:p w:rsidR="000D3295" w:rsidRDefault="000D3295" w:rsidP="000D3295">
      <w:pPr>
        <w:autoSpaceDE w:val="0"/>
        <w:autoSpaceDN w:val="0"/>
        <w:adjustRightInd w:val="0"/>
        <w:spacing w:line="312" w:lineRule="auto"/>
        <w:ind w:firstLine="708"/>
        <w:jc w:val="both"/>
        <w:rPr>
          <w:rFonts w:ascii="Arial" w:hAnsi="Arial" w:cs="Arial"/>
        </w:rPr>
      </w:pPr>
      <w:r w:rsidRPr="00256A4D">
        <w:rPr>
          <w:rFonts w:ascii="Arial" w:hAnsi="Arial" w:cs="Arial"/>
        </w:rPr>
        <w:t>1.2. Настоящий Договор закл</w:t>
      </w:r>
      <w:r>
        <w:rPr>
          <w:rFonts w:ascii="Arial" w:hAnsi="Arial" w:cs="Arial"/>
        </w:rPr>
        <w:t>ючен  в соответствии  со  с</w:t>
      </w:r>
      <w:r w:rsidRPr="00256A4D">
        <w:rPr>
          <w:rFonts w:ascii="Arial" w:hAnsi="Arial" w:cs="Arial"/>
        </w:rPr>
        <w:t>хемой  размещения</w:t>
      </w:r>
      <w:r>
        <w:rPr>
          <w:rFonts w:ascii="Arial" w:hAnsi="Arial" w:cs="Arial"/>
        </w:rPr>
        <w:t xml:space="preserve"> </w:t>
      </w:r>
      <w:r w:rsidRPr="00256A4D">
        <w:rPr>
          <w:rFonts w:ascii="Arial" w:hAnsi="Arial" w:cs="Arial"/>
        </w:rPr>
        <w:t>нестационарных торговых объектов на территории городского округа Долгопрудный</w:t>
      </w:r>
      <w:r>
        <w:rPr>
          <w:rFonts w:ascii="Arial" w:hAnsi="Arial" w:cs="Arial"/>
        </w:rPr>
        <w:t>,</w:t>
      </w:r>
      <w:r w:rsidRPr="00256A4D">
        <w:rPr>
          <w:rFonts w:ascii="Arial" w:hAnsi="Arial" w:cs="Arial"/>
        </w:rPr>
        <w:t xml:space="preserve"> утвержденной постановлением администрации города Долгопрудного от «_____» _____________20___ г.</w:t>
      </w:r>
      <w:r>
        <w:rPr>
          <w:rFonts w:ascii="Arial" w:hAnsi="Arial" w:cs="Arial"/>
        </w:rPr>
        <w:t>, (далее – Схема)</w:t>
      </w:r>
      <w:r w:rsidRPr="00256A4D">
        <w:rPr>
          <w:rFonts w:ascii="Arial" w:hAnsi="Arial" w:cs="Arial"/>
        </w:rPr>
        <w:t xml:space="preserve"> </w:t>
      </w:r>
      <w:r>
        <w:rPr>
          <w:rFonts w:ascii="Arial" w:hAnsi="Arial" w:cs="Arial"/>
        </w:rPr>
        <w:t>____________________________________  на основании протокола аукциона  от  «___»____________ 20   г. № ________.</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r w:rsidRPr="00256A4D">
        <w:rPr>
          <w:rFonts w:ascii="Arial" w:hAnsi="Arial" w:cs="Arial"/>
        </w:rPr>
        <w:t>1.3. Настоящий  Договор   вступает  в  силу  с момента его подписания и</w:t>
      </w:r>
      <w:r>
        <w:rPr>
          <w:rFonts w:ascii="Arial" w:hAnsi="Arial" w:cs="Arial"/>
        </w:rPr>
        <w:t xml:space="preserve"> </w:t>
      </w:r>
      <w:r w:rsidRPr="00256A4D">
        <w:rPr>
          <w:rFonts w:ascii="Arial" w:hAnsi="Arial" w:cs="Arial"/>
        </w:rPr>
        <w:t>действует по __________ 20__ года.</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ab/>
      </w:r>
      <w:r w:rsidRPr="00256A4D">
        <w:rPr>
          <w:rFonts w:ascii="Arial" w:hAnsi="Arial" w:cs="Arial"/>
        </w:rPr>
        <w:t>1.4. Специализация  объекта  является существенным условием  настоящего</w:t>
      </w:r>
      <w:r>
        <w:rPr>
          <w:rFonts w:ascii="Arial" w:hAnsi="Arial" w:cs="Arial"/>
        </w:rPr>
        <w:t xml:space="preserve"> </w:t>
      </w:r>
      <w:r w:rsidRPr="00256A4D">
        <w:rPr>
          <w:rFonts w:ascii="Arial" w:hAnsi="Arial" w:cs="Arial"/>
        </w:rPr>
        <w:t xml:space="preserve">Договора.  Одностороннее  </w:t>
      </w:r>
      <w:proofErr w:type="gramStart"/>
      <w:r w:rsidRPr="00256A4D">
        <w:rPr>
          <w:rFonts w:ascii="Arial" w:hAnsi="Arial" w:cs="Arial"/>
        </w:rPr>
        <w:t>изменение</w:t>
      </w:r>
      <w:proofErr w:type="gramEnd"/>
      <w:r w:rsidRPr="00256A4D">
        <w:rPr>
          <w:rFonts w:ascii="Arial" w:hAnsi="Arial" w:cs="Arial"/>
        </w:rPr>
        <w:t xml:space="preserve">  </w:t>
      </w:r>
      <w:r>
        <w:rPr>
          <w:rFonts w:ascii="Arial" w:hAnsi="Arial" w:cs="Arial"/>
        </w:rPr>
        <w:t xml:space="preserve">Хозяйствующим субъектом </w:t>
      </w:r>
      <w:r w:rsidRPr="00256A4D">
        <w:rPr>
          <w:rFonts w:ascii="Arial" w:hAnsi="Arial" w:cs="Arial"/>
        </w:rPr>
        <w:t>специализации не</w:t>
      </w:r>
      <w:r>
        <w:rPr>
          <w:rFonts w:ascii="Arial" w:hAnsi="Arial" w:cs="Arial"/>
        </w:rPr>
        <w:t xml:space="preserve"> </w:t>
      </w:r>
      <w:r w:rsidRPr="00256A4D">
        <w:rPr>
          <w:rFonts w:ascii="Arial" w:hAnsi="Arial" w:cs="Arial"/>
        </w:rPr>
        <w:t>допускается.</w:t>
      </w:r>
    </w:p>
    <w:p w:rsidR="000D3295" w:rsidRPr="00256A4D" w:rsidRDefault="000D3295" w:rsidP="000D3295">
      <w:pPr>
        <w:autoSpaceDE w:val="0"/>
        <w:autoSpaceDN w:val="0"/>
        <w:adjustRightInd w:val="0"/>
        <w:spacing w:line="312" w:lineRule="auto"/>
        <w:jc w:val="both"/>
        <w:rPr>
          <w:rFonts w:ascii="Arial" w:hAnsi="Arial" w:cs="Arial"/>
        </w:rPr>
      </w:pPr>
    </w:p>
    <w:p w:rsidR="000D3295" w:rsidRPr="00241C4B" w:rsidRDefault="000D3295" w:rsidP="000D3295">
      <w:pPr>
        <w:autoSpaceDE w:val="0"/>
        <w:autoSpaceDN w:val="0"/>
        <w:adjustRightInd w:val="0"/>
        <w:spacing w:line="312" w:lineRule="auto"/>
        <w:jc w:val="center"/>
        <w:rPr>
          <w:rFonts w:ascii="Arial" w:hAnsi="Arial" w:cs="Arial"/>
        </w:rPr>
      </w:pPr>
      <w:r w:rsidRPr="00241C4B">
        <w:rPr>
          <w:rFonts w:ascii="Arial" w:hAnsi="Arial" w:cs="Arial"/>
        </w:rPr>
        <w:t>2. Права и обязанности сторон</w:t>
      </w:r>
    </w:p>
    <w:p w:rsidR="000D3295" w:rsidRPr="00256A4D"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w:t>
      </w:r>
      <w:r>
        <w:rPr>
          <w:rFonts w:ascii="Arial" w:hAnsi="Arial" w:cs="Arial"/>
        </w:rPr>
        <w:t xml:space="preserve">    </w:t>
      </w:r>
      <w:r w:rsidRPr="00256A4D">
        <w:rPr>
          <w:rFonts w:ascii="Arial" w:hAnsi="Arial" w:cs="Arial"/>
        </w:rPr>
        <w:t xml:space="preserve">2.1. </w:t>
      </w:r>
      <w:r>
        <w:rPr>
          <w:rFonts w:ascii="Arial" w:hAnsi="Arial" w:cs="Arial"/>
        </w:rPr>
        <w:t xml:space="preserve">Администрация </w:t>
      </w:r>
      <w:r w:rsidRPr="00256A4D">
        <w:rPr>
          <w:rFonts w:ascii="Arial" w:hAnsi="Arial" w:cs="Arial"/>
        </w:rPr>
        <w:t>вправе:</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1) о</w:t>
      </w:r>
      <w:r w:rsidRPr="00256A4D">
        <w:rPr>
          <w:rFonts w:ascii="Arial" w:hAnsi="Arial" w:cs="Arial"/>
        </w:rPr>
        <w:t xml:space="preserve">существлять  </w:t>
      </w:r>
      <w:proofErr w:type="gramStart"/>
      <w:r w:rsidRPr="00256A4D">
        <w:rPr>
          <w:rFonts w:ascii="Arial" w:hAnsi="Arial" w:cs="Arial"/>
        </w:rPr>
        <w:t xml:space="preserve">контроль </w:t>
      </w:r>
      <w:r>
        <w:rPr>
          <w:rFonts w:ascii="Arial" w:hAnsi="Arial" w:cs="Arial"/>
        </w:rPr>
        <w:t>за</w:t>
      </w:r>
      <w:proofErr w:type="gramEnd"/>
      <w:r>
        <w:rPr>
          <w:rFonts w:ascii="Arial" w:hAnsi="Arial" w:cs="Arial"/>
        </w:rPr>
        <w:t xml:space="preserve"> </w:t>
      </w:r>
      <w:r w:rsidRPr="00256A4D">
        <w:rPr>
          <w:rFonts w:ascii="Arial" w:hAnsi="Arial" w:cs="Arial"/>
        </w:rPr>
        <w:t xml:space="preserve">выполнением </w:t>
      </w:r>
      <w:r>
        <w:rPr>
          <w:rFonts w:ascii="Arial" w:hAnsi="Arial" w:cs="Arial"/>
        </w:rPr>
        <w:t xml:space="preserve">Хозяйствующим субъектом </w:t>
      </w:r>
      <w:r w:rsidRPr="00256A4D">
        <w:rPr>
          <w:rFonts w:ascii="Arial" w:hAnsi="Arial" w:cs="Arial"/>
        </w:rPr>
        <w:t>условий нас</w:t>
      </w:r>
      <w:r>
        <w:rPr>
          <w:rFonts w:ascii="Arial" w:hAnsi="Arial" w:cs="Arial"/>
        </w:rPr>
        <w:t>тоящего Договора;</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2) в</w:t>
      </w:r>
      <w:r w:rsidRPr="00256A4D">
        <w:rPr>
          <w:rFonts w:ascii="Arial" w:hAnsi="Arial" w:cs="Arial"/>
        </w:rPr>
        <w:t xml:space="preserve"> случаях и порядке, установленных настоящим Договором и законодательством Российской Федерации, в одностороннем порядке отказаться от</w:t>
      </w:r>
      <w:r>
        <w:rPr>
          <w:rFonts w:ascii="Arial" w:hAnsi="Arial" w:cs="Arial"/>
        </w:rPr>
        <w:t xml:space="preserve"> исполнения настоящего Договора.</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2.2.</w:t>
      </w:r>
      <w:r w:rsidRPr="00256A4D">
        <w:rPr>
          <w:rFonts w:ascii="Arial" w:hAnsi="Arial" w:cs="Arial"/>
        </w:rPr>
        <w:t xml:space="preserve"> </w:t>
      </w:r>
      <w:r>
        <w:rPr>
          <w:rFonts w:ascii="Arial" w:hAnsi="Arial" w:cs="Arial"/>
        </w:rPr>
        <w:t xml:space="preserve">Администрация   </w:t>
      </w:r>
      <w:r w:rsidRPr="00256A4D">
        <w:rPr>
          <w:rFonts w:ascii="Arial" w:hAnsi="Arial" w:cs="Arial"/>
        </w:rPr>
        <w:t>обязан</w:t>
      </w:r>
      <w:r>
        <w:rPr>
          <w:rFonts w:ascii="Arial" w:hAnsi="Arial" w:cs="Arial"/>
        </w:rPr>
        <w:t xml:space="preserve">а  предоставлять  Хозяйствующему  субъекту   </w:t>
      </w:r>
      <w:r w:rsidRPr="00256A4D">
        <w:rPr>
          <w:rFonts w:ascii="Arial" w:hAnsi="Arial" w:cs="Arial"/>
        </w:rPr>
        <w:t>право на размещение Объекта, который расположен по адресно</w:t>
      </w:r>
      <w:r>
        <w:rPr>
          <w:rFonts w:ascii="Arial" w:hAnsi="Arial" w:cs="Arial"/>
        </w:rPr>
        <w:t>му ориентиру в соответствии со С</w:t>
      </w:r>
      <w:r w:rsidRPr="00256A4D">
        <w:rPr>
          <w:rFonts w:ascii="Arial" w:hAnsi="Arial" w:cs="Arial"/>
        </w:rPr>
        <w:t>хемой</w:t>
      </w:r>
      <w:r>
        <w:rPr>
          <w:rFonts w:ascii="Arial" w:hAnsi="Arial" w:cs="Arial"/>
        </w:rPr>
        <w:t>.</w:t>
      </w:r>
      <w:r w:rsidRPr="00256A4D">
        <w:rPr>
          <w:rFonts w:ascii="Arial" w:hAnsi="Arial" w:cs="Arial"/>
        </w:rPr>
        <w:t xml:space="preserve"> </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lastRenderedPageBreak/>
        <w:t xml:space="preserve">       </w:t>
      </w:r>
      <w:r w:rsidRPr="00256A4D">
        <w:rPr>
          <w:rFonts w:ascii="Arial" w:hAnsi="Arial" w:cs="Arial"/>
        </w:rPr>
        <w:t xml:space="preserve">2.3. </w:t>
      </w:r>
      <w:r>
        <w:rPr>
          <w:rFonts w:ascii="Arial" w:hAnsi="Arial" w:cs="Arial"/>
        </w:rPr>
        <w:t>Хозяйствующий субъе</w:t>
      </w:r>
      <w:proofErr w:type="gramStart"/>
      <w:r>
        <w:rPr>
          <w:rFonts w:ascii="Arial" w:hAnsi="Arial" w:cs="Arial"/>
        </w:rPr>
        <w:t>кт  впр</w:t>
      </w:r>
      <w:proofErr w:type="gramEnd"/>
      <w:r>
        <w:rPr>
          <w:rFonts w:ascii="Arial" w:hAnsi="Arial" w:cs="Arial"/>
        </w:rPr>
        <w:t xml:space="preserve">аве досрочно </w:t>
      </w:r>
      <w:r w:rsidRPr="00256A4D">
        <w:rPr>
          <w:rFonts w:ascii="Arial" w:hAnsi="Arial" w:cs="Arial"/>
        </w:rPr>
        <w:t>отказаться от исполнения настоящего Договора по основаниям и в порядке, предусмотренном настоящим Договором и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bookmarkStart w:id="7" w:name="Par66"/>
      <w:bookmarkEnd w:id="7"/>
      <w:r w:rsidRPr="00256A4D">
        <w:rPr>
          <w:rFonts w:ascii="Arial" w:hAnsi="Arial" w:cs="Arial"/>
        </w:rPr>
        <w:t xml:space="preserve">2.4. </w:t>
      </w:r>
      <w:r>
        <w:rPr>
          <w:rFonts w:ascii="Arial" w:hAnsi="Arial" w:cs="Arial"/>
        </w:rPr>
        <w:t xml:space="preserve"> Хозяйствующий субъект </w:t>
      </w:r>
      <w:r w:rsidRPr="00256A4D">
        <w:rPr>
          <w:rFonts w:ascii="Arial" w:hAnsi="Arial" w:cs="Arial"/>
        </w:rPr>
        <w:t>обязан:</w:t>
      </w:r>
    </w:p>
    <w:p w:rsidR="000D3295" w:rsidRPr="00BB5750" w:rsidRDefault="000D3295" w:rsidP="000D3295">
      <w:pPr>
        <w:autoSpaceDE w:val="0"/>
        <w:autoSpaceDN w:val="0"/>
        <w:adjustRightInd w:val="0"/>
        <w:spacing w:line="312" w:lineRule="auto"/>
        <w:ind w:firstLine="540"/>
        <w:jc w:val="both"/>
        <w:rPr>
          <w:rFonts w:ascii="Arial" w:hAnsi="Arial" w:cs="Arial"/>
        </w:rPr>
      </w:pPr>
      <w:r>
        <w:rPr>
          <w:rFonts w:ascii="Arial" w:hAnsi="Arial" w:cs="Arial"/>
        </w:rPr>
        <w:t>1</w:t>
      </w:r>
      <w:r w:rsidRPr="00BB5750">
        <w:rPr>
          <w:rFonts w:ascii="Arial" w:hAnsi="Arial" w:cs="Arial"/>
        </w:rPr>
        <w:t>) обеспечить размещение Объекта и его готовность к использованию в соответствии с утве</w:t>
      </w:r>
      <w:r>
        <w:rPr>
          <w:rFonts w:ascii="Arial" w:hAnsi="Arial" w:cs="Arial"/>
        </w:rPr>
        <w:t xml:space="preserve">ржденным </w:t>
      </w:r>
      <w:proofErr w:type="gramStart"/>
      <w:r>
        <w:rPr>
          <w:rFonts w:ascii="Arial" w:hAnsi="Arial" w:cs="Arial"/>
        </w:rPr>
        <w:t>архитектурным решением</w:t>
      </w:r>
      <w:proofErr w:type="gramEnd"/>
      <w:r>
        <w:rPr>
          <w:rFonts w:ascii="Arial" w:hAnsi="Arial" w:cs="Arial"/>
        </w:rPr>
        <w:t>, типом и площадью нестационарного объекта;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2)  и</w:t>
      </w:r>
      <w:r w:rsidRPr="00256A4D">
        <w:rPr>
          <w:rFonts w:ascii="Arial" w:hAnsi="Arial" w:cs="Arial"/>
        </w:rPr>
        <w:t xml:space="preserve">спользовать Объект </w:t>
      </w:r>
      <w:r>
        <w:rPr>
          <w:rFonts w:ascii="Arial" w:hAnsi="Arial" w:cs="Arial"/>
        </w:rPr>
        <w:t xml:space="preserve">в соответствии со </w:t>
      </w:r>
      <w:r w:rsidRPr="00256A4D">
        <w:rPr>
          <w:rFonts w:ascii="Arial" w:hAnsi="Arial" w:cs="Arial"/>
        </w:rPr>
        <w:t>специализаци</w:t>
      </w:r>
      <w:r>
        <w:rPr>
          <w:rFonts w:ascii="Arial" w:hAnsi="Arial" w:cs="Arial"/>
        </w:rPr>
        <w:t>ей</w:t>
      </w:r>
      <w:r w:rsidRPr="00256A4D">
        <w:rPr>
          <w:rFonts w:ascii="Arial" w:hAnsi="Arial" w:cs="Arial"/>
        </w:rPr>
        <w:t>, указанно</w:t>
      </w:r>
      <w:r>
        <w:rPr>
          <w:rFonts w:ascii="Arial" w:hAnsi="Arial" w:cs="Arial"/>
        </w:rPr>
        <w:t>й</w:t>
      </w:r>
      <w:r w:rsidRPr="00256A4D">
        <w:rPr>
          <w:rFonts w:ascii="Arial" w:hAnsi="Arial" w:cs="Arial"/>
        </w:rPr>
        <w:t xml:space="preserve"> в </w:t>
      </w:r>
      <w:hyperlink w:anchor="Par24" w:history="1">
        <w:r w:rsidRPr="004E33E4">
          <w:rPr>
            <w:rFonts w:ascii="Arial" w:hAnsi="Arial" w:cs="Arial"/>
          </w:rPr>
          <w:t>пункте 1.1</w:t>
        </w:r>
      </w:hyperlink>
      <w:r w:rsidRPr="00256A4D">
        <w:rPr>
          <w:rFonts w:ascii="Arial" w:hAnsi="Arial" w:cs="Arial"/>
        </w:rPr>
        <w:t xml:space="preserve"> настоящего Договора. Иметь в наличии торговое оборудование, предназначенное для выкладки товаров и хранения запасов. Иметь в наличии холодильное оборудование при реализации ск</w:t>
      </w:r>
      <w:r>
        <w:rPr>
          <w:rFonts w:ascii="Arial" w:hAnsi="Arial" w:cs="Arial"/>
        </w:rPr>
        <w:t>оропортящихся пищевых продуктов;</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3) </w:t>
      </w:r>
      <w:r w:rsidRPr="00256A4D">
        <w:rPr>
          <w:rFonts w:ascii="Arial" w:hAnsi="Arial" w:cs="Arial"/>
        </w:rPr>
        <w:t>поместить</w:t>
      </w:r>
      <w:r>
        <w:rPr>
          <w:rFonts w:ascii="Arial" w:hAnsi="Arial" w:cs="Arial"/>
        </w:rPr>
        <w:t xml:space="preserve"> на</w:t>
      </w:r>
      <w:r w:rsidRPr="00256A4D">
        <w:rPr>
          <w:rFonts w:ascii="Arial" w:hAnsi="Arial" w:cs="Arial"/>
        </w:rPr>
        <w:t xml:space="preserve"> фасаде нестационарного торгового объекта вывеску с указанием фирменного наименования хозяйст</w:t>
      </w:r>
      <w:r>
        <w:rPr>
          <w:rFonts w:ascii="Arial" w:hAnsi="Arial" w:cs="Arial"/>
        </w:rPr>
        <w:t>вующего субъекта, режима работы;</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4) с</w:t>
      </w:r>
      <w:r w:rsidRPr="00256A4D">
        <w:rPr>
          <w:rFonts w:ascii="Arial" w:hAnsi="Arial" w:cs="Arial"/>
        </w:rPr>
        <w:t xml:space="preserve">воевременно и полностью вносить  плату по настоящему </w:t>
      </w:r>
      <w:r>
        <w:rPr>
          <w:rFonts w:ascii="Arial" w:hAnsi="Arial" w:cs="Arial"/>
        </w:rPr>
        <w:t>Д</w:t>
      </w:r>
      <w:r w:rsidRPr="00256A4D">
        <w:rPr>
          <w:rFonts w:ascii="Arial" w:hAnsi="Arial" w:cs="Arial"/>
        </w:rPr>
        <w:t>оговору в размере и порядке, ус</w:t>
      </w:r>
      <w:r>
        <w:rPr>
          <w:rFonts w:ascii="Arial" w:hAnsi="Arial" w:cs="Arial"/>
        </w:rPr>
        <w:t xml:space="preserve">тановленном настоящим Договором, представлять Администрации документы, указанные в пункте 3.3 настоящего Договора, подтверждающие внесение платы, в течение 7 (семи) календарных дней после осуществления соответствующего платежа; </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5)  о</w:t>
      </w:r>
      <w:r w:rsidRPr="00256A4D">
        <w:rPr>
          <w:rFonts w:ascii="Arial" w:hAnsi="Arial" w:cs="Arial"/>
        </w:rPr>
        <w:t>беспечить сохранение внешнего вида, типа, местоположения и размеров Объекта в течение ус</w:t>
      </w:r>
      <w:r>
        <w:rPr>
          <w:rFonts w:ascii="Arial" w:hAnsi="Arial" w:cs="Arial"/>
        </w:rPr>
        <w:t>тановленного периода размещения;</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6)  с</w:t>
      </w:r>
      <w:r w:rsidRPr="00256A4D">
        <w:rPr>
          <w:rFonts w:ascii="Arial" w:hAnsi="Arial" w:cs="Arial"/>
        </w:rPr>
        <w:t xml:space="preserve">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w:t>
      </w:r>
      <w:r>
        <w:rPr>
          <w:rFonts w:ascii="Arial" w:hAnsi="Arial" w:cs="Arial"/>
        </w:rPr>
        <w:t>продаже отдельных видов товаров;</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7)  н</w:t>
      </w:r>
      <w:r w:rsidRPr="00256A4D">
        <w:rPr>
          <w:rFonts w:ascii="Arial" w:hAnsi="Arial" w:cs="Arial"/>
        </w:rPr>
        <w:t>е допускать загрязнение места размещения не</w:t>
      </w:r>
      <w:r>
        <w:rPr>
          <w:rFonts w:ascii="Arial" w:hAnsi="Arial" w:cs="Arial"/>
        </w:rPr>
        <w:t>стационарного торгового объекта, обеспечивать уход за внешним видом нестационарного торгового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нестационарного торгового объекта;</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8) не допускать раскладки товаров, а также складирования тары и запаса продуктов на прилегающей к нестационарному торговому объекту территории;</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9) при реализации товаров в нестационарном торговом объекте иметь документы, подтверждающие качество и безопасность продукции,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10) с</w:t>
      </w:r>
      <w:r w:rsidRPr="00256A4D">
        <w:rPr>
          <w:rFonts w:ascii="Arial" w:hAnsi="Arial" w:cs="Arial"/>
        </w:rPr>
        <w:t xml:space="preserve">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w:t>
      </w:r>
      <w:r>
        <w:rPr>
          <w:rFonts w:ascii="Arial" w:hAnsi="Arial" w:cs="Arial"/>
        </w:rPr>
        <w:t>10 (десяти)</w:t>
      </w:r>
      <w:r w:rsidRPr="00256A4D">
        <w:rPr>
          <w:rFonts w:ascii="Arial" w:hAnsi="Arial" w:cs="Arial"/>
        </w:rPr>
        <w:t xml:space="preserve"> дней с момента окончания срока дейст</w:t>
      </w:r>
      <w:r>
        <w:rPr>
          <w:rFonts w:ascii="Arial" w:hAnsi="Arial" w:cs="Arial"/>
        </w:rPr>
        <w:t xml:space="preserve">вия </w:t>
      </w:r>
      <w:r>
        <w:rPr>
          <w:rFonts w:ascii="Arial" w:hAnsi="Arial" w:cs="Arial"/>
        </w:rPr>
        <w:lastRenderedPageBreak/>
        <w:t>Договора, а также в случае расторжения настоящего Договора по основаниям, предусмотренным настоящим Договором.</w:t>
      </w:r>
    </w:p>
    <w:p w:rsidR="000D3295" w:rsidRPr="00256A4D" w:rsidRDefault="000D3295" w:rsidP="000D3295">
      <w:pPr>
        <w:autoSpaceDE w:val="0"/>
        <w:autoSpaceDN w:val="0"/>
        <w:adjustRightInd w:val="0"/>
        <w:spacing w:line="312" w:lineRule="auto"/>
        <w:jc w:val="both"/>
        <w:rPr>
          <w:rFonts w:ascii="Arial" w:hAnsi="Arial" w:cs="Arial"/>
        </w:rPr>
      </w:pPr>
      <w:r>
        <w:rPr>
          <w:rFonts w:ascii="Arial" w:hAnsi="Arial" w:cs="Arial"/>
        </w:rPr>
        <w:t xml:space="preserve">             </w:t>
      </w: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3.  Цена  и порядок расчета по Договору</w:t>
      </w:r>
    </w:p>
    <w:p w:rsidR="000D3295" w:rsidRPr="00D57463" w:rsidRDefault="000D3295" w:rsidP="000D3295">
      <w:pPr>
        <w:autoSpaceDE w:val="0"/>
        <w:autoSpaceDN w:val="0"/>
        <w:adjustRightInd w:val="0"/>
        <w:spacing w:line="312" w:lineRule="auto"/>
        <w:jc w:val="both"/>
        <w:rPr>
          <w:rFonts w:ascii="Arial" w:hAnsi="Arial" w:cs="Arial"/>
        </w:rPr>
      </w:pPr>
      <w:r>
        <w:rPr>
          <w:rFonts w:ascii="Arial" w:hAnsi="Arial" w:cs="Arial"/>
        </w:rPr>
        <w:t xml:space="preserve">    3.1. Цена Д</w:t>
      </w:r>
      <w:r w:rsidRPr="00256A4D">
        <w:rPr>
          <w:rFonts w:ascii="Arial" w:hAnsi="Arial" w:cs="Arial"/>
        </w:rPr>
        <w:t>оговора составляет ____________________</w:t>
      </w:r>
      <w:r>
        <w:rPr>
          <w:rFonts w:ascii="Arial" w:hAnsi="Arial" w:cs="Arial"/>
        </w:rPr>
        <w:t xml:space="preserve">_____ </w:t>
      </w:r>
      <w:r w:rsidRPr="00D57463">
        <w:rPr>
          <w:rFonts w:ascii="Arial" w:hAnsi="Arial" w:cs="Arial"/>
        </w:rPr>
        <w:t xml:space="preserve">. </w:t>
      </w:r>
    </w:p>
    <w:p w:rsidR="000D3295" w:rsidRDefault="000D3295" w:rsidP="000D3295">
      <w:pPr>
        <w:autoSpaceDE w:val="0"/>
        <w:autoSpaceDN w:val="0"/>
        <w:adjustRightInd w:val="0"/>
        <w:spacing w:line="312" w:lineRule="auto"/>
        <w:jc w:val="both"/>
        <w:rPr>
          <w:rFonts w:ascii="Arial" w:hAnsi="Arial" w:cs="Arial"/>
        </w:rPr>
      </w:pPr>
      <w:r w:rsidRPr="00256A4D">
        <w:rPr>
          <w:rFonts w:ascii="Arial" w:hAnsi="Arial" w:cs="Arial"/>
        </w:rPr>
        <w:t xml:space="preserve">    3.2. Оп</w:t>
      </w:r>
      <w:r>
        <w:rPr>
          <w:rFonts w:ascii="Arial" w:hAnsi="Arial" w:cs="Arial"/>
        </w:rPr>
        <w:t xml:space="preserve">лата производится  ежеквартально не позднее 25 числа последнего месяца квартала  равными долями  </w:t>
      </w:r>
      <w:r w:rsidRPr="00C10FE1">
        <w:rPr>
          <w:rFonts w:ascii="Arial" w:hAnsi="Arial" w:cs="Arial"/>
        </w:rPr>
        <w:t xml:space="preserve">в бюджет городского округа Долгопрудный по следующим </w:t>
      </w:r>
      <w:r>
        <w:rPr>
          <w:rFonts w:ascii="Arial" w:hAnsi="Arial" w:cs="Arial"/>
        </w:rPr>
        <w:t xml:space="preserve">  реквизитам:_________________________________________________</w:t>
      </w:r>
    </w:p>
    <w:p w:rsidR="000D3295" w:rsidRPr="00256A4D" w:rsidRDefault="000D3295" w:rsidP="000D3295">
      <w:pPr>
        <w:autoSpaceDE w:val="0"/>
        <w:autoSpaceDN w:val="0"/>
        <w:adjustRightInd w:val="0"/>
        <w:spacing w:line="312" w:lineRule="auto"/>
        <w:jc w:val="both"/>
        <w:rPr>
          <w:rFonts w:ascii="Arial" w:hAnsi="Arial" w:cs="Arial"/>
        </w:rPr>
      </w:pPr>
      <w:r w:rsidRPr="00C10FE1">
        <w:rPr>
          <w:rFonts w:ascii="Arial" w:hAnsi="Arial" w:cs="Arial"/>
        </w:rPr>
        <w:t xml:space="preserve"> </w:t>
      </w:r>
      <w:r w:rsidRPr="00256A4D">
        <w:rPr>
          <w:rFonts w:ascii="Arial" w:hAnsi="Arial" w:cs="Arial"/>
        </w:rPr>
        <w:t xml:space="preserve">    3.3. Подтверждением  </w:t>
      </w:r>
      <w:proofErr w:type="gramStart"/>
      <w:r w:rsidRPr="00256A4D">
        <w:rPr>
          <w:rFonts w:ascii="Arial" w:hAnsi="Arial" w:cs="Arial"/>
        </w:rPr>
        <w:t>оплаты</w:t>
      </w:r>
      <w:proofErr w:type="gramEnd"/>
      <w:r w:rsidRPr="00256A4D">
        <w:rPr>
          <w:rFonts w:ascii="Arial" w:hAnsi="Arial" w:cs="Arial"/>
        </w:rPr>
        <w:t xml:space="preserve">  </w:t>
      </w:r>
      <w:r>
        <w:rPr>
          <w:rFonts w:ascii="Arial" w:hAnsi="Arial" w:cs="Arial"/>
        </w:rPr>
        <w:t>Хозяйствующим субъектом является платежное поручение. В течение 7 (семи) календарных дней со дня принятия банком платежного поручения Хозяйствующий субъект обязан направлять в Администрацию документ, подтверждающий оплату.</w:t>
      </w:r>
    </w:p>
    <w:p w:rsidR="000D3295" w:rsidRDefault="000D3295" w:rsidP="000D3295">
      <w:pPr>
        <w:autoSpaceDE w:val="0"/>
        <w:autoSpaceDN w:val="0"/>
        <w:adjustRightInd w:val="0"/>
        <w:spacing w:line="312" w:lineRule="auto"/>
        <w:jc w:val="center"/>
        <w:outlineLvl w:val="0"/>
        <w:rPr>
          <w:rFonts w:ascii="Arial" w:hAnsi="Arial" w:cs="Arial"/>
          <w:b/>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4. Ответственность сторон</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 xml:space="preserve">4.2. За нарушение сроков внесения платы по Договору </w:t>
      </w:r>
      <w:r>
        <w:rPr>
          <w:rFonts w:ascii="Arial" w:hAnsi="Arial" w:cs="Arial"/>
        </w:rPr>
        <w:t xml:space="preserve">Хозяйствующий субъект </w:t>
      </w:r>
      <w:r w:rsidRPr="00256A4D">
        <w:rPr>
          <w:rFonts w:ascii="Arial" w:hAnsi="Arial" w:cs="Arial"/>
        </w:rPr>
        <w:t xml:space="preserve">выплачивает </w:t>
      </w:r>
      <w:r>
        <w:rPr>
          <w:rFonts w:ascii="Arial" w:hAnsi="Arial" w:cs="Arial"/>
        </w:rPr>
        <w:t>в бюджет городского округа Долгопрудный пени из расчета 0,05</w:t>
      </w:r>
      <w:r w:rsidRPr="00256A4D">
        <w:rPr>
          <w:rFonts w:ascii="Arial" w:hAnsi="Arial" w:cs="Arial"/>
        </w:rPr>
        <w:t>% от размера невнесенной суммы за каждый календарный день просрочки.</w:t>
      </w:r>
    </w:p>
    <w:p w:rsidR="000D3295" w:rsidRPr="00256A4D" w:rsidRDefault="000D3295" w:rsidP="000D3295">
      <w:pPr>
        <w:autoSpaceDE w:val="0"/>
        <w:autoSpaceDN w:val="0"/>
        <w:adjustRightInd w:val="0"/>
        <w:spacing w:line="312" w:lineRule="auto"/>
        <w:ind w:firstLine="539"/>
        <w:jc w:val="both"/>
        <w:rPr>
          <w:rFonts w:ascii="Arial" w:hAnsi="Arial" w:cs="Arial"/>
        </w:rPr>
      </w:pPr>
      <w:r w:rsidRPr="00256A4D">
        <w:rPr>
          <w:rFonts w:ascii="Arial" w:hAnsi="Arial" w:cs="Arial"/>
        </w:rPr>
        <w:t xml:space="preserve">4.3. Стороны освобождаются </w:t>
      </w:r>
      <w:proofErr w:type="gramStart"/>
      <w:r w:rsidRPr="00256A4D">
        <w:rPr>
          <w:rFonts w:ascii="Arial" w:hAnsi="Arial" w:cs="Arial"/>
        </w:rPr>
        <w:t>от обязательств по Договору в случае наступления форс-мажорных обстоятельств в соответствии с законодательством</w:t>
      </w:r>
      <w:proofErr w:type="gramEnd"/>
      <w:r w:rsidRPr="00256A4D">
        <w:rPr>
          <w:rFonts w:ascii="Arial" w:hAnsi="Arial" w:cs="Arial"/>
        </w:rPr>
        <w:t xml:space="preserve"> Российской Федерации.</w:t>
      </w:r>
    </w:p>
    <w:p w:rsidR="000D3295" w:rsidRPr="00256A4D" w:rsidRDefault="000D3295" w:rsidP="000D3295">
      <w:pPr>
        <w:autoSpaceDE w:val="0"/>
        <w:autoSpaceDN w:val="0"/>
        <w:adjustRightInd w:val="0"/>
        <w:spacing w:line="312" w:lineRule="auto"/>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5. Расторжение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5.1. </w:t>
      </w:r>
      <w:proofErr w:type="gramStart"/>
      <w:r w:rsidRPr="00256A4D">
        <w:rPr>
          <w:rFonts w:ascii="Arial" w:hAnsi="Arial" w:cs="Arial"/>
        </w:rPr>
        <w:t>Договор</w:t>
      </w:r>
      <w:proofErr w:type="gramEnd"/>
      <w:r w:rsidRPr="00256A4D">
        <w:rPr>
          <w:rFonts w:ascii="Arial" w:hAnsi="Arial" w:cs="Arial"/>
        </w:rPr>
        <w:t xml:space="preserve"> может быть расторгнут по соглашению Сторон или по решению суда.</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5.2. </w:t>
      </w:r>
      <w:r>
        <w:rPr>
          <w:rFonts w:ascii="Arial" w:hAnsi="Arial" w:cs="Arial"/>
        </w:rPr>
        <w:t xml:space="preserve">Администрация </w:t>
      </w:r>
      <w:r w:rsidRPr="00256A4D">
        <w:rPr>
          <w:rFonts w:ascii="Arial" w:hAnsi="Arial" w:cs="Arial"/>
        </w:rPr>
        <w:t>имеет право досрочно в одностороннем порядке отказаться от исполнения настоящего Договора по следующим основаниям:</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1</w:t>
      </w:r>
      <w:r>
        <w:rPr>
          <w:rFonts w:ascii="Arial" w:hAnsi="Arial" w:cs="Arial"/>
        </w:rPr>
        <w:t>)</w:t>
      </w:r>
      <w:r w:rsidRPr="00256A4D">
        <w:rPr>
          <w:rFonts w:ascii="Arial" w:hAnsi="Arial" w:cs="Arial"/>
        </w:rPr>
        <w:t xml:space="preserve"> </w:t>
      </w:r>
      <w:r>
        <w:rPr>
          <w:rFonts w:ascii="Arial" w:hAnsi="Arial" w:cs="Arial"/>
        </w:rPr>
        <w:t>н</w:t>
      </w:r>
      <w:r w:rsidRPr="00256A4D">
        <w:rPr>
          <w:rFonts w:ascii="Arial" w:hAnsi="Arial" w:cs="Arial"/>
        </w:rPr>
        <w:t xml:space="preserve">евыполнение </w:t>
      </w:r>
      <w:r>
        <w:rPr>
          <w:rFonts w:ascii="Arial" w:hAnsi="Arial" w:cs="Arial"/>
        </w:rPr>
        <w:t xml:space="preserve">Хозяйствующим субъектом </w:t>
      </w:r>
      <w:r w:rsidRPr="00256A4D">
        <w:rPr>
          <w:rFonts w:ascii="Arial" w:hAnsi="Arial" w:cs="Arial"/>
        </w:rPr>
        <w:t xml:space="preserve">требований, указанных в </w:t>
      </w:r>
      <w:hyperlink w:anchor="Par66" w:history="1">
        <w:r w:rsidRPr="004E33E4">
          <w:rPr>
            <w:rFonts w:ascii="Arial" w:hAnsi="Arial" w:cs="Arial"/>
          </w:rPr>
          <w:t>пункте 2.4</w:t>
        </w:r>
      </w:hyperlink>
      <w:r>
        <w:rPr>
          <w:rFonts w:ascii="Arial" w:hAnsi="Arial" w:cs="Arial"/>
        </w:rPr>
        <w:t xml:space="preserve"> настоящего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2)</w:t>
      </w:r>
      <w:r w:rsidRPr="00256A4D">
        <w:rPr>
          <w:rFonts w:ascii="Arial" w:hAnsi="Arial" w:cs="Arial"/>
        </w:rPr>
        <w:t xml:space="preserve"> </w:t>
      </w:r>
      <w:r>
        <w:rPr>
          <w:rFonts w:ascii="Arial" w:hAnsi="Arial" w:cs="Arial"/>
        </w:rPr>
        <w:t>п</w:t>
      </w:r>
      <w:r w:rsidRPr="00256A4D">
        <w:rPr>
          <w:rFonts w:ascii="Arial" w:hAnsi="Arial" w:cs="Arial"/>
        </w:rPr>
        <w:t xml:space="preserve">рекращение </w:t>
      </w:r>
      <w:r>
        <w:rPr>
          <w:rFonts w:ascii="Arial" w:hAnsi="Arial" w:cs="Arial"/>
        </w:rPr>
        <w:t>Х</w:t>
      </w:r>
      <w:r w:rsidRPr="00256A4D">
        <w:rPr>
          <w:rFonts w:ascii="Arial" w:hAnsi="Arial" w:cs="Arial"/>
        </w:rPr>
        <w:t>озяйствующим субъектом в установленном зак</w:t>
      </w:r>
      <w:r>
        <w:rPr>
          <w:rFonts w:ascii="Arial" w:hAnsi="Arial" w:cs="Arial"/>
        </w:rPr>
        <w:t>оном порядке своей деятельности;</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3</w:t>
      </w:r>
      <w:r>
        <w:rPr>
          <w:rFonts w:ascii="Arial" w:hAnsi="Arial" w:cs="Arial"/>
        </w:rPr>
        <w:t>) н</w:t>
      </w:r>
      <w:r w:rsidRPr="00256A4D">
        <w:rPr>
          <w:rFonts w:ascii="Arial" w:hAnsi="Arial" w:cs="Arial"/>
        </w:rPr>
        <w:t xml:space="preserve">арушение </w:t>
      </w:r>
      <w:r>
        <w:rPr>
          <w:rFonts w:ascii="Arial" w:hAnsi="Arial" w:cs="Arial"/>
        </w:rPr>
        <w:t xml:space="preserve">Хозяйствующим субъектом </w:t>
      </w:r>
      <w:r w:rsidRPr="00256A4D">
        <w:rPr>
          <w:rFonts w:ascii="Arial" w:hAnsi="Arial" w:cs="Arial"/>
        </w:rPr>
        <w:t xml:space="preserve">установленной в </w:t>
      </w:r>
      <w:r>
        <w:rPr>
          <w:rFonts w:ascii="Arial" w:hAnsi="Arial" w:cs="Arial"/>
        </w:rPr>
        <w:t>предмете договора специализации;</w:t>
      </w:r>
    </w:p>
    <w:p w:rsidR="000D3295"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4</w:t>
      </w:r>
      <w:r>
        <w:rPr>
          <w:rFonts w:ascii="Arial" w:hAnsi="Arial" w:cs="Arial"/>
        </w:rPr>
        <w:t>)</w:t>
      </w:r>
      <w:r w:rsidRPr="00256A4D">
        <w:rPr>
          <w:rFonts w:ascii="Arial" w:hAnsi="Arial" w:cs="Arial"/>
        </w:rPr>
        <w:t xml:space="preserve"> </w:t>
      </w:r>
      <w:r>
        <w:rPr>
          <w:rFonts w:ascii="Arial" w:hAnsi="Arial" w:cs="Arial"/>
        </w:rPr>
        <w:t xml:space="preserve"> в</w:t>
      </w:r>
      <w:r w:rsidRPr="00256A4D">
        <w:rPr>
          <w:rFonts w:ascii="Arial" w:hAnsi="Arial" w:cs="Arial"/>
        </w:rPr>
        <w:t xml:space="preserve">ыявление несоответствия Объекта </w:t>
      </w:r>
      <w:proofErr w:type="gramStart"/>
      <w:r w:rsidRPr="00256A4D">
        <w:rPr>
          <w:rFonts w:ascii="Arial" w:hAnsi="Arial" w:cs="Arial"/>
        </w:rPr>
        <w:t>архитектурному решению</w:t>
      </w:r>
      <w:proofErr w:type="gramEnd"/>
      <w:r w:rsidRPr="00256A4D">
        <w:rPr>
          <w:rFonts w:ascii="Arial" w:hAnsi="Arial" w:cs="Arial"/>
        </w:rPr>
        <w:t xml:space="preserve"> (изменение внешнего вида, размеров, площади нестационарного торгового объекта в ходе его эксплуатации, возведение пристроек, надстройка допо</w:t>
      </w:r>
      <w:r>
        <w:rPr>
          <w:rFonts w:ascii="Arial" w:hAnsi="Arial" w:cs="Arial"/>
        </w:rPr>
        <w:t>лнительных антресолей и этажей);</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lastRenderedPageBreak/>
        <w:t xml:space="preserve">5.3. При отказе от исполнения настоящего Договора в одностороннем порядке </w:t>
      </w:r>
      <w:r>
        <w:rPr>
          <w:rFonts w:ascii="Arial" w:hAnsi="Arial" w:cs="Arial"/>
        </w:rPr>
        <w:t xml:space="preserve">Администрация </w:t>
      </w:r>
      <w:r w:rsidRPr="00256A4D">
        <w:rPr>
          <w:rFonts w:ascii="Arial" w:hAnsi="Arial" w:cs="Arial"/>
        </w:rPr>
        <w:t xml:space="preserve">направляет </w:t>
      </w:r>
      <w:r>
        <w:rPr>
          <w:rFonts w:ascii="Arial" w:hAnsi="Arial" w:cs="Arial"/>
        </w:rPr>
        <w:t xml:space="preserve">Хозяйствующему субъекту </w:t>
      </w:r>
      <w:r w:rsidRPr="00256A4D">
        <w:rPr>
          <w:rFonts w:ascii="Arial" w:hAnsi="Arial" w:cs="Arial"/>
        </w:rPr>
        <w:t>письменное уведомление</w:t>
      </w:r>
      <w:r>
        <w:rPr>
          <w:rFonts w:ascii="Arial" w:hAnsi="Arial" w:cs="Arial"/>
        </w:rPr>
        <w:t>. Договор будет считаться расторгнутым по истечении 10 (десяти) дней со дня получения (вручения) указанного уведомления Хозяйствующим  субъектом.</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5.4. </w:t>
      </w:r>
      <w:r>
        <w:rPr>
          <w:rFonts w:ascii="Arial" w:hAnsi="Arial" w:cs="Arial"/>
        </w:rPr>
        <w:t>Администрация имеет право досрочно расторгнуть настоящий Договор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1) о</w:t>
      </w:r>
      <w:r w:rsidRPr="00256A4D">
        <w:rPr>
          <w:rFonts w:ascii="Arial" w:hAnsi="Arial" w:cs="Arial"/>
        </w:rPr>
        <w:t xml:space="preserve">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2) </w:t>
      </w:r>
      <w:r w:rsidRPr="00256A4D">
        <w:rPr>
          <w:rFonts w:ascii="Arial" w:hAnsi="Arial" w:cs="Arial"/>
        </w:rPr>
        <w:t>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3) </w:t>
      </w:r>
      <w:r w:rsidRPr="00256A4D">
        <w:rPr>
          <w:rFonts w:ascii="Arial" w:hAnsi="Arial" w:cs="Arial"/>
        </w:rPr>
        <w:t>о размещении объектов капитального строительства регионального и муниципального значения;</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 4)  </w:t>
      </w:r>
      <w:r w:rsidRPr="00256A4D">
        <w:rPr>
          <w:rFonts w:ascii="Arial" w:hAnsi="Arial" w:cs="Arial"/>
        </w:rPr>
        <w:t>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 xml:space="preserve">5.5. В течение 10 (десяти) дней </w:t>
      </w:r>
      <w:proofErr w:type="gramStart"/>
      <w:r>
        <w:rPr>
          <w:rFonts w:ascii="Arial" w:hAnsi="Arial" w:cs="Arial"/>
        </w:rPr>
        <w:t>с даты расторжения</w:t>
      </w:r>
      <w:proofErr w:type="gramEnd"/>
      <w:r>
        <w:rPr>
          <w:rFonts w:ascii="Arial" w:hAnsi="Arial" w:cs="Arial"/>
        </w:rPr>
        <w:t xml:space="preserve"> настоящего Договора, а также  в течение 1</w:t>
      </w:r>
      <w:r w:rsidRPr="00256A4D">
        <w:rPr>
          <w:rFonts w:ascii="Arial" w:hAnsi="Arial" w:cs="Arial"/>
        </w:rPr>
        <w:t xml:space="preserve">0 </w:t>
      </w:r>
      <w:r>
        <w:rPr>
          <w:rFonts w:ascii="Arial" w:hAnsi="Arial" w:cs="Arial"/>
        </w:rPr>
        <w:t xml:space="preserve">(десяти) </w:t>
      </w:r>
      <w:r w:rsidRPr="00256A4D">
        <w:rPr>
          <w:rFonts w:ascii="Arial" w:hAnsi="Arial" w:cs="Arial"/>
        </w:rPr>
        <w:t>дней с момента окончания срока дейст</w:t>
      </w:r>
      <w:r>
        <w:rPr>
          <w:rFonts w:ascii="Arial" w:hAnsi="Arial" w:cs="Arial"/>
        </w:rPr>
        <w:t xml:space="preserve">вия Договора Хозяйствующий субъект обязан </w:t>
      </w:r>
      <w:r w:rsidRPr="00256A4D">
        <w:rPr>
          <w:rFonts w:ascii="Arial" w:hAnsi="Arial" w:cs="Arial"/>
        </w:rPr>
        <w:t>демонтировать Объект с установленного места его расположения и привести прилегающую к Объекту территорию в первоначальное состояние</w:t>
      </w:r>
      <w:r>
        <w:rPr>
          <w:rFonts w:ascii="Arial" w:hAnsi="Arial" w:cs="Arial"/>
        </w:rPr>
        <w:t>.</w:t>
      </w:r>
    </w:p>
    <w:p w:rsidR="000D3295" w:rsidRDefault="000D3295" w:rsidP="000D3295">
      <w:pPr>
        <w:autoSpaceDE w:val="0"/>
        <w:autoSpaceDN w:val="0"/>
        <w:adjustRightInd w:val="0"/>
        <w:spacing w:line="312" w:lineRule="auto"/>
        <w:ind w:firstLine="540"/>
        <w:jc w:val="both"/>
        <w:rPr>
          <w:rFonts w:ascii="Arial" w:hAnsi="Arial" w:cs="Arial"/>
        </w:rPr>
      </w:pPr>
      <w:r>
        <w:rPr>
          <w:rFonts w:ascii="Arial" w:hAnsi="Arial" w:cs="Arial"/>
        </w:rPr>
        <w:t>5.6. Если в установленный срок Хозяйствующий субъект не выполнил указанную в пункте 5.5 настоящего Договора обязанность по демонтажу Объекта, Администрация выдает Хозяйствующему субъекту предписание о демонтаже указанного Объекта. Хозяйствующий субъект обязан демонтировать Объект в течение 10 (десяти) дней со дня получения предписания. В случае невыполнения предписания о демонтаже, Администрацией принимаются меры в соответствии с действующим законодательством.</w:t>
      </w:r>
    </w:p>
    <w:p w:rsidR="000D3295" w:rsidRDefault="000D3295" w:rsidP="000D3295">
      <w:pPr>
        <w:autoSpaceDE w:val="0"/>
        <w:autoSpaceDN w:val="0"/>
        <w:adjustRightInd w:val="0"/>
        <w:spacing w:line="312" w:lineRule="auto"/>
        <w:ind w:firstLine="540"/>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6. Прочие условия</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6.1. Вопросы, не урегулированные настоящим Договором, разрешаются в соответствии с законодательством Российской Федерации.</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 xml:space="preserve">6.2. Договор составлен в </w:t>
      </w:r>
      <w:r>
        <w:rPr>
          <w:rFonts w:ascii="Arial" w:hAnsi="Arial" w:cs="Arial"/>
        </w:rPr>
        <w:t xml:space="preserve">2 (двух) </w:t>
      </w:r>
      <w:r w:rsidRPr="00256A4D">
        <w:rPr>
          <w:rFonts w:ascii="Arial" w:hAnsi="Arial" w:cs="Arial"/>
        </w:rPr>
        <w:t xml:space="preserve"> экземплярах, каждый из которых имеет одинаковую юридическую силу.</w:t>
      </w:r>
    </w:p>
    <w:p w:rsidR="000D3295" w:rsidRPr="00256A4D"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lastRenderedPageBreak/>
        <w:t>6.3. Споры по Договору разрешаются в установленном законодательством порядке.</w:t>
      </w:r>
    </w:p>
    <w:p w:rsidR="000D3295" w:rsidRDefault="000D3295" w:rsidP="000D3295">
      <w:pPr>
        <w:autoSpaceDE w:val="0"/>
        <w:autoSpaceDN w:val="0"/>
        <w:adjustRightInd w:val="0"/>
        <w:spacing w:line="312" w:lineRule="auto"/>
        <w:ind w:firstLine="540"/>
        <w:jc w:val="both"/>
        <w:rPr>
          <w:rFonts w:ascii="Arial" w:hAnsi="Arial" w:cs="Arial"/>
        </w:rPr>
      </w:pPr>
      <w:r w:rsidRPr="00256A4D">
        <w:rPr>
          <w:rFonts w:ascii="Arial" w:hAnsi="Arial" w:cs="Arial"/>
        </w:rPr>
        <w:t>6.4. Все изменения и дополнения к Договору оформляются Сторонами дополнительными соглашениями, совершенными в письменной форме, которые являются неотъемлемой частью Договора.</w:t>
      </w:r>
    </w:p>
    <w:p w:rsidR="000D3295" w:rsidRPr="00256A4D" w:rsidRDefault="000D3295" w:rsidP="000D3295">
      <w:pPr>
        <w:autoSpaceDE w:val="0"/>
        <w:autoSpaceDN w:val="0"/>
        <w:adjustRightInd w:val="0"/>
        <w:spacing w:line="312" w:lineRule="auto"/>
        <w:ind w:firstLine="540"/>
        <w:jc w:val="both"/>
        <w:rPr>
          <w:rFonts w:ascii="Arial" w:hAnsi="Arial" w:cs="Arial"/>
        </w:rPr>
      </w:pPr>
      <w:r>
        <w:rPr>
          <w:rFonts w:ascii="Arial" w:hAnsi="Arial" w:cs="Arial"/>
        </w:rPr>
        <w:t>6.5. Передача прав и обязанностей по Договору третьим  лицам не допускается.</w:t>
      </w:r>
    </w:p>
    <w:p w:rsidR="000D3295" w:rsidRPr="00256A4D" w:rsidRDefault="000D3295" w:rsidP="000D3295">
      <w:pPr>
        <w:autoSpaceDE w:val="0"/>
        <w:autoSpaceDN w:val="0"/>
        <w:adjustRightInd w:val="0"/>
        <w:spacing w:line="312" w:lineRule="auto"/>
        <w:jc w:val="both"/>
        <w:rPr>
          <w:rFonts w:ascii="Arial" w:hAnsi="Arial" w:cs="Arial"/>
        </w:rPr>
      </w:pPr>
    </w:p>
    <w:p w:rsidR="000D3295" w:rsidRPr="003C4712" w:rsidRDefault="000D3295" w:rsidP="000D3295">
      <w:pPr>
        <w:autoSpaceDE w:val="0"/>
        <w:autoSpaceDN w:val="0"/>
        <w:adjustRightInd w:val="0"/>
        <w:spacing w:line="312" w:lineRule="auto"/>
        <w:jc w:val="center"/>
        <w:outlineLvl w:val="0"/>
        <w:rPr>
          <w:rFonts w:ascii="Arial" w:hAnsi="Arial" w:cs="Arial"/>
        </w:rPr>
      </w:pPr>
      <w:r w:rsidRPr="003C4712">
        <w:rPr>
          <w:rFonts w:ascii="Arial" w:hAnsi="Arial" w:cs="Arial"/>
        </w:rPr>
        <w:t>7. Юридические адреса, банковские реквизиты</w:t>
      </w:r>
    </w:p>
    <w:p w:rsidR="000D3295" w:rsidRPr="003C4712" w:rsidRDefault="000D3295" w:rsidP="000D3295">
      <w:pPr>
        <w:autoSpaceDE w:val="0"/>
        <w:autoSpaceDN w:val="0"/>
        <w:adjustRightInd w:val="0"/>
        <w:spacing w:line="312" w:lineRule="auto"/>
        <w:jc w:val="center"/>
        <w:rPr>
          <w:rFonts w:ascii="Arial" w:hAnsi="Arial" w:cs="Arial"/>
        </w:rPr>
      </w:pPr>
      <w:r w:rsidRPr="003C4712">
        <w:rPr>
          <w:rFonts w:ascii="Arial" w:hAnsi="Arial" w:cs="Arial"/>
        </w:rPr>
        <w:t>и подписи сторон</w:t>
      </w: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r>
        <w:rPr>
          <w:rFonts w:ascii="Arial" w:hAnsi="Arial" w:cs="Arial"/>
        </w:rPr>
        <w:t>Администрация городского округа</w:t>
      </w:r>
    </w:p>
    <w:p w:rsidR="000D3295" w:rsidRPr="00256A4D" w:rsidRDefault="000D3295" w:rsidP="000D3295">
      <w:pPr>
        <w:autoSpaceDE w:val="0"/>
        <w:autoSpaceDN w:val="0"/>
        <w:adjustRightInd w:val="0"/>
        <w:spacing w:line="312" w:lineRule="auto"/>
        <w:rPr>
          <w:rFonts w:ascii="Arial" w:hAnsi="Arial" w:cs="Arial"/>
        </w:rPr>
      </w:pPr>
      <w:r>
        <w:rPr>
          <w:rFonts w:ascii="Arial" w:hAnsi="Arial" w:cs="Arial"/>
        </w:rPr>
        <w:t xml:space="preserve"> Долгопрудный                                                              Хозяйствующий субъект </w:t>
      </w:r>
      <w:r w:rsidRPr="00256A4D">
        <w:rPr>
          <w:rFonts w:ascii="Arial" w:hAnsi="Arial" w:cs="Arial"/>
        </w:rPr>
        <w:t>_________________________</w:t>
      </w:r>
      <w:r>
        <w:rPr>
          <w:rFonts w:ascii="Arial" w:hAnsi="Arial" w:cs="Arial"/>
        </w:rPr>
        <w:t>_______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w:t>
      </w:r>
      <w:r>
        <w:rPr>
          <w:rFonts w:ascii="Arial" w:hAnsi="Arial" w:cs="Arial"/>
        </w:rPr>
        <w:t xml:space="preserve">_______________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__________________________</w:t>
      </w:r>
      <w:r>
        <w:rPr>
          <w:rFonts w:ascii="Arial" w:hAnsi="Arial" w:cs="Arial"/>
        </w:rPr>
        <w:t>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__________________________</w:t>
      </w:r>
      <w:r>
        <w:rPr>
          <w:rFonts w:ascii="Arial" w:hAnsi="Arial" w:cs="Arial"/>
        </w:rPr>
        <w:t>______</w:t>
      </w:r>
      <w:r w:rsidRPr="00256A4D">
        <w:rPr>
          <w:rFonts w:ascii="Arial" w:hAnsi="Arial" w:cs="Arial"/>
        </w:rPr>
        <w:t xml:space="preserve">       </w:t>
      </w:r>
      <w:r>
        <w:rPr>
          <w:rFonts w:ascii="Arial" w:hAnsi="Arial" w:cs="Arial"/>
        </w:rPr>
        <w:t xml:space="preserve">                 </w:t>
      </w:r>
      <w:r w:rsidRPr="00256A4D">
        <w:rPr>
          <w:rFonts w:ascii="Arial" w:hAnsi="Arial" w:cs="Arial"/>
        </w:rPr>
        <w:t>__________________________</w:t>
      </w:r>
    </w:p>
    <w:p w:rsidR="000D3295" w:rsidRPr="00256A4D" w:rsidRDefault="000D3295" w:rsidP="000D3295">
      <w:pPr>
        <w:autoSpaceDE w:val="0"/>
        <w:autoSpaceDN w:val="0"/>
        <w:adjustRightInd w:val="0"/>
        <w:spacing w:line="312" w:lineRule="auto"/>
        <w:rPr>
          <w:rFonts w:ascii="Arial" w:hAnsi="Arial" w:cs="Arial"/>
        </w:rPr>
      </w:pPr>
      <w:r w:rsidRPr="00256A4D">
        <w:rPr>
          <w:rFonts w:ascii="Arial" w:hAnsi="Arial" w:cs="Arial"/>
        </w:rPr>
        <w:t xml:space="preserve">        (подпись)                                        </w:t>
      </w:r>
      <w:r>
        <w:rPr>
          <w:rFonts w:ascii="Arial" w:hAnsi="Arial" w:cs="Arial"/>
        </w:rPr>
        <w:t xml:space="preserve">                                         </w:t>
      </w:r>
      <w:r w:rsidRPr="00256A4D">
        <w:rPr>
          <w:rFonts w:ascii="Arial" w:hAnsi="Arial" w:cs="Arial"/>
        </w:rPr>
        <w:t>(подпись)</w:t>
      </w:r>
    </w:p>
    <w:p w:rsidR="000D3295" w:rsidRDefault="000D3295" w:rsidP="000D3295">
      <w:pPr>
        <w:autoSpaceDE w:val="0"/>
        <w:autoSpaceDN w:val="0"/>
        <w:adjustRightInd w:val="0"/>
        <w:spacing w:line="312" w:lineRule="auto"/>
        <w:rPr>
          <w:rFonts w:ascii="Arial" w:hAnsi="Arial" w:cs="Arial"/>
        </w:rPr>
      </w:pPr>
      <w:r w:rsidRPr="00256A4D">
        <w:rPr>
          <w:rFonts w:ascii="Arial" w:hAnsi="Arial" w:cs="Arial"/>
        </w:rPr>
        <w:t xml:space="preserve">           М.П.                                             </w:t>
      </w:r>
      <w:r>
        <w:rPr>
          <w:rFonts w:ascii="Arial" w:hAnsi="Arial" w:cs="Arial"/>
        </w:rPr>
        <w:t xml:space="preserve">                                                </w:t>
      </w:r>
      <w:r w:rsidRPr="00256A4D">
        <w:rPr>
          <w:rFonts w:ascii="Arial" w:hAnsi="Arial" w:cs="Arial"/>
        </w:rPr>
        <w:t>М.П.</w:t>
      </w: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073FF9" w:rsidRDefault="00073FF9" w:rsidP="000D3295">
      <w:pPr>
        <w:autoSpaceDE w:val="0"/>
        <w:autoSpaceDN w:val="0"/>
        <w:adjustRightInd w:val="0"/>
        <w:spacing w:line="312" w:lineRule="auto"/>
        <w:rPr>
          <w:rFonts w:ascii="Arial" w:hAnsi="Arial" w:cs="Arial"/>
        </w:rPr>
      </w:pPr>
    </w:p>
    <w:p w:rsidR="00720450" w:rsidRDefault="00720450" w:rsidP="00720450">
      <w:pPr>
        <w:pStyle w:val="ConsPlusNormal"/>
        <w:spacing w:line="276" w:lineRule="auto"/>
        <w:jc w:val="center"/>
        <w:outlineLvl w:val="2"/>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Приложение 1</w:t>
      </w:r>
    </w:p>
    <w:p w:rsidR="00720450" w:rsidRDefault="00720450" w:rsidP="00720450">
      <w:pPr>
        <w:pStyle w:val="ConsPlusNormal"/>
        <w:spacing w:line="276" w:lineRule="auto"/>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к Извещению о проведении</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открытого аукциона на право</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размещения      нестационарного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торгового объекта </w:t>
      </w:r>
      <w:proofErr w:type="gramStart"/>
      <w:r>
        <w:rPr>
          <w:rFonts w:ascii="Arial" w:hAnsi="Arial" w:cs="Arial"/>
          <w:sz w:val="24"/>
          <w:szCs w:val="24"/>
        </w:rPr>
        <w:t>на</w:t>
      </w:r>
      <w:proofErr w:type="gramEnd"/>
      <w:r>
        <w:rPr>
          <w:rFonts w:ascii="Arial" w:hAnsi="Arial" w:cs="Arial"/>
          <w:sz w:val="24"/>
          <w:szCs w:val="24"/>
        </w:rPr>
        <w:t xml:space="preserve">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территории  </w:t>
      </w:r>
      <w:proofErr w:type="gramStart"/>
      <w:r>
        <w:rPr>
          <w:rFonts w:ascii="Arial" w:hAnsi="Arial" w:cs="Arial"/>
          <w:sz w:val="24"/>
          <w:szCs w:val="24"/>
        </w:rPr>
        <w:t>городского</w:t>
      </w:r>
      <w:proofErr w:type="gramEnd"/>
      <w:r>
        <w:rPr>
          <w:rFonts w:ascii="Arial" w:hAnsi="Arial" w:cs="Arial"/>
          <w:sz w:val="24"/>
          <w:szCs w:val="24"/>
        </w:rPr>
        <w:t xml:space="preserve">                                                                           </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округа Долгопрудный</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                                  </w:t>
      </w:r>
      <w:r w:rsidR="007216D9">
        <w:rPr>
          <w:rFonts w:ascii="Arial" w:hAnsi="Arial" w:cs="Arial"/>
          <w:sz w:val="24"/>
          <w:szCs w:val="24"/>
        </w:rPr>
        <w:t xml:space="preserve">                       </w:t>
      </w:r>
      <w:r>
        <w:rPr>
          <w:rFonts w:ascii="Arial" w:hAnsi="Arial" w:cs="Arial"/>
          <w:sz w:val="24"/>
          <w:szCs w:val="24"/>
        </w:rPr>
        <w:t xml:space="preserve">          Московской области                                           </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ЗАЯВКА</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Организатору аукциона</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_____________________</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center"/>
        <w:rPr>
          <w:rFonts w:ascii="Arial" w:hAnsi="Arial" w:cs="Arial"/>
          <w:sz w:val="24"/>
          <w:szCs w:val="24"/>
        </w:rPr>
      </w:pPr>
      <w:r>
        <w:rPr>
          <w:rFonts w:ascii="Arial" w:hAnsi="Arial" w:cs="Arial"/>
          <w:sz w:val="24"/>
          <w:szCs w:val="24"/>
        </w:rPr>
        <w:t>ЗАЯВКА</w:t>
      </w:r>
    </w:p>
    <w:p w:rsidR="00720450" w:rsidRDefault="00720450" w:rsidP="00720450">
      <w:pPr>
        <w:pStyle w:val="ConsPlusNonformat"/>
        <w:spacing w:line="276" w:lineRule="auto"/>
        <w:jc w:val="center"/>
        <w:rPr>
          <w:rFonts w:ascii="Arial" w:hAnsi="Arial" w:cs="Arial"/>
          <w:sz w:val="24"/>
          <w:szCs w:val="24"/>
        </w:rPr>
      </w:pPr>
      <w:r>
        <w:rPr>
          <w:rFonts w:ascii="Arial" w:hAnsi="Arial" w:cs="Arial"/>
          <w:sz w:val="24"/>
          <w:szCs w:val="24"/>
        </w:rPr>
        <w:t>на участие в аукционе на право размещения</w:t>
      </w:r>
    </w:p>
    <w:p w:rsidR="00720450" w:rsidRDefault="00720450" w:rsidP="00720450">
      <w:pPr>
        <w:pStyle w:val="ConsPlusNormal"/>
        <w:jc w:val="center"/>
        <w:rPr>
          <w:rFonts w:ascii="Arial" w:hAnsi="Arial" w:cs="Arial"/>
          <w:sz w:val="24"/>
          <w:szCs w:val="24"/>
        </w:rPr>
      </w:pPr>
      <w:r>
        <w:rPr>
          <w:rFonts w:ascii="Arial" w:hAnsi="Arial" w:cs="Arial"/>
          <w:sz w:val="24"/>
          <w:szCs w:val="24"/>
        </w:rPr>
        <w:t xml:space="preserve">нестационарного торгового объекта на  территории  городского    округа                                                                                                                                                                                                                    </w:t>
      </w:r>
      <w:r>
        <w:rPr>
          <w:rFonts w:ascii="Arial" w:hAnsi="Arial" w:cs="Arial"/>
          <w:sz w:val="24"/>
          <w:szCs w:val="24"/>
        </w:rPr>
        <w:lastRenderedPageBreak/>
        <w:t xml:space="preserve">Долгопрудный    Московской области                                           </w:t>
      </w:r>
    </w:p>
    <w:p w:rsidR="00720450" w:rsidRDefault="00720450" w:rsidP="00720450">
      <w:pPr>
        <w:pStyle w:val="ConsPlusNonformat"/>
        <w:spacing w:line="276" w:lineRule="auto"/>
        <w:jc w:val="center"/>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Заявитель </w:t>
      </w:r>
      <w:r w:rsidR="007216D9">
        <w:rPr>
          <w:rFonts w:ascii="Arial" w:hAnsi="Arial" w:cs="Arial"/>
          <w:sz w:val="24"/>
          <w:szCs w:val="24"/>
        </w:rPr>
        <w:t xml:space="preserve"> </w:t>
      </w:r>
      <w:r>
        <w:rPr>
          <w:rFonts w:ascii="Arial" w:hAnsi="Arial" w:cs="Arial"/>
          <w:sz w:val="24"/>
          <w:szCs w:val="24"/>
        </w:rPr>
        <w:t>____________________________________________________________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наименование, адрес, ИНН, ОГРН (для юридического лица), фамилия,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имя, отчество, паспортные данные, сведения о регистрации, ОГРНИП</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(для индивидуального предпринимателя), номер контактного</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телефона (при наличии), адрес электронной почты (при наличии)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извещает  о  своем  желании  принять участие в аукционе на право размещения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нестационарного торгового объекта, указанного в лоте №___________, который</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состоится «___» ____________ 201__ года в ____ час</w:t>
      </w:r>
      <w:proofErr w:type="gramStart"/>
      <w:r>
        <w:rPr>
          <w:rFonts w:ascii="Arial" w:hAnsi="Arial" w:cs="Arial"/>
          <w:sz w:val="24"/>
          <w:szCs w:val="24"/>
        </w:rPr>
        <w:t>.</w:t>
      </w:r>
      <w:proofErr w:type="gramEnd"/>
      <w:r>
        <w:rPr>
          <w:rFonts w:ascii="Arial" w:hAnsi="Arial" w:cs="Arial"/>
          <w:sz w:val="24"/>
          <w:szCs w:val="24"/>
        </w:rPr>
        <w:t xml:space="preserve"> ____ </w:t>
      </w:r>
      <w:proofErr w:type="gramStart"/>
      <w:r>
        <w:rPr>
          <w:rFonts w:ascii="Arial" w:hAnsi="Arial" w:cs="Arial"/>
          <w:sz w:val="24"/>
          <w:szCs w:val="24"/>
        </w:rPr>
        <w:t>м</w:t>
      </w:r>
      <w:proofErr w:type="gramEnd"/>
      <w:r>
        <w:rPr>
          <w:rFonts w:ascii="Arial" w:hAnsi="Arial" w:cs="Arial"/>
          <w:sz w:val="24"/>
          <w:szCs w:val="24"/>
        </w:rPr>
        <w:t>ин., на условиях,</w:t>
      </w:r>
    </w:p>
    <w:p w:rsidR="00720450" w:rsidRDefault="00720450" w:rsidP="00720450">
      <w:pPr>
        <w:pStyle w:val="ConsPlusNonformat"/>
        <w:spacing w:line="276" w:lineRule="auto"/>
        <w:jc w:val="both"/>
        <w:rPr>
          <w:rFonts w:ascii="Arial" w:hAnsi="Arial" w:cs="Arial"/>
          <w:sz w:val="24"/>
          <w:szCs w:val="24"/>
        </w:rPr>
      </w:pPr>
      <w:proofErr w:type="gramStart"/>
      <w:r>
        <w:rPr>
          <w:rFonts w:ascii="Arial" w:hAnsi="Arial" w:cs="Arial"/>
          <w:sz w:val="24"/>
          <w:szCs w:val="24"/>
        </w:rPr>
        <w:t>указанных</w:t>
      </w:r>
      <w:proofErr w:type="gramEnd"/>
      <w:r>
        <w:rPr>
          <w:rFonts w:ascii="Arial" w:hAnsi="Arial" w:cs="Arial"/>
          <w:sz w:val="24"/>
          <w:szCs w:val="24"/>
        </w:rPr>
        <w:t xml:space="preserve">  в  Извещении  о  проведении  открытого аукциона и опубликованных</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в </w:t>
      </w:r>
      <w:r w:rsidR="007216D9">
        <w:rPr>
          <w:rFonts w:ascii="Arial" w:hAnsi="Arial" w:cs="Arial"/>
          <w:sz w:val="24"/>
          <w:szCs w:val="24"/>
        </w:rPr>
        <w:t xml:space="preserve"> </w:t>
      </w:r>
      <w:r>
        <w:rPr>
          <w:rFonts w:ascii="Arial" w:hAnsi="Arial" w:cs="Arial"/>
          <w:sz w:val="24"/>
          <w:szCs w:val="24"/>
        </w:rPr>
        <w:t>________________________________________</w:t>
      </w:r>
      <w:r w:rsidR="007216D9">
        <w:rPr>
          <w:rFonts w:ascii="Arial" w:hAnsi="Arial" w:cs="Arial"/>
          <w:sz w:val="24"/>
          <w:szCs w:val="24"/>
        </w:rPr>
        <w:t>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Заявитель _____________________________ принимает на себя обязательства</w:t>
      </w:r>
    </w:p>
    <w:p w:rsidR="00720450" w:rsidRPr="007216D9" w:rsidRDefault="00720450" w:rsidP="00720450">
      <w:pPr>
        <w:pStyle w:val="ConsPlusNonformat"/>
        <w:spacing w:line="276" w:lineRule="auto"/>
        <w:jc w:val="both"/>
        <w:rPr>
          <w:rFonts w:ascii="Arial" w:hAnsi="Arial" w:cs="Arial"/>
        </w:rPr>
      </w:pPr>
      <w:r w:rsidRPr="007216D9">
        <w:rPr>
          <w:rFonts w:ascii="Arial" w:hAnsi="Arial" w:cs="Arial"/>
        </w:rPr>
        <w:t xml:space="preserve">              </w:t>
      </w:r>
      <w:r w:rsidR="007216D9">
        <w:rPr>
          <w:rFonts w:ascii="Arial" w:hAnsi="Arial" w:cs="Arial"/>
        </w:rPr>
        <w:t xml:space="preserve">                </w:t>
      </w:r>
      <w:r w:rsidRPr="007216D9">
        <w:rPr>
          <w:rFonts w:ascii="Arial" w:hAnsi="Arial" w:cs="Arial"/>
        </w:rPr>
        <w:t xml:space="preserve">   (наименование заявителя)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по  безусловному  выполнению  правил  участия  в  аукционе в соответствии </w:t>
      </w:r>
      <w:proofErr w:type="gramStart"/>
      <w:r>
        <w:rPr>
          <w:rFonts w:ascii="Arial" w:hAnsi="Arial" w:cs="Arial"/>
          <w:sz w:val="24"/>
          <w:szCs w:val="24"/>
        </w:rPr>
        <w:t>с</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условиями аукциона на право размещения нестационарного торгового объекта.</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Заявитель </w:t>
      </w:r>
      <w:r w:rsidR="007216D9">
        <w:rPr>
          <w:rFonts w:ascii="Arial" w:hAnsi="Arial" w:cs="Arial"/>
          <w:sz w:val="24"/>
          <w:szCs w:val="24"/>
        </w:rPr>
        <w:t xml:space="preserve"> </w:t>
      </w:r>
      <w:r>
        <w:rPr>
          <w:rFonts w:ascii="Arial" w:hAnsi="Arial" w:cs="Arial"/>
          <w:sz w:val="24"/>
          <w:szCs w:val="24"/>
        </w:rPr>
        <w:t>__________________________________________________________</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                                 (наименование заявителя)</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в  случае  признания  победителем  аукциона  обязуется подписать и передать</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 xml:space="preserve">организатору  договор  на  размещение  нестационарного  торгового объекта </w:t>
      </w:r>
      <w:proofErr w:type="gramStart"/>
      <w:r>
        <w:rPr>
          <w:rFonts w:ascii="Arial" w:hAnsi="Arial" w:cs="Arial"/>
          <w:sz w:val="24"/>
          <w:szCs w:val="24"/>
        </w:rPr>
        <w:t>в</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установленные Извещением об открытом аукционе сроки;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в  случае  признания  единственным  участником аукциона обязуется заключить</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договор по начальной (минимальной) цене договора (цене лота).</w:t>
      </w:r>
    </w:p>
    <w:p w:rsidR="00720450" w:rsidRDefault="00720450" w:rsidP="00720450">
      <w:pPr>
        <w:pStyle w:val="ConsPlusNonformat"/>
        <w:spacing w:line="276" w:lineRule="auto"/>
        <w:jc w:val="both"/>
        <w:rPr>
          <w:rFonts w:ascii="Arial" w:hAnsi="Arial" w:cs="Arial"/>
          <w:sz w:val="24"/>
          <w:szCs w:val="24"/>
        </w:rPr>
      </w:pPr>
    </w:p>
    <w:p w:rsidR="00720450" w:rsidRDefault="00720450" w:rsidP="007216D9">
      <w:pPr>
        <w:pStyle w:val="ConsPlusNonformat"/>
        <w:spacing w:line="276" w:lineRule="auto"/>
        <w:rPr>
          <w:rFonts w:ascii="Arial" w:hAnsi="Arial" w:cs="Arial"/>
          <w:sz w:val="24"/>
          <w:szCs w:val="24"/>
        </w:rPr>
      </w:pPr>
      <w:r>
        <w:rPr>
          <w:rFonts w:ascii="Arial" w:hAnsi="Arial" w:cs="Arial"/>
          <w:sz w:val="24"/>
          <w:szCs w:val="24"/>
        </w:rPr>
        <w:t xml:space="preserve">    Перечень прилагаемых документов:</w:t>
      </w:r>
      <w:r w:rsidR="007216D9">
        <w:rPr>
          <w:rFonts w:ascii="Arial" w:hAnsi="Arial" w:cs="Arial"/>
          <w:sz w:val="24"/>
          <w:szCs w:val="24"/>
        </w:rPr>
        <w:t xml:space="preserve"> </w:t>
      </w:r>
      <w:r>
        <w:rPr>
          <w:rFonts w:ascii="Arial" w:hAnsi="Arial" w:cs="Arial"/>
          <w:sz w:val="24"/>
          <w:szCs w:val="24"/>
        </w:rPr>
        <w:t>_______________________________________</w:t>
      </w:r>
      <w:r w:rsidR="007216D9">
        <w:rPr>
          <w:rFonts w:ascii="Arial" w:hAnsi="Arial" w:cs="Arial"/>
          <w:sz w:val="24"/>
          <w:szCs w:val="24"/>
        </w:rPr>
        <w:t>_______________________________</w:t>
      </w:r>
    </w:p>
    <w:p w:rsidR="00720450" w:rsidRDefault="00720450" w:rsidP="00720450">
      <w:pPr>
        <w:pStyle w:val="ConsPlusNonformat"/>
        <w:spacing w:line="276" w:lineRule="auto"/>
        <w:jc w:val="both"/>
        <w:rPr>
          <w:rFonts w:ascii="Arial" w:hAnsi="Arial" w:cs="Arial"/>
          <w:sz w:val="24"/>
          <w:szCs w:val="24"/>
        </w:rPr>
      </w:pPr>
    </w:p>
    <w:p w:rsidR="00720450" w:rsidRDefault="00720450" w:rsidP="00720450">
      <w:pPr>
        <w:pStyle w:val="ConsPlusNonformat"/>
        <w:spacing w:line="276" w:lineRule="auto"/>
        <w:jc w:val="both"/>
        <w:rPr>
          <w:rFonts w:ascii="Arial" w:hAnsi="Arial" w:cs="Arial"/>
          <w:sz w:val="24"/>
          <w:szCs w:val="24"/>
        </w:rPr>
      </w:pPr>
      <w:proofErr w:type="gramStart"/>
      <w:r>
        <w:rPr>
          <w:rFonts w:ascii="Arial" w:hAnsi="Arial" w:cs="Arial"/>
          <w:sz w:val="24"/>
          <w:szCs w:val="24"/>
        </w:rPr>
        <w:t>(Ф.И.О. заявителя) (должность (при наличии) (подпись) (расшифровка подписи)</w:t>
      </w:r>
      <w:proofErr w:type="gramEnd"/>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Печать (при наличии)</w:t>
      </w:r>
    </w:p>
    <w:p w:rsidR="00720450" w:rsidRDefault="00720450" w:rsidP="00720450">
      <w:pPr>
        <w:pStyle w:val="ConsPlusNonformat"/>
        <w:spacing w:line="276" w:lineRule="auto"/>
        <w:jc w:val="both"/>
        <w:rPr>
          <w:rFonts w:ascii="Arial" w:hAnsi="Arial" w:cs="Arial"/>
          <w:sz w:val="24"/>
          <w:szCs w:val="24"/>
        </w:rPr>
      </w:pPr>
      <w:r>
        <w:rPr>
          <w:rFonts w:ascii="Arial" w:hAnsi="Arial" w:cs="Arial"/>
          <w:sz w:val="24"/>
          <w:szCs w:val="24"/>
        </w:rPr>
        <w:t>Дата</w:t>
      </w:r>
    </w:p>
    <w:p w:rsidR="00720450" w:rsidRDefault="00720450" w:rsidP="00720450">
      <w:pPr>
        <w:pStyle w:val="ConsPlusNonformat"/>
        <w:spacing w:line="276" w:lineRule="auto"/>
        <w:jc w:val="both"/>
        <w:rPr>
          <w:rFonts w:ascii="Arial" w:hAnsi="Arial" w:cs="Arial"/>
          <w:sz w:val="24"/>
          <w:szCs w:val="24"/>
        </w:rPr>
      </w:pPr>
    </w:p>
    <w:p w:rsidR="00073FF9" w:rsidRDefault="00073FF9" w:rsidP="00720450">
      <w:pPr>
        <w:pStyle w:val="ConsPlusNonformat"/>
        <w:spacing w:line="276" w:lineRule="auto"/>
        <w:jc w:val="both"/>
        <w:rPr>
          <w:rFonts w:ascii="Arial" w:hAnsi="Arial" w:cs="Arial"/>
          <w:sz w:val="24"/>
          <w:szCs w:val="24"/>
        </w:rPr>
      </w:pP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Приложение 2 </w:t>
      </w:r>
    </w:p>
    <w:p w:rsidR="007216D9" w:rsidRDefault="00720450" w:rsidP="007216D9">
      <w:pPr>
        <w:autoSpaceDE w:val="0"/>
        <w:autoSpaceDN w:val="0"/>
        <w:adjustRightInd w:val="0"/>
        <w:spacing w:line="276" w:lineRule="auto"/>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к Положению</w:t>
      </w:r>
      <w:r w:rsidR="007216D9">
        <w:rPr>
          <w:rFonts w:ascii="Arial" w:hAnsi="Arial" w:cs="Arial"/>
        </w:rPr>
        <w:t xml:space="preserve">  об открытом аукционе на право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r>
        <w:rPr>
          <w:rFonts w:ascii="Arial" w:hAnsi="Arial" w:cs="Arial"/>
        </w:rPr>
        <w:t xml:space="preserve"> </w:t>
      </w:r>
      <w:r w:rsidR="007216D9">
        <w:rPr>
          <w:rFonts w:ascii="Arial" w:hAnsi="Arial" w:cs="Arial"/>
        </w:rPr>
        <w:t xml:space="preserve">   </w:t>
      </w:r>
    </w:p>
    <w:p w:rsidR="00720450" w:rsidRDefault="007216D9" w:rsidP="007216D9">
      <w:pPr>
        <w:autoSpaceDE w:val="0"/>
        <w:autoSpaceDN w:val="0"/>
        <w:adjustRightInd w:val="0"/>
        <w:spacing w:line="276" w:lineRule="auto"/>
        <w:rPr>
          <w:rFonts w:ascii="Arial" w:hAnsi="Arial" w:cs="Arial"/>
        </w:rPr>
      </w:pPr>
      <w:r>
        <w:rPr>
          <w:rFonts w:ascii="Arial" w:hAnsi="Arial" w:cs="Arial"/>
        </w:rPr>
        <w:t xml:space="preserve">                                                              размещения  </w:t>
      </w:r>
      <w:proofErr w:type="gramStart"/>
      <w:r>
        <w:rPr>
          <w:rFonts w:ascii="Arial" w:hAnsi="Arial" w:cs="Arial"/>
        </w:rPr>
        <w:t>нестационарных</w:t>
      </w:r>
      <w:proofErr w:type="gramEnd"/>
      <w:r>
        <w:rPr>
          <w:rFonts w:ascii="Arial" w:hAnsi="Arial" w:cs="Arial"/>
        </w:rPr>
        <w:t xml:space="preserve"> торговых</w:t>
      </w:r>
      <w:r w:rsidR="00720450">
        <w:rPr>
          <w:rFonts w:ascii="Arial" w:hAnsi="Arial" w:cs="Arial"/>
        </w:rPr>
        <w:t xml:space="preserve"> </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объектов на территории городского округа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 xml:space="preserve">               </w:t>
      </w:r>
      <w:r w:rsidR="007216D9">
        <w:rPr>
          <w:rFonts w:ascii="Arial" w:hAnsi="Arial" w:cs="Arial"/>
        </w:rPr>
        <w:t xml:space="preserve">                      </w:t>
      </w:r>
      <w:r>
        <w:rPr>
          <w:rFonts w:ascii="Arial" w:hAnsi="Arial" w:cs="Arial"/>
        </w:rPr>
        <w:t xml:space="preserve">        Долгопрудный  Московской области </w:t>
      </w:r>
    </w:p>
    <w:p w:rsidR="00720450" w:rsidRDefault="00720450" w:rsidP="00720450">
      <w:pPr>
        <w:spacing w:line="276" w:lineRule="auto"/>
        <w:rPr>
          <w:rFonts w:ascii="Arial" w:hAnsi="Arial" w:cs="Arial"/>
        </w:rPr>
      </w:pP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Методика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определения стартовой цены договора</w:t>
      </w:r>
    </w:p>
    <w:p w:rsidR="00720450" w:rsidRDefault="00720450" w:rsidP="00720450">
      <w:pPr>
        <w:autoSpaceDE w:val="0"/>
        <w:autoSpaceDN w:val="0"/>
        <w:adjustRightInd w:val="0"/>
        <w:spacing w:line="276" w:lineRule="auto"/>
        <w:jc w:val="center"/>
        <w:rPr>
          <w:rFonts w:ascii="Arial" w:hAnsi="Arial" w:cs="Arial"/>
        </w:rPr>
      </w:pPr>
      <w:r>
        <w:rPr>
          <w:rFonts w:ascii="Arial" w:hAnsi="Arial" w:cs="Arial"/>
        </w:rPr>
        <w:t>на право размещения  нестационарного торгового объекта</w:t>
      </w:r>
    </w:p>
    <w:p w:rsidR="00720450" w:rsidRDefault="00720450" w:rsidP="00720450">
      <w:pPr>
        <w:autoSpaceDE w:val="0"/>
        <w:autoSpaceDN w:val="0"/>
        <w:adjustRightInd w:val="0"/>
        <w:spacing w:line="276" w:lineRule="auto"/>
        <w:ind w:firstLine="540"/>
        <w:jc w:val="both"/>
        <w:rPr>
          <w:rFonts w:ascii="Arial" w:hAnsi="Arial" w:cs="Arial"/>
        </w:rPr>
      </w:pPr>
      <w:r>
        <w:rPr>
          <w:rFonts w:ascii="Arial" w:hAnsi="Arial" w:cs="Arial"/>
        </w:rPr>
        <w:t>Настоящая Методика определяет принципы расчета стартовой (начальной) цены договора на право размещения нестационарного торгового объекта при подготовке условий проведения открытых конкурсов на право размещения нестационарных торговых объектов.</w:t>
      </w:r>
    </w:p>
    <w:p w:rsidR="00720450" w:rsidRDefault="00720450" w:rsidP="00720450">
      <w:pPr>
        <w:autoSpaceDE w:val="0"/>
        <w:autoSpaceDN w:val="0"/>
        <w:adjustRightInd w:val="0"/>
        <w:spacing w:line="276" w:lineRule="auto"/>
        <w:ind w:firstLine="540"/>
        <w:jc w:val="both"/>
        <w:rPr>
          <w:rFonts w:ascii="Arial" w:hAnsi="Arial" w:cs="Arial"/>
        </w:rPr>
      </w:pPr>
      <w:r>
        <w:rPr>
          <w:rFonts w:ascii="Arial" w:hAnsi="Arial" w:cs="Arial"/>
        </w:rPr>
        <w:lastRenderedPageBreak/>
        <w:t xml:space="preserve"> </w:t>
      </w:r>
    </w:p>
    <w:p w:rsidR="00720450" w:rsidRDefault="00720450" w:rsidP="00720450">
      <w:pPr>
        <w:autoSpaceDE w:val="0"/>
        <w:autoSpaceDN w:val="0"/>
        <w:adjustRightInd w:val="0"/>
        <w:spacing w:line="276" w:lineRule="auto"/>
        <w:jc w:val="center"/>
        <w:outlineLvl w:val="0"/>
        <w:rPr>
          <w:rFonts w:ascii="Arial" w:hAnsi="Arial" w:cs="Arial"/>
        </w:rPr>
      </w:pPr>
      <w:r>
        <w:rPr>
          <w:rFonts w:ascii="Arial" w:hAnsi="Arial" w:cs="Arial"/>
        </w:rPr>
        <w:t xml:space="preserve"> Расчет стартовой цены договора </w:t>
      </w:r>
    </w:p>
    <w:p w:rsidR="00720450" w:rsidRDefault="00720450" w:rsidP="00720450">
      <w:pPr>
        <w:autoSpaceDE w:val="0"/>
        <w:autoSpaceDN w:val="0"/>
        <w:adjustRightInd w:val="0"/>
        <w:spacing w:line="276" w:lineRule="auto"/>
        <w:jc w:val="center"/>
        <w:outlineLvl w:val="0"/>
        <w:rPr>
          <w:rFonts w:ascii="Arial" w:hAnsi="Arial" w:cs="Arial"/>
        </w:rPr>
      </w:pPr>
      <w:r>
        <w:rPr>
          <w:rFonts w:ascii="Arial" w:hAnsi="Arial" w:cs="Arial"/>
        </w:rPr>
        <w:t>на право размещения нестационарного торгового объекта</w:t>
      </w:r>
    </w:p>
    <w:p w:rsidR="00720450" w:rsidRDefault="00720450" w:rsidP="00720450">
      <w:pPr>
        <w:autoSpaceDE w:val="0"/>
        <w:autoSpaceDN w:val="0"/>
        <w:adjustRightInd w:val="0"/>
        <w:spacing w:line="276" w:lineRule="auto"/>
        <w:outlineLvl w:val="0"/>
        <w:rPr>
          <w:rFonts w:ascii="Arial" w:hAnsi="Arial" w:cs="Arial"/>
          <w:sz w:val="18"/>
          <w:szCs w:val="18"/>
        </w:rPr>
      </w:pPr>
      <w:r>
        <w:rPr>
          <w:rFonts w:ascii="Arial" w:hAnsi="Arial" w:cs="Arial"/>
        </w:rPr>
        <w:t xml:space="preserve">          С  </w:t>
      </w:r>
      <w:proofErr w:type="spellStart"/>
      <w:r>
        <w:rPr>
          <w:rFonts w:ascii="Arial" w:hAnsi="Arial" w:cs="Arial"/>
        </w:rPr>
        <w:t>х</w:t>
      </w:r>
      <w:proofErr w:type="spellEnd"/>
      <w:proofErr w:type="gramStart"/>
      <w:r>
        <w:rPr>
          <w:rFonts w:ascii="Arial" w:hAnsi="Arial" w:cs="Arial"/>
        </w:rPr>
        <w:t xml:space="preserve">  К</w:t>
      </w:r>
      <w:proofErr w:type="gramEnd"/>
      <w:r>
        <w:rPr>
          <w:rFonts w:ascii="Arial" w:hAnsi="Arial" w:cs="Arial"/>
        </w:rPr>
        <w:t xml:space="preserve"> </w:t>
      </w:r>
      <w:r>
        <w:rPr>
          <w:rFonts w:ascii="Arial" w:hAnsi="Arial" w:cs="Arial"/>
          <w:sz w:val="18"/>
          <w:szCs w:val="18"/>
        </w:rPr>
        <w:t xml:space="preserve">ас  </w:t>
      </w:r>
      <w:r>
        <w:rPr>
          <w:rFonts w:ascii="Arial" w:hAnsi="Arial" w:cs="Arial"/>
        </w:rPr>
        <w:t xml:space="preserve"> </w:t>
      </w:r>
      <w:proofErr w:type="spellStart"/>
      <w:r>
        <w:rPr>
          <w:rFonts w:ascii="Arial" w:hAnsi="Arial" w:cs="Arial"/>
        </w:rPr>
        <w:t>х</w:t>
      </w:r>
      <w:proofErr w:type="spellEnd"/>
      <w:r>
        <w:rPr>
          <w:rFonts w:ascii="Arial" w:hAnsi="Arial" w:cs="Arial"/>
        </w:rPr>
        <w:t xml:space="preserve">  </w:t>
      </w:r>
      <w:r>
        <w:rPr>
          <w:rFonts w:ascii="Arial" w:hAnsi="Arial" w:cs="Arial"/>
          <w:lang w:val="en-US"/>
        </w:rPr>
        <w:t>S</w:t>
      </w:r>
      <w:r w:rsidRPr="00720450">
        <w:rPr>
          <w:rFonts w:ascii="Arial" w:hAnsi="Arial" w:cs="Arial"/>
        </w:rPr>
        <w:t xml:space="preserve"> </w:t>
      </w:r>
      <w:r>
        <w:rPr>
          <w:rFonts w:ascii="Arial" w:hAnsi="Arial" w:cs="Arial"/>
          <w:sz w:val="18"/>
          <w:szCs w:val="18"/>
        </w:rPr>
        <w:t>об.</w:t>
      </w:r>
    </w:p>
    <w:p w:rsidR="00720450" w:rsidRDefault="00720450" w:rsidP="00720450">
      <w:pPr>
        <w:spacing w:line="276" w:lineRule="auto"/>
        <w:jc w:val="both"/>
        <w:rPr>
          <w:rFonts w:ascii="Arial" w:hAnsi="Arial" w:cs="Arial"/>
        </w:rPr>
      </w:pPr>
      <w:r>
        <w:rPr>
          <w:rFonts w:ascii="Arial" w:hAnsi="Arial" w:cs="Arial"/>
        </w:rPr>
        <w:t xml:space="preserve">Ц= ----------------------------------- </w:t>
      </w:r>
      <w:proofErr w:type="spellStart"/>
      <w:r>
        <w:rPr>
          <w:rFonts w:ascii="Arial" w:hAnsi="Arial" w:cs="Arial"/>
        </w:rPr>
        <w:t>х</w:t>
      </w:r>
      <w:proofErr w:type="spellEnd"/>
      <w:proofErr w:type="gramStart"/>
      <w:r>
        <w:rPr>
          <w:rFonts w:ascii="Arial" w:hAnsi="Arial" w:cs="Arial"/>
        </w:rPr>
        <w:t xml:space="preserve"> Т</w:t>
      </w:r>
      <w:proofErr w:type="gramEnd"/>
    </w:p>
    <w:p w:rsidR="00720450" w:rsidRDefault="00720450" w:rsidP="00720450">
      <w:pPr>
        <w:spacing w:line="276" w:lineRule="auto"/>
        <w:jc w:val="both"/>
        <w:rPr>
          <w:rFonts w:ascii="Arial" w:hAnsi="Arial" w:cs="Arial"/>
        </w:rPr>
      </w:pPr>
      <w:r>
        <w:rPr>
          <w:rFonts w:ascii="Arial" w:hAnsi="Arial" w:cs="Arial"/>
        </w:rPr>
        <w:t xml:space="preserve">                      12</w:t>
      </w:r>
    </w:p>
    <w:p w:rsidR="00720450" w:rsidRDefault="00720450" w:rsidP="00720450">
      <w:pPr>
        <w:spacing w:line="276" w:lineRule="auto"/>
        <w:jc w:val="both"/>
        <w:rPr>
          <w:rFonts w:ascii="Arial" w:hAnsi="Arial" w:cs="Arial"/>
        </w:rPr>
      </w:pPr>
      <w:r>
        <w:rPr>
          <w:rFonts w:ascii="Arial" w:hAnsi="Arial" w:cs="Arial"/>
        </w:rPr>
        <w:t xml:space="preserve">                </w:t>
      </w:r>
    </w:p>
    <w:p w:rsidR="00720450" w:rsidRDefault="00720450" w:rsidP="00720450">
      <w:pPr>
        <w:spacing w:line="276" w:lineRule="auto"/>
        <w:jc w:val="both"/>
        <w:rPr>
          <w:rFonts w:ascii="Arial" w:hAnsi="Arial" w:cs="Arial"/>
        </w:rPr>
      </w:pPr>
      <w:r>
        <w:rPr>
          <w:rFonts w:ascii="Arial" w:hAnsi="Arial" w:cs="Arial"/>
        </w:rPr>
        <w:t>Где:</w:t>
      </w:r>
    </w:p>
    <w:p w:rsidR="00720450" w:rsidRDefault="00720450" w:rsidP="00720450">
      <w:pPr>
        <w:spacing w:line="276" w:lineRule="auto"/>
        <w:jc w:val="both"/>
        <w:rPr>
          <w:rFonts w:ascii="Arial" w:hAnsi="Arial" w:cs="Arial"/>
        </w:rPr>
      </w:pPr>
      <w:proofErr w:type="gramStart"/>
      <w:r>
        <w:rPr>
          <w:rFonts w:ascii="Arial" w:hAnsi="Arial" w:cs="Arial"/>
        </w:rPr>
        <w:t>Ц</w:t>
      </w:r>
      <w:proofErr w:type="gramEnd"/>
      <w:r>
        <w:rPr>
          <w:rFonts w:ascii="Arial" w:hAnsi="Arial" w:cs="Arial"/>
        </w:rPr>
        <w:t xml:space="preserve"> – стартовая цена договора  на право размещения нестационарного торгового объекта;</w:t>
      </w:r>
    </w:p>
    <w:p w:rsidR="00720450" w:rsidRDefault="00720450" w:rsidP="00720450">
      <w:pPr>
        <w:spacing w:line="276" w:lineRule="auto"/>
        <w:jc w:val="both"/>
        <w:rPr>
          <w:rFonts w:ascii="Arial" w:hAnsi="Arial" w:cs="Arial"/>
        </w:rPr>
      </w:pPr>
      <w:r>
        <w:rPr>
          <w:rFonts w:ascii="Arial" w:hAnsi="Arial" w:cs="Arial"/>
        </w:rPr>
        <w:t>С – удельный показатель кадастровой стоимости земельного участка для размещения объектов торговли, общественного питания и бытового обслуживания применительно к кадастровому кварталу (руб./кв.м.);</w:t>
      </w:r>
    </w:p>
    <w:p w:rsidR="00720450" w:rsidRDefault="00720450" w:rsidP="00720450">
      <w:pPr>
        <w:spacing w:line="276" w:lineRule="auto"/>
        <w:jc w:val="both"/>
        <w:rPr>
          <w:rFonts w:ascii="Arial" w:hAnsi="Arial" w:cs="Arial"/>
        </w:rPr>
      </w:pPr>
      <w:r>
        <w:rPr>
          <w:rFonts w:ascii="Arial" w:hAnsi="Arial" w:cs="Arial"/>
        </w:rPr>
        <w:t xml:space="preserve">К ас. </w:t>
      </w:r>
      <w:proofErr w:type="gramStart"/>
      <w:r>
        <w:rPr>
          <w:rFonts w:ascii="Arial" w:hAnsi="Arial" w:cs="Arial"/>
        </w:rPr>
        <w:t>–к</w:t>
      </w:r>
      <w:proofErr w:type="gramEnd"/>
      <w:r>
        <w:rPr>
          <w:rFonts w:ascii="Arial" w:hAnsi="Arial" w:cs="Arial"/>
        </w:rPr>
        <w:t>оэффициент ассортимента товаров, реализуемых в нестационарном торговом объекте;</w:t>
      </w:r>
    </w:p>
    <w:p w:rsidR="00720450" w:rsidRDefault="00720450" w:rsidP="00720450">
      <w:pPr>
        <w:spacing w:line="276" w:lineRule="auto"/>
        <w:jc w:val="both"/>
        <w:rPr>
          <w:rFonts w:ascii="Arial" w:hAnsi="Arial" w:cs="Arial"/>
        </w:rPr>
      </w:pPr>
      <w:proofErr w:type="gramStart"/>
      <w:r>
        <w:rPr>
          <w:rFonts w:ascii="Arial" w:hAnsi="Arial" w:cs="Arial"/>
          <w:lang w:val="en-US"/>
        </w:rPr>
        <w:t>S</w:t>
      </w:r>
      <w:r>
        <w:rPr>
          <w:rFonts w:ascii="Arial" w:hAnsi="Arial" w:cs="Arial"/>
        </w:rPr>
        <w:t xml:space="preserve"> об.</w:t>
      </w:r>
      <w:proofErr w:type="gramEnd"/>
      <w:r>
        <w:rPr>
          <w:rFonts w:ascii="Arial" w:hAnsi="Arial" w:cs="Arial"/>
        </w:rPr>
        <w:t xml:space="preserve"> – площадь нестационарного торгового объекта (кв</w:t>
      </w:r>
      <w:proofErr w:type="gramStart"/>
      <w:r>
        <w:rPr>
          <w:rFonts w:ascii="Arial" w:hAnsi="Arial" w:cs="Arial"/>
        </w:rPr>
        <w:t>.м</w:t>
      </w:r>
      <w:proofErr w:type="gramEnd"/>
      <w:r>
        <w:rPr>
          <w:rFonts w:ascii="Arial" w:hAnsi="Arial" w:cs="Arial"/>
        </w:rPr>
        <w:t>);</w:t>
      </w:r>
    </w:p>
    <w:p w:rsidR="00720450" w:rsidRDefault="00720450" w:rsidP="00720450">
      <w:pPr>
        <w:spacing w:line="276" w:lineRule="auto"/>
        <w:jc w:val="both"/>
        <w:rPr>
          <w:rFonts w:ascii="Arial" w:hAnsi="Arial" w:cs="Arial"/>
        </w:rPr>
      </w:pPr>
      <w:r>
        <w:rPr>
          <w:rFonts w:ascii="Arial" w:hAnsi="Arial" w:cs="Arial"/>
        </w:rPr>
        <w:t>Т – срок размещения нестационарного торгового объекта в месяцах. В случае если количество месяцев размещения составляет дробное число, значение</w:t>
      </w:r>
      <w:proofErr w:type="gramStart"/>
      <w:r>
        <w:rPr>
          <w:rFonts w:ascii="Arial" w:hAnsi="Arial" w:cs="Arial"/>
        </w:rPr>
        <w:t xml:space="preserve"> Т</w:t>
      </w:r>
      <w:proofErr w:type="gramEnd"/>
      <w:r>
        <w:rPr>
          <w:rFonts w:ascii="Arial" w:hAnsi="Arial" w:cs="Arial"/>
        </w:rPr>
        <w:t xml:space="preserve"> округляется до целого числа в большую сторону.</w:t>
      </w:r>
    </w:p>
    <w:p w:rsidR="00720450" w:rsidRDefault="00720450" w:rsidP="00720450">
      <w:pPr>
        <w:spacing w:line="276" w:lineRule="auto"/>
        <w:jc w:val="both"/>
        <w:rPr>
          <w:rFonts w:ascii="Arial" w:hAnsi="Arial" w:cs="Arial"/>
          <w:b/>
        </w:rPr>
      </w:pPr>
    </w:p>
    <w:p w:rsidR="00720450" w:rsidRDefault="00720450" w:rsidP="00720450">
      <w:pPr>
        <w:spacing w:line="276" w:lineRule="auto"/>
        <w:jc w:val="center"/>
        <w:rPr>
          <w:rFonts w:ascii="Arial" w:hAnsi="Arial" w:cs="Arial"/>
        </w:rPr>
      </w:pPr>
      <w:r>
        <w:rPr>
          <w:rFonts w:ascii="Arial" w:hAnsi="Arial" w:cs="Arial"/>
        </w:rPr>
        <w:t>Коэффициенты ассортимента товаров, реализуемых в нестационарном торговом объекте</w:t>
      </w:r>
    </w:p>
    <w:p w:rsidR="00720450" w:rsidRDefault="00720450" w:rsidP="00720450">
      <w:pPr>
        <w:spacing w:line="276" w:lineRule="auto"/>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4"/>
        <w:gridCol w:w="6289"/>
        <w:gridCol w:w="2308"/>
      </w:tblGrid>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w:t>
            </w:r>
          </w:p>
          <w:p w:rsidR="00720450" w:rsidRDefault="00720450">
            <w:pPr>
              <w:spacing w:line="276" w:lineRule="auto"/>
              <w:jc w:val="center"/>
              <w:rPr>
                <w:rFonts w:ascii="Arial" w:hAnsi="Arial" w:cs="Arial"/>
              </w:rPr>
            </w:pPr>
            <w:r>
              <w:rPr>
                <w:rFonts w:ascii="Arial" w:hAnsi="Arial" w:cs="Arial"/>
              </w:rPr>
              <w:t>П.п.</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Ассортимент</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Коэффициент</w:t>
            </w:r>
          </w:p>
          <w:p w:rsidR="00720450" w:rsidRDefault="00720450">
            <w:pPr>
              <w:spacing w:line="276" w:lineRule="auto"/>
              <w:jc w:val="center"/>
              <w:rPr>
                <w:rFonts w:ascii="Arial" w:hAnsi="Arial" w:cs="Arial"/>
              </w:rPr>
            </w:pPr>
            <w:r>
              <w:rPr>
                <w:rFonts w:ascii="Arial" w:hAnsi="Arial" w:cs="Arial"/>
              </w:rPr>
              <w:t>ассортимента</w:t>
            </w:r>
          </w:p>
          <w:p w:rsidR="00720450" w:rsidRDefault="00720450">
            <w:pPr>
              <w:spacing w:line="276" w:lineRule="auto"/>
              <w:jc w:val="center"/>
              <w:rPr>
                <w:rFonts w:ascii="Arial" w:hAnsi="Arial" w:cs="Arial"/>
              </w:rPr>
            </w:pPr>
            <w:proofErr w:type="gramStart"/>
            <w:r>
              <w:rPr>
                <w:rFonts w:ascii="Arial" w:hAnsi="Arial" w:cs="Arial"/>
              </w:rPr>
              <w:t>К</w:t>
            </w:r>
            <w:proofErr w:type="gramEnd"/>
            <w:r>
              <w:rPr>
                <w:rFonts w:ascii="Arial" w:hAnsi="Arial" w:cs="Arial"/>
              </w:rPr>
              <w:t xml:space="preserve"> ас.</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 xml:space="preserve"> Продовольственные товары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Овощи-фрукты, бахчевые</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Общественное питание</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2,5</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4.</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Периодическая печать</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1,2</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5.</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Цветы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6.</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Бытовая химия</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rPr>
          <w:trHeight w:val="533"/>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7.</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Церковная утварь</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1,5</w:t>
            </w:r>
          </w:p>
        </w:tc>
      </w:tr>
      <w:tr w:rsidR="00720450" w:rsidTr="00720450">
        <w:trPr>
          <w:trHeight w:val="427"/>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8.</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Непродовольственные товары</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3,0</w:t>
            </w:r>
          </w:p>
        </w:tc>
      </w:tr>
      <w:tr w:rsidR="00720450" w:rsidTr="00720450">
        <w:trPr>
          <w:trHeight w:val="427"/>
        </w:trPr>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9.</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Натуральные хвойные деревья (елки, ели, сосны, пихты)    на  новогодних  базарах</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r>
      <w:tr w:rsidR="00720450" w:rsidTr="00720450">
        <w:tc>
          <w:tcPr>
            <w:tcW w:w="1008"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c>
          <w:tcPr>
            <w:tcW w:w="6660"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rPr>
                <w:rFonts w:ascii="Arial" w:hAnsi="Arial" w:cs="Arial"/>
              </w:rPr>
            </w:pPr>
            <w:r>
              <w:rPr>
                <w:rFonts w:ascii="Arial" w:hAnsi="Arial" w:cs="Arial"/>
              </w:rPr>
              <w:t>Бытовые  услуги (</w:t>
            </w:r>
            <w:proofErr w:type="spellStart"/>
            <w:r>
              <w:rPr>
                <w:rFonts w:ascii="Arial" w:hAnsi="Arial" w:cs="Arial"/>
              </w:rPr>
              <w:t>мультисервис</w:t>
            </w:r>
            <w:proofErr w:type="spellEnd"/>
            <w:r>
              <w:rPr>
                <w:rFonts w:ascii="Arial" w:hAnsi="Arial" w:cs="Arial"/>
              </w:rPr>
              <w:t>)</w:t>
            </w:r>
          </w:p>
        </w:tc>
        <w:tc>
          <w:tcPr>
            <w:tcW w:w="2363" w:type="dxa"/>
            <w:tcBorders>
              <w:top w:val="single" w:sz="4" w:space="0" w:color="auto"/>
              <w:left w:val="single" w:sz="4" w:space="0" w:color="auto"/>
              <w:bottom w:val="single" w:sz="4" w:space="0" w:color="auto"/>
              <w:right w:val="single" w:sz="4" w:space="0" w:color="auto"/>
            </w:tcBorders>
            <w:hideMark/>
          </w:tcPr>
          <w:p w:rsidR="00720450" w:rsidRDefault="00720450">
            <w:pPr>
              <w:spacing w:line="276" w:lineRule="auto"/>
              <w:jc w:val="center"/>
              <w:rPr>
                <w:rFonts w:ascii="Arial" w:hAnsi="Arial" w:cs="Arial"/>
              </w:rPr>
            </w:pPr>
            <w:r>
              <w:rPr>
                <w:rFonts w:ascii="Arial" w:hAnsi="Arial" w:cs="Arial"/>
              </w:rPr>
              <w:t>1,0</w:t>
            </w:r>
          </w:p>
        </w:tc>
      </w:tr>
    </w:tbl>
    <w:p w:rsidR="00720450" w:rsidRDefault="00720450" w:rsidP="00720450">
      <w:pPr>
        <w:spacing w:line="276" w:lineRule="auto"/>
        <w:jc w:val="center"/>
        <w:rPr>
          <w:rFonts w:ascii="Arial" w:hAnsi="Arial" w:cs="Arial"/>
        </w:rPr>
      </w:pPr>
    </w:p>
    <w:p w:rsidR="00720450" w:rsidRDefault="00720450" w:rsidP="00720450">
      <w:pPr>
        <w:tabs>
          <w:tab w:val="left" w:pos="5968"/>
        </w:tabs>
        <w:autoSpaceDE w:val="0"/>
        <w:autoSpaceDN w:val="0"/>
        <w:adjustRightInd w:val="0"/>
        <w:spacing w:line="276" w:lineRule="auto"/>
        <w:jc w:val="both"/>
        <w:rPr>
          <w:rFonts w:ascii="Arial" w:hAnsi="Arial" w:cs="Arial"/>
        </w:rPr>
      </w:pPr>
      <w:r>
        <w:rPr>
          <w:rFonts w:ascii="Arial" w:hAnsi="Arial" w:cs="Arial"/>
        </w:rPr>
        <w:tab/>
      </w:r>
    </w:p>
    <w:p w:rsidR="00720450" w:rsidRDefault="00720450" w:rsidP="00720450">
      <w:pPr>
        <w:tabs>
          <w:tab w:val="left" w:pos="5968"/>
        </w:tabs>
        <w:autoSpaceDE w:val="0"/>
        <w:autoSpaceDN w:val="0"/>
        <w:adjustRightInd w:val="0"/>
        <w:spacing w:line="276" w:lineRule="auto"/>
        <w:jc w:val="both"/>
        <w:rPr>
          <w:rFonts w:ascii="Arial" w:hAnsi="Arial" w:cs="Arial"/>
        </w:rPr>
      </w:pPr>
    </w:p>
    <w:p w:rsidR="00720450" w:rsidRDefault="00720450" w:rsidP="00720450">
      <w:pPr>
        <w:tabs>
          <w:tab w:val="left" w:pos="5968"/>
        </w:tabs>
        <w:autoSpaceDE w:val="0"/>
        <w:autoSpaceDN w:val="0"/>
        <w:adjustRightInd w:val="0"/>
        <w:spacing w:line="276" w:lineRule="auto"/>
        <w:jc w:val="both"/>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0D3295" w:rsidRDefault="000D3295" w:rsidP="000D3295">
      <w:pPr>
        <w:autoSpaceDE w:val="0"/>
        <w:autoSpaceDN w:val="0"/>
        <w:adjustRightInd w:val="0"/>
        <w:spacing w:line="312" w:lineRule="auto"/>
        <w:rPr>
          <w:rFonts w:ascii="Arial" w:hAnsi="Arial" w:cs="Arial"/>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spacing w:line="276" w:lineRule="auto"/>
        <w:jc w:val="both"/>
        <w:rPr>
          <w:rFonts w:ascii="Arial" w:hAnsi="Arial" w:cs="Arial"/>
          <w:sz w:val="24"/>
          <w:szCs w:val="24"/>
        </w:rPr>
      </w:pPr>
    </w:p>
    <w:p w:rsidR="00BA7687" w:rsidRDefault="00BA7687" w:rsidP="00BA7687">
      <w:pPr>
        <w:pStyle w:val="ConsPlusNormal"/>
        <w:jc w:val="center"/>
        <w:rPr>
          <w:rFonts w:ascii="Arial" w:hAnsi="Arial" w:cs="Arial"/>
          <w:sz w:val="24"/>
          <w:szCs w:val="24"/>
        </w:rPr>
      </w:pPr>
    </w:p>
    <w:p w:rsidR="00BA7687" w:rsidRPr="00BB5750" w:rsidRDefault="00BA7687" w:rsidP="00BA7687">
      <w:pPr>
        <w:pStyle w:val="ConsPlusNormal"/>
        <w:jc w:val="center"/>
        <w:rPr>
          <w:rFonts w:ascii="Arial" w:hAnsi="Arial" w:cs="Arial"/>
          <w:sz w:val="24"/>
          <w:szCs w:val="24"/>
        </w:rPr>
      </w:pPr>
      <w:r>
        <w:rPr>
          <w:rFonts w:ascii="Arial" w:hAnsi="Arial" w:cs="Arial"/>
          <w:sz w:val="24"/>
          <w:szCs w:val="24"/>
        </w:rPr>
        <w:t xml:space="preserve">                                                                            </w:t>
      </w:r>
    </w:p>
    <w:p w:rsidR="00BA7687" w:rsidRPr="00BB5750" w:rsidRDefault="00BA7687" w:rsidP="005268FB">
      <w:pPr>
        <w:pStyle w:val="ConsPlusNonformat"/>
        <w:spacing w:line="276" w:lineRule="auto"/>
        <w:jc w:val="both"/>
        <w:rPr>
          <w:rFonts w:ascii="Arial" w:hAnsi="Arial" w:cs="Arial"/>
          <w:sz w:val="24"/>
          <w:szCs w:val="24"/>
        </w:rPr>
      </w:pPr>
      <w:r w:rsidRPr="00BB5750">
        <w:rPr>
          <w:rFonts w:ascii="Arial" w:hAnsi="Arial" w:cs="Arial"/>
          <w:sz w:val="24"/>
          <w:szCs w:val="24"/>
        </w:rPr>
        <w:t xml:space="preserve">                                         </w:t>
      </w:r>
      <w:r>
        <w:rPr>
          <w:rFonts w:ascii="Arial" w:hAnsi="Arial" w:cs="Arial"/>
          <w:sz w:val="24"/>
          <w:szCs w:val="24"/>
        </w:rPr>
        <w:t xml:space="preserve">                       </w:t>
      </w:r>
    </w:p>
    <w:p w:rsidR="00BA7687" w:rsidRPr="00BB5750" w:rsidRDefault="00BA7687" w:rsidP="00BA7687">
      <w:pPr>
        <w:pStyle w:val="ConsPlusNonformat"/>
        <w:spacing w:line="276" w:lineRule="auto"/>
        <w:jc w:val="both"/>
        <w:rPr>
          <w:rFonts w:ascii="Arial" w:hAnsi="Arial" w:cs="Arial"/>
          <w:sz w:val="24"/>
          <w:szCs w:val="24"/>
        </w:rPr>
      </w:pPr>
    </w:p>
    <w:p w:rsidR="00BA7687" w:rsidRPr="00BB5750" w:rsidRDefault="00BA7687" w:rsidP="00BA7687">
      <w:pPr>
        <w:pStyle w:val="ConsPlusNonformat"/>
        <w:spacing w:line="276" w:lineRule="auto"/>
        <w:jc w:val="center"/>
        <w:rPr>
          <w:rFonts w:ascii="Arial" w:hAnsi="Arial" w:cs="Arial"/>
          <w:sz w:val="24"/>
          <w:szCs w:val="24"/>
        </w:rPr>
      </w:pPr>
      <w:bookmarkStart w:id="8" w:name="P586"/>
      <w:bookmarkEnd w:id="8"/>
    </w:p>
    <w:p w:rsidR="00BA7687" w:rsidRPr="00BB5750" w:rsidRDefault="00BA7687" w:rsidP="00BA7687">
      <w:pPr>
        <w:pStyle w:val="ConsPlusNonformat"/>
        <w:spacing w:line="276" w:lineRule="auto"/>
        <w:jc w:val="center"/>
        <w:rPr>
          <w:rFonts w:ascii="Arial" w:hAnsi="Arial" w:cs="Arial"/>
          <w:sz w:val="24"/>
          <w:szCs w:val="24"/>
        </w:rPr>
      </w:pPr>
    </w:p>
    <w:sectPr w:rsidR="00BA7687" w:rsidRPr="00BB5750" w:rsidSect="00A14E3A">
      <w:headerReference w:type="even" r:id="rId17"/>
      <w:headerReference w:type="default" r:id="rId18"/>
      <w:footerReference w:type="even" r:id="rId19"/>
      <w:footerReference w:type="default" r:id="rId20"/>
      <w:headerReference w:type="first" r:id="rId21"/>
      <w:footerReference w:type="first" r:id="rId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F42" w:rsidRDefault="00411F42" w:rsidP="007216D9">
      <w:r>
        <w:separator/>
      </w:r>
    </w:p>
  </w:endnote>
  <w:endnote w:type="continuationSeparator" w:id="0">
    <w:p w:rsidR="00411F42" w:rsidRDefault="00411F42" w:rsidP="007216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65" w:rsidRDefault="00F70F6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65" w:rsidRDefault="00F70F65">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65" w:rsidRDefault="00F70F6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F42" w:rsidRDefault="00411F42" w:rsidP="007216D9">
      <w:r>
        <w:separator/>
      </w:r>
    </w:p>
  </w:footnote>
  <w:footnote w:type="continuationSeparator" w:id="0">
    <w:p w:rsidR="00411F42" w:rsidRDefault="00411F42" w:rsidP="00721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65" w:rsidRDefault="00F70F6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65" w:rsidRDefault="00F70F65">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F65" w:rsidRDefault="00F70F6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7687"/>
    <w:rsid w:val="00007B9B"/>
    <w:rsid w:val="00024ED5"/>
    <w:rsid w:val="00044C62"/>
    <w:rsid w:val="00073FF9"/>
    <w:rsid w:val="0008046A"/>
    <w:rsid w:val="000C456A"/>
    <w:rsid w:val="000D3295"/>
    <w:rsid w:val="000E0392"/>
    <w:rsid w:val="001351C7"/>
    <w:rsid w:val="0019072D"/>
    <w:rsid w:val="001969E7"/>
    <w:rsid w:val="001C7793"/>
    <w:rsid w:val="001E45C9"/>
    <w:rsid w:val="001E6DDB"/>
    <w:rsid w:val="001F02B5"/>
    <w:rsid w:val="001F70C7"/>
    <w:rsid w:val="00241726"/>
    <w:rsid w:val="002A0D37"/>
    <w:rsid w:val="002D25C6"/>
    <w:rsid w:val="002E29B2"/>
    <w:rsid w:val="002F19AF"/>
    <w:rsid w:val="002F57C3"/>
    <w:rsid w:val="0031063C"/>
    <w:rsid w:val="00315009"/>
    <w:rsid w:val="003266E7"/>
    <w:rsid w:val="00332F38"/>
    <w:rsid w:val="003364A9"/>
    <w:rsid w:val="003404D3"/>
    <w:rsid w:val="00345BBB"/>
    <w:rsid w:val="00391E85"/>
    <w:rsid w:val="003E126A"/>
    <w:rsid w:val="003E631B"/>
    <w:rsid w:val="003F4055"/>
    <w:rsid w:val="00411F42"/>
    <w:rsid w:val="004202A5"/>
    <w:rsid w:val="0042266F"/>
    <w:rsid w:val="004304FE"/>
    <w:rsid w:val="00435565"/>
    <w:rsid w:val="00445230"/>
    <w:rsid w:val="00493E4F"/>
    <w:rsid w:val="004E2F14"/>
    <w:rsid w:val="004E3387"/>
    <w:rsid w:val="005268FB"/>
    <w:rsid w:val="00550D56"/>
    <w:rsid w:val="00574B59"/>
    <w:rsid w:val="005B2960"/>
    <w:rsid w:val="005B48ED"/>
    <w:rsid w:val="0061589F"/>
    <w:rsid w:val="00625B0D"/>
    <w:rsid w:val="006422BC"/>
    <w:rsid w:val="00644B82"/>
    <w:rsid w:val="006E2458"/>
    <w:rsid w:val="006E28A1"/>
    <w:rsid w:val="006E4F74"/>
    <w:rsid w:val="006E5872"/>
    <w:rsid w:val="00715AEB"/>
    <w:rsid w:val="00720450"/>
    <w:rsid w:val="007216D9"/>
    <w:rsid w:val="00742C43"/>
    <w:rsid w:val="007928A5"/>
    <w:rsid w:val="0081177B"/>
    <w:rsid w:val="008137B7"/>
    <w:rsid w:val="008327F2"/>
    <w:rsid w:val="008661C0"/>
    <w:rsid w:val="00876128"/>
    <w:rsid w:val="00893944"/>
    <w:rsid w:val="008B15D2"/>
    <w:rsid w:val="009126FA"/>
    <w:rsid w:val="00922262"/>
    <w:rsid w:val="0093254C"/>
    <w:rsid w:val="0094088E"/>
    <w:rsid w:val="00942F11"/>
    <w:rsid w:val="00961B35"/>
    <w:rsid w:val="00995A98"/>
    <w:rsid w:val="009A19D2"/>
    <w:rsid w:val="009A6A68"/>
    <w:rsid w:val="009F12E4"/>
    <w:rsid w:val="00A14E3A"/>
    <w:rsid w:val="00A6466B"/>
    <w:rsid w:val="00AA1FA5"/>
    <w:rsid w:val="00AA5712"/>
    <w:rsid w:val="00AF07DD"/>
    <w:rsid w:val="00AF0A00"/>
    <w:rsid w:val="00AF37E6"/>
    <w:rsid w:val="00B23033"/>
    <w:rsid w:val="00B272DC"/>
    <w:rsid w:val="00B3751B"/>
    <w:rsid w:val="00B52134"/>
    <w:rsid w:val="00B77624"/>
    <w:rsid w:val="00BA7687"/>
    <w:rsid w:val="00BC5289"/>
    <w:rsid w:val="00BF7276"/>
    <w:rsid w:val="00CA51DF"/>
    <w:rsid w:val="00CB45C5"/>
    <w:rsid w:val="00CC3624"/>
    <w:rsid w:val="00CD3BB2"/>
    <w:rsid w:val="00CD47E7"/>
    <w:rsid w:val="00D05E41"/>
    <w:rsid w:val="00D24909"/>
    <w:rsid w:val="00D74664"/>
    <w:rsid w:val="00DC0D30"/>
    <w:rsid w:val="00DC3C01"/>
    <w:rsid w:val="00DD55CD"/>
    <w:rsid w:val="00E06588"/>
    <w:rsid w:val="00E13A15"/>
    <w:rsid w:val="00E16898"/>
    <w:rsid w:val="00E233E9"/>
    <w:rsid w:val="00E31AE3"/>
    <w:rsid w:val="00E4400B"/>
    <w:rsid w:val="00E7305A"/>
    <w:rsid w:val="00EB64A3"/>
    <w:rsid w:val="00F61419"/>
    <w:rsid w:val="00F70F65"/>
    <w:rsid w:val="00F71188"/>
    <w:rsid w:val="00F92FD1"/>
    <w:rsid w:val="00F9472E"/>
    <w:rsid w:val="00FA41F6"/>
    <w:rsid w:val="00FB53AC"/>
    <w:rsid w:val="00FC31CD"/>
    <w:rsid w:val="00FC4FAE"/>
    <w:rsid w:val="00FE7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68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A768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A7687"/>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uiPriority w:val="99"/>
    <w:unhideWhenUsed/>
    <w:rsid w:val="00BA7687"/>
    <w:rPr>
      <w:color w:val="0000FF"/>
      <w:u w:val="single"/>
    </w:rPr>
  </w:style>
  <w:style w:type="character" w:styleId="a4">
    <w:name w:val="FollowedHyperlink"/>
    <w:basedOn w:val="a0"/>
    <w:uiPriority w:val="99"/>
    <w:semiHidden/>
    <w:unhideWhenUsed/>
    <w:rsid w:val="004304FE"/>
    <w:rPr>
      <w:color w:val="800080" w:themeColor="followedHyperlink"/>
      <w:u w:val="single"/>
    </w:rPr>
  </w:style>
  <w:style w:type="paragraph" w:styleId="a5">
    <w:name w:val="header"/>
    <w:basedOn w:val="a"/>
    <w:link w:val="a6"/>
    <w:uiPriority w:val="99"/>
    <w:semiHidden/>
    <w:unhideWhenUsed/>
    <w:rsid w:val="007216D9"/>
    <w:pPr>
      <w:tabs>
        <w:tab w:val="center" w:pos="4677"/>
        <w:tab w:val="right" w:pos="9355"/>
      </w:tabs>
    </w:pPr>
  </w:style>
  <w:style w:type="character" w:customStyle="1" w:styleId="a6">
    <w:name w:val="Верхний колонтитул Знак"/>
    <w:basedOn w:val="a0"/>
    <w:link w:val="a5"/>
    <w:uiPriority w:val="99"/>
    <w:semiHidden/>
    <w:rsid w:val="007216D9"/>
    <w:rPr>
      <w:rFonts w:ascii="Times New Roman" w:eastAsia="Times New Roman" w:hAnsi="Times New Roman" w:cs="Times New Roman"/>
      <w:sz w:val="24"/>
      <w:szCs w:val="24"/>
      <w:lang w:eastAsia="ru-RU"/>
    </w:rPr>
  </w:style>
  <w:style w:type="paragraph" w:styleId="a7">
    <w:name w:val="footer"/>
    <w:basedOn w:val="a"/>
    <w:link w:val="a8"/>
    <w:uiPriority w:val="99"/>
    <w:semiHidden/>
    <w:unhideWhenUsed/>
    <w:rsid w:val="007216D9"/>
    <w:pPr>
      <w:tabs>
        <w:tab w:val="center" w:pos="4677"/>
        <w:tab w:val="right" w:pos="9355"/>
      </w:tabs>
    </w:pPr>
  </w:style>
  <w:style w:type="character" w:customStyle="1" w:styleId="a8">
    <w:name w:val="Нижний колонтитул Знак"/>
    <w:basedOn w:val="a0"/>
    <w:link w:val="a7"/>
    <w:uiPriority w:val="99"/>
    <w:semiHidden/>
    <w:rsid w:val="007216D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342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prudny.com" TargetMode="External"/><Relationship Id="rId13" Type="http://schemas.openxmlformats.org/officeDocument/2006/relationships/hyperlink" Target="../../../../../../../../../../../AppData/AppData/Local/&#1040;&#1091;&#1082;&#1094;&#1080;&#1086;&#1085;/&#1072;&#1091;&#1082;&#1094;&#1080;&#1086;&#1085;.doc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AppData/AppData/Local/&#1040;&#1091;&#1082;&#1094;&#1080;&#1086;&#1085;/&#1072;&#1091;&#1082;&#1094;&#1080;&#1086;&#1085;.docx" TargetMode="External"/><Relationship Id="rId12" Type="http://schemas.openxmlformats.org/officeDocument/2006/relationships/hyperlink" Target="../../../../../../../../../../../AppData/AppData/Local/&#1040;&#1091;&#1082;&#1094;&#1080;&#1086;&#1085;/&#1072;&#1091;&#1082;&#1094;&#1080;&#1086;&#1085;.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ppData/AppData/Local/&#1040;&#1091;&#1082;&#1094;&#1080;&#1086;&#1085;/&#1072;&#1091;&#1082;&#1094;&#1080;&#1086;&#1085;.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AppData/AppData/Local/&#1040;&#1091;&#1082;&#1094;&#1080;&#1086;&#1085;/&#1072;&#1091;&#1082;&#1094;&#1080;&#1086;&#1085;.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AppData/AppData/Local/&#1040;&#1091;&#1082;&#1094;&#1080;&#1086;&#1085;/&#1072;&#1091;&#1082;&#1094;&#1080;&#1086;&#1085;.docx" TargetMode="External"/><Relationship Id="rId23" Type="http://schemas.openxmlformats.org/officeDocument/2006/relationships/fontTable" Target="fontTable.xml"/><Relationship Id="rId10" Type="http://schemas.openxmlformats.org/officeDocument/2006/relationships/hyperlink" Target="../../../../../../../../../../../AppData/AppData/Local/&#1040;&#1091;&#1082;&#1094;&#1080;&#1086;&#1085;/&#1072;&#1091;&#1082;&#1094;&#1080;&#1086;&#1085;.doc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lgoprudny.com" TargetMode="External"/><Relationship Id="rId14" Type="http://schemas.openxmlformats.org/officeDocument/2006/relationships/hyperlink" Target="../../../../../../../../../../../AppData/AppData/Local/&#1040;&#1091;&#1082;&#1094;&#1080;&#1086;&#1085;/&#1072;&#1091;&#1082;&#1094;&#1080;&#1086;&#1085;.docx"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3C3830-3C82-484C-9032-FE1B9D7A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TotalTime>
  <Pages>1</Pages>
  <Words>6218</Words>
  <Characters>35443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cp:lastPrinted>2022-05-30T08:08:00Z</cp:lastPrinted>
  <dcterms:created xsi:type="dcterms:W3CDTF">2021-10-12T13:34:00Z</dcterms:created>
  <dcterms:modified xsi:type="dcterms:W3CDTF">2022-06-08T14:42:00Z</dcterms:modified>
</cp:coreProperties>
</file>