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CD4F95" w14:textId="77777777" w:rsidR="00895BDF" w:rsidRPr="00CA39C2" w:rsidRDefault="00895BDF" w:rsidP="00CA39C2">
      <w:pPr>
        <w:pStyle w:val="a4"/>
      </w:pPr>
    </w:p>
    <w:p w14:paraId="6672CE89" w14:textId="77777777" w:rsidR="00895BDF" w:rsidRPr="00131AF8" w:rsidRDefault="00895BDF" w:rsidP="00895BD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5D6A3B94" w14:textId="77777777" w:rsidR="00895BDF" w:rsidRPr="00131AF8" w:rsidRDefault="00895BDF" w:rsidP="00027ABD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31AF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Сведения о принятых по внесенным </w:t>
      </w:r>
    </w:p>
    <w:p w14:paraId="4F7C867D" w14:textId="77777777" w:rsidR="00895BDF" w:rsidRPr="00131AF8" w:rsidRDefault="00895BDF" w:rsidP="00027ABD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31AF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представлениям и предписаниям решениях и мерах </w:t>
      </w:r>
    </w:p>
    <w:p w14:paraId="77404E8F" w14:textId="74E0E602" w:rsidR="00895BDF" w:rsidRPr="00131AF8" w:rsidRDefault="00895BDF" w:rsidP="00027ABD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31AF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за </w:t>
      </w:r>
      <w:r w:rsidR="007F5311" w:rsidRPr="00131AF8">
        <w:rPr>
          <w:rFonts w:ascii="Arial" w:eastAsia="Times New Roman" w:hAnsi="Arial" w:cs="Arial"/>
          <w:b/>
          <w:sz w:val="24"/>
          <w:szCs w:val="24"/>
          <w:lang w:eastAsia="ru-RU"/>
        </w:rPr>
        <w:t>6 месяцев</w:t>
      </w:r>
      <w:r w:rsidR="00B93BB6" w:rsidRPr="00131AF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131AF8">
        <w:rPr>
          <w:rFonts w:ascii="Arial" w:eastAsia="Times New Roman" w:hAnsi="Arial" w:cs="Arial"/>
          <w:b/>
          <w:sz w:val="24"/>
          <w:szCs w:val="24"/>
          <w:lang w:eastAsia="ru-RU"/>
        </w:rPr>
        <w:t>202</w:t>
      </w:r>
      <w:r w:rsidR="00B93BB6" w:rsidRPr="00131AF8">
        <w:rPr>
          <w:rFonts w:ascii="Arial" w:eastAsia="Times New Roman" w:hAnsi="Arial" w:cs="Arial"/>
          <w:b/>
          <w:sz w:val="24"/>
          <w:szCs w:val="24"/>
          <w:lang w:eastAsia="ru-RU"/>
        </w:rPr>
        <w:t>2</w:t>
      </w:r>
      <w:r w:rsidRPr="00131AF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год</w:t>
      </w:r>
      <w:r w:rsidR="00ED2ABE" w:rsidRPr="00131AF8">
        <w:rPr>
          <w:rFonts w:ascii="Arial" w:eastAsia="Times New Roman" w:hAnsi="Arial" w:cs="Arial"/>
          <w:b/>
          <w:sz w:val="24"/>
          <w:szCs w:val="24"/>
          <w:lang w:eastAsia="ru-RU"/>
        </w:rPr>
        <w:t>а</w:t>
      </w:r>
      <w:r w:rsidRPr="00131AF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14:paraId="7912CC64" w14:textId="77777777" w:rsidR="00895BDF" w:rsidRPr="00131AF8" w:rsidRDefault="00895BDF" w:rsidP="00027ABD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1380FB0" w14:textId="2FB36F21" w:rsidR="00895BDF" w:rsidRPr="00131AF8" w:rsidRDefault="00895BDF" w:rsidP="00027ABD">
      <w:pPr>
        <w:pStyle w:val="1"/>
        <w:spacing w:line="360" w:lineRule="auto"/>
        <w:ind w:firstLine="680"/>
        <w:rPr>
          <w:rFonts w:ascii="Arial" w:hAnsi="Arial" w:cs="Arial"/>
          <w:color w:val="auto"/>
          <w:szCs w:val="24"/>
        </w:rPr>
      </w:pPr>
      <w:r w:rsidRPr="00131AF8">
        <w:rPr>
          <w:rFonts w:ascii="Arial" w:hAnsi="Arial" w:cs="Arial"/>
          <w:color w:val="auto"/>
          <w:szCs w:val="24"/>
        </w:rPr>
        <w:t>Контрольно-ревизионной комиссией город</w:t>
      </w:r>
      <w:r w:rsidR="00FC4108" w:rsidRPr="00131AF8">
        <w:rPr>
          <w:rFonts w:ascii="Arial" w:hAnsi="Arial" w:cs="Arial"/>
          <w:color w:val="auto"/>
          <w:szCs w:val="24"/>
        </w:rPr>
        <w:t>ского округа</w:t>
      </w:r>
      <w:r w:rsidRPr="00131AF8">
        <w:rPr>
          <w:rFonts w:ascii="Arial" w:hAnsi="Arial" w:cs="Arial"/>
          <w:color w:val="auto"/>
          <w:szCs w:val="24"/>
        </w:rPr>
        <w:t xml:space="preserve"> Долгопрудн</w:t>
      </w:r>
      <w:r w:rsidR="00FC4108" w:rsidRPr="00131AF8">
        <w:rPr>
          <w:rFonts w:ascii="Arial" w:hAnsi="Arial" w:cs="Arial"/>
          <w:color w:val="auto"/>
          <w:szCs w:val="24"/>
        </w:rPr>
        <w:t>ый</w:t>
      </w:r>
      <w:r w:rsidRPr="00131AF8">
        <w:rPr>
          <w:rFonts w:ascii="Arial" w:hAnsi="Arial" w:cs="Arial"/>
          <w:color w:val="auto"/>
          <w:szCs w:val="24"/>
        </w:rPr>
        <w:t xml:space="preserve"> за </w:t>
      </w:r>
      <w:r w:rsidR="007F5311" w:rsidRPr="00131AF8">
        <w:rPr>
          <w:rFonts w:ascii="Arial" w:hAnsi="Arial" w:cs="Arial"/>
          <w:color w:val="auto"/>
          <w:szCs w:val="24"/>
        </w:rPr>
        <w:t>6 месяцев</w:t>
      </w:r>
      <w:r w:rsidR="00B93BB6" w:rsidRPr="00131AF8">
        <w:rPr>
          <w:rFonts w:ascii="Arial" w:hAnsi="Arial" w:cs="Arial"/>
          <w:color w:val="auto"/>
          <w:szCs w:val="24"/>
        </w:rPr>
        <w:t xml:space="preserve"> </w:t>
      </w:r>
      <w:r w:rsidRPr="00131AF8">
        <w:rPr>
          <w:rFonts w:ascii="Arial" w:hAnsi="Arial" w:cs="Arial"/>
          <w:color w:val="auto"/>
          <w:szCs w:val="24"/>
        </w:rPr>
        <w:t>202</w:t>
      </w:r>
      <w:r w:rsidR="00B93BB6" w:rsidRPr="00131AF8">
        <w:rPr>
          <w:rFonts w:ascii="Arial" w:hAnsi="Arial" w:cs="Arial"/>
          <w:color w:val="auto"/>
          <w:szCs w:val="24"/>
        </w:rPr>
        <w:t>2</w:t>
      </w:r>
      <w:r w:rsidRPr="00131AF8">
        <w:rPr>
          <w:rFonts w:ascii="Arial" w:hAnsi="Arial" w:cs="Arial"/>
          <w:color w:val="auto"/>
          <w:szCs w:val="24"/>
        </w:rPr>
        <w:t xml:space="preserve"> год проведено </w:t>
      </w:r>
      <w:r w:rsidR="004D0289" w:rsidRPr="00131AF8">
        <w:rPr>
          <w:rFonts w:ascii="Arial" w:hAnsi="Arial" w:cs="Arial"/>
          <w:color w:val="auto"/>
          <w:szCs w:val="24"/>
        </w:rPr>
        <w:t>7</w:t>
      </w:r>
      <w:r w:rsidRPr="00131AF8">
        <w:rPr>
          <w:rFonts w:ascii="Arial" w:hAnsi="Arial" w:cs="Arial"/>
          <w:color w:val="auto"/>
          <w:szCs w:val="24"/>
        </w:rPr>
        <w:t xml:space="preserve"> контрольн</w:t>
      </w:r>
      <w:r w:rsidR="00C7192B" w:rsidRPr="00131AF8">
        <w:rPr>
          <w:rFonts w:ascii="Arial" w:hAnsi="Arial" w:cs="Arial"/>
          <w:color w:val="auto"/>
          <w:szCs w:val="24"/>
        </w:rPr>
        <w:t>ых</w:t>
      </w:r>
      <w:r w:rsidRPr="00131AF8">
        <w:rPr>
          <w:rFonts w:ascii="Arial" w:hAnsi="Arial" w:cs="Arial"/>
          <w:color w:val="auto"/>
          <w:szCs w:val="24"/>
        </w:rPr>
        <w:t xml:space="preserve"> мероприяти</w:t>
      </w:r>
      <w:r w:rsidR="00C7192B" w:rsidRPr="00131AF8">
        <w:rPr>
          <w:rFonts w:ascii="Arial" w:hAnsi="Arial" w:cs="Arial"/>
          <w:color w:val="auto"/>
          <w:szCs w:val="24"/>
        </w:rPr>
        <w:t>й</w:t>
      </w:r>
      <w:r w:rsidRPr="00131AF8">
        <w:rPr>
          <w:rFonts w:ascii="Arial" w:hAnsi="Arial" w:cs="Arial"/>
          <w:color w:val="auto"/>
          <w:szCs w:val="24"/>
        </w:rPr>
        <w:t xml:space="preserve"> в отношении учреждений городского округа</w:t>
      </w:r>
      <w:r w:rsidR="00C7192B" w:rsidRPr="00131AF8">
        <w:rPr>
          <w:rFonts w:ascii="Arial" w:hAnsi="Arial" w:cs="Arial"/>
          <w:color w:val="auto"/>
          <w:szCs w:val="24"/>
        </w:rPr>
        <w:t xml:space="preserve"> Долгопрудный</w:t>
      </w:r>
      <w:r w:rsidRPr="00131AF8">
        <w:rPr>
          <w:rFonts w:ascii="Arial" w:hAnsi="Arial" w:cs="Arial"/>
          <w:color w:val="auto"/>
          <w:szCs w:val="24"/>
        </w:rPr>
        <w:t>.</w:t>
      </w:r>
    </w:p>
    <w:p w14:paraId="6F7C473E" w14:textId="5EB8A4CA" w:rsidR="004D0289" w:rsidRPr="00131AF8" w:rsidRDefault="009B0444" w:rsidP="00027AB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31AF8">
        <w:rPr>
          <w:rFonts w:ascii="Arial" w:hAnsi="Arial" w:cs="Arial"/>
          <w:sz w:val="24"/>
          <w:szCs w:val="24"/>
        </w:rPr>
        <w:t>В январе 2022 года</w:t>
      </w:r>
      <w:r w:rsidR="00D64A66" w:rsidRPr="00131AF8">
        <w:rPr>
          <w:rFonts w:ascii="Arial" w:hAnsi="Arial" w:cs="Arial"/>
          <w:sz w:val="24"/>
          <w:szCs w:val="24"/>
        </w:rPr>
        <w:t>,</w:t>
      </w:r>
      <w:r w:rsidRPr="00131AF8">
        <w:rPr>
          <w:rFonts w:ascii="Arial" w:hAnsi="Arial" w:cs="Arial"/>
          <w:sz w:val="24"/>
          <w:szCs w:val="24"/>
        </w:rPr>
        <w:t xml:space="preserve"> </w:t>
      </w:r>
      <w:r w:rsidR="008F21EA" w:rsidRPr="00131AF8">
        <w:rPr>
          <w:rFonts w:ascii="Arial" w:hAnsi="Arial" w:cs="Arial"/>
          <w:sz w:val="24"/>
          <w:szCs w:val="24"/>
        </w:rPr>
        <w:t xml:space="preserve">по итогам проведенных контрольных мероприятий в 2021 году, </w:t>
      </w:r>
      <w:r w:rsidRPr="00131AF8">
        <w:rPr>
          <w:rFonts w:ascii="Arial" w:hAnsi="Arial" w:cs="Arial"/>
          <w:sz w:val="24"/>
          <w:szCs w:val="24"/>
        </w:rPr>
        <w:t xml:space="preserve">было вынесено 3 представления </w:t>
      </w:r>
      <w:r w:rsidR="00895BDF" w:rsidRPr="00131AF8">
        <w:rPr>
          <w:rFonts w:ascii="Arial" w:hAnsi="Arial" w:cs="Arial"/>
          <w:sz w:val="24"/>
          <w:szCs w:val="24"/>
        </w:rPr>
        <w:t>направлен</w:t>
      </w:r>
      <w:r w:rsidR="008F21EA" w:rsidRPr="00131AF8">
        <w:rPr>
          <w:rFonts w:ascii="Arial" w:hAnsi="Arial" w:cs="Arial"/>
          <w:sz w:val="24"/>
          <w:szCs w:val="24"/>
        </w:rPr>
        <w:t>ных</w:t>
      </w:r>
      <w:r w:rsidR="00895BDF" w:rsidRPr="00131AF8">
        <w:rPr>
          <w:rFonts w:ascii="Arial" w:hAnsi="Arial" w:cs="Arial"/>
          <w:sz w:val="24"/>
          <w:szCs w:val="24"/>
        </w:rPr>
        <w:t xml:space="preserve"> в адрес объектов</w:t>
      </w:r>
      <w:r w:rsidR="008F21EA" w:rsidRPr="00131AF8">
        <w:rPr>
          <w:rFonts w:ascii="Arial" w:hAnsi="Arial" w:cs="Arial"/>
          <w:sz w:val="24"/>
          <w:szCs w:val="24"/>
        </w:rPr>
        <w:t>.</w:t>
      </w:r>
      <w:r w:rsidR="00895BDF" w:rsidRPr="00131AF8">
        <w:rPr>
          <w:rFonts w:ascii="Arial" w:hAnsi="Arial" w:cs="Arial"/>
          <w:sz w:val="24"/>
          <w:szCs w:val="24"/>
        </w:rPr>
        <w:t xml:space="preserve"> Полностью выполнено </w:t>
      </w:r>
      <w:r w:rsidR="00D64A66" w:rsidRPr="00131AF8">
        <w:rPr>
          <w:rFonts w:ascii="Arial" w:hAnsi="Arial" w:cs="Arial"/>
          <w:sz w:val="24"/>
          <w:szCs w:val="24"/>
        </w:rPr>
        <w:t>3</w:t>
      </w:r>
      <w:r w:rsidR="00895BDF" w:rsidRPr="00131AF8">
        <w:rPr>
          <w:rFonts w:ascii="Arial" w:hAnsi="Arial" w:cs="Arial"/>
          <w:sz w:val="24"/>
          <w:szCs w:val="24"/>
        </w:rPr>
        <w:t xml:space="preserve"> пред</w:t>
      </w:r>
      <w:r w:rsidR="002425E0" w:rsidRPr="00131AF8">
        <w:rPr>
          <w:rFonts w:ascii="Arial" w:hAnsi="Arial" w:cs="Arial"/>
          <w:sz w:val="24"/>
          <w:szCs w:val="24"/>
        </w:rPr>
        <w:t>ставлени</w:t>
      </w:r>
      <w:r w:rsidR="007F5311" w:rsidRPr="00131AF8">
        <w:rPr>
          <w:rFonts w:ascii="Arial" w:hAnsi="Arial" w:cs="Arial"/>
          <w:sz w:val="24"/>
          <w:szCs w:val="24"/>
        </w:rPr>
        <w:t xml:space="preserve">я </w:t>
      </w:r>
      <w:r w:rsidR="008F21EA" w:rsidRPr="00131AF8">
        <w:rPr>
          <w:rFonts w:ascii="Arial" w:hAnsi="Arial" w:cs="Arial"/>
          <w:sz w:val="24"/>
          <w:szCs w:val="24"/>
        </w:rPr>
        <w:t>в установленные сроки</w:t>
      </w:r>
      <w:r w:rsidR="004D0289" w:rsidRPr="00131AF8">
        <w:rPr>
          <w:rFonts w:ascii="Arial" w:hAnsi="Arial" w:cs="Arial"/>
          <w:sz w:val="24"/>
          <w:szCs w:val="24"/>
        </w:rPr>
        <w:t xml:space="preserve">. </w:t>
      </w:r>
    </w:p>
    <w:p w14:paraId="3EBEBA6A" w14:textId="1375FBC5" w:rsidR="00895BDF" w:rsidRPr="00131AF8" w:rsidRDefault="004D0289" w:rsidP="00027AB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31AF8">
        <w:rPr>
          <w:rFonts w:ascii="Arial" w:hAnsi="Arial" w:cs="Arial"/>
          <w:sz w:val="24"/>
          <w:szCs w:val="24"/>
        </w:rPr>
        <w:t xml:space="preserve">За </w:t>
      </w:r>
      <w:r w:rsidR="007F5311" w:rsidRPr="00131AF8">
        <w:rPr>
          <w:rFonts w:ascii="Arial" w:hAnsi="Arial" w:cs="Arial"/>
          <w:sz w:val="24"/>
          <w:szCs w:val="24"/>
        </w:rPr>
        <w:t xml:space="preserve">6 месяцев </w:t>
      </w:r>
      <w:r w:rsidRPr="00131AF8">
        <w:rPr>
          <w:rFonts w:ascii="Arial" w:hAnsi="Arial" w:cs="Arial"/>
          <w:sz w:val="24"/>
          <w:szCs w:val="24"/>
        </w:rPr>
        <w:t xml:space="preserve">2022 года было вынесено </w:t>
      </w:r>
      <w:r w:rsidR="007F5311" w:rsidRPr="00131AF8">
        <w:rPr>
          <w:rFonts w:ascii="Arial" w:hAnsi="Arial" w:cs="Arial"/>
          <w:sz w:val="24"/>
          <w:szCs w:val="24"/>
        </w:rPr>
        <w:t>8</w:t>
      </w:r>
      <w:r w:rsidRPr="00131AF8">
        <w:rPr>
          <w:rFonts w:ascii="Arial" w:hAnsi="Arial" w:cs="Arial"/>
          <w:sz w:val="24"/>
          <w:szCs w:val="24"/>
        </w:rPr>
        <w:t xml:space="preserve"> представлений направленных в адрес объектов проверок</w:t>
      </w:r>
      <w:r w:rsidR="008F21EA" w:rsidRPr="00131AF8">
        <w:rPr>
          <w:rFonts w:ascii="Arial" w:hAnsi="Arial" w:cs="Arial"/>
          <w:sz w:val="24"/>
          <w:szCs w:val="24"/>
        </w:rPr>
        <w:t>.</w:t>
      </w:r>
      <w:r w:rsidRPr="00131AF8">
        <w:rPr>
          <w:rFonts w:ascii="Arial" w:hAnsi="Arial" w:cs="Arial"/>
          <w:sz w:val="24"/>
          <w:szCs w:val="24"/>
        </w:rPr>
        <w:t xml:space="preserve"> Полностью выполнено</w:t>
      </w:r>
      <w:r w:rsidR="007F5311" w:rsidRPr="00131AF8">
        <w:rPr>
          <w:rFonts w:ascii="Arial" w:hAnsi="Arial" w:cs="Arial"/>
          <w:sz w:val="24"/>
          <w:szCs w:val="24"/>
        </w:rPr>
        <w:t xml:space="preserve"> 7</w:t>
      </w:r>
      <w:r w:rsidRPr="00131AF8">
        <w:rPr>
          <w:rFonts w:ascii="Arial" w:hAnsi="Arial" w:cs="Arial"/>
          <w:sz w:val="24"/>
          <w:szCs w:val="24"/>
        </w:rPr>
        <w:t xml:space="preserve"> представлений, срок еще не наступил </w:t>
      </w:r>
      <w:r w:rsidR="007F5311" w:rsidRPr="00131AF8">
        <w:rPr>
          <w:rFonts w:ascii="Arial" w:hAnsi="Arial" w:cs="Arial"/>
          <w:sz w:val="24"/>
          <w:szCs w:val="24"/>
        </w:rPr>
        <w:t xml:space="preserve">на 1 </w:t>
      </w:r>
      <w:r w:rsidRPr="00131AF8">
        <w:rPr>
          <w:rFonts w:ascii="Arial" w:hAnsi="Arial" w:cs="Arial"/>
          <w:sz w:val="24"/>
          <w:szCs w:val="24"/>
        </w:rPr>
        <w:t>представлени</w:t>
      </w:r>
      <w:r w:rsidR="007F5311" w:rsidRPr="00131AF8">
        <w:rPr>
          <w:rFonts w:ascii="Arial" w:hAnsi="Arial" w:cs="Arial"/>
          <w:sz w:val="24"/>
          <w:szCs w:val="24"/>
        </w:rPr>
        <w:t>е</w:t>
      </w:r>
      <w:r w:rsidRPr="00131AF8">
        <w:rPr>
          <w:rFonts w:ascii="Arial" w:hAnsi="Arial" w:cs="Arial"/>
          <w:sz w:val="24"/>
          <w:szCs w:val="24"/>
        </w:rPr>
        <w:t>.</w:t>
      </w:r>
    </w:p>
    <w:p w14:paraId="3602486E" w14:textId="77777777" w:rsidR="00895BDF" w:rsidRPr="00131AF8" w:rsidRDefault="00895BDF" w:rsidP="00027ABD">
      <w:pPr>
        <w:pStyle w:val="a3"/>
        <w:tabs>
          <w:tab w:val="left" w:pos="0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131AF8">
        <w:rPr>
          <w:rFonts w:ascii="Arial" w:hAnsi="Arial" w:cs="Arial"/>
          <w:sz w:val="24"/>
          <w:szCs w:val="24"/>
        </w:rPr>
        <w:t xml:space="preserve">В целях реализации мероприятий по устранению выявленных нарушений Объектами контроля по итогам направленных представлений: </w:t>
      </w:r>
    </w:p>
    <w:p w14:paraId="10A16839" w14:textId="55AB18E0" w:rsidR="00895BDF" w:rsidRPr="00131AF8" w:rsidRDefault="00895BDF" w:rsidP="00027AB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31AF8">
        <w:rPr>
          <w:rFonts w:ascii="Arial" w:hAnsi="Arial" w:cs="Arial"/>
          <w:sz w:val="24"/>
          <w:szCs w:val="24"/>
        </w:rPr>
        <w:t xml:space="preserve">- </w:t>
      </w:r>
      <w:r w:rsidR="004775E9" w:rsidRPr="00131AF8">
        <w:rPr>
          <w:rFonts w:ascii="Arial" w:hAnsi="Arial" w:cs="Arial"/>
          <w:sz w:val="24"/>
          <w:szCs w:val="24"/>
        </w:rPr>
        <w:t>проведен анализ нарушений в целях недоп</w:t>
      </w:r>
      <w:r w:rsidRPr="00131AF8">
        <w:rPr>
          <w:rFonts w:ascii="Arial" w:hAnsi="Arial" w:cs="Arial"/>
          <w:sz w:val="24"/>
          <w:szCs w:val="24"/>
        </w:rPr>
        <w:t>ущени</w:t>
      </w:r>
      <w:r w:rsidR="004775E9" w:rsidRPr="00131AF8">
        <w:rPr>
          <w:rFonts w:ascii="Arial" w:hAnsi="Arial" w:cs="Arial"/>
          <w:sz w:val="24"/>
          <w:szCs w:val="24"/>
        </w:rPr>
        <w:t>я</w:t>
      </w:r>
      <w:r w:rsidRPr="00131AF8">
        <w:rPr>
          <w:rFonts w:ascii="Arial" w:hAnsi="Arial" w:cs="Arial"/>
          <w:sz w:val="24"/>
          <w:szCs w:val="24"/>
        </w:rPr>
        <w:t xml:space="preserve"> в дальнейшем неэффективного использования бюджетных средств;</w:t>
      </w:r>
      <w:r w:rsidR="007F5311" w:rsidRPr="00131AF8">
        <w:rPr>
          <w:rFonts w:ascii="Arial" w:hAnsi="Arial" w:cs="Arial"/>
          <w:sz w:val="24"/>
          <w:szCs w:val="24"/>
        </w:rPr>
        <w:t xml:space="preserve"> </w:t>
      </w:r>
    </w:p>
    <w:p w14:paraId="6C3C8B51" w14:textId="77777777" w:rsidR="00895BDF" w:rsidRPr="00131AF8" w:rsidRDefault="00895BDF" w:rsidP="00027AB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31AF8">
        <w:rPr>
          <w:rFonts w:ascii="Arial" w:hAnsi="Arial" w:cs="Arial"/>
          <w:sz w:val="24"/>
          <w:szCs w:val="24"/>
        </w:rPr>
        <w:t xml:space="preserve">- усилен контроль за оформлением, своевременным направлением и отражением </w:t>
      </w:r>
      <w:r w:rsidR="004775E9" w:rsidRPr="00131AF8">
        <w:rPr>
          <w:rFonts w:ascii="Arial" w:hAnsi="Arial" w:cs="Arial"/>
          <w:sz w:val="24"/>
          <w:szCs w:val="24"/>
        </w:rPr>
        <w:t>операций бухгалтерского учета и отчетности</w:t>
      </w:r>
      <w:r w:rsidRPr="00131AF8">
        <w:rPr>
          <w:rFonts w:ascii="Arial" w:hAnsi="Arial" w:cs="Arial"/>
          <w:sz w:val="24"/>
          <w:szCs w:val="24"/>
        </w:rPr>
        <w:t>;</w:t>
      </w:r>
    </w:p>
    <w:p w14:paraId="69B99E35" w14:textId="77777777" w:rsidR="00895BDF" w:rsidRPr="00131AF8" w:rsidRDefault="00895BDF" w:rsidP="00027AB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31AF8">
        <w:rPr>
          <w:rFonts w:ascii="Arial" w:hAnsi="Arial" w:cs="Arial"/>
          <w:sz w:val="24"/>
          <w:szCs w:val="24"/>
        </w:rPr>
        <w:t>- усилен контроль за соблюдением требований, установленных Федеральным законом № 44-ФЗ;</w:t>
      </w:r>
    </w:p>
    <w:p w14:paraId="10F733CB" w14:textId="1356B7E6" w:rsidR="00C10348" w:rsidRPr="00131AF8" w:rsidRDefault="00C10348" w:rsidP="00027ABD">
      <w:pPr>
        <w:spacing w:after="0" w:line="36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31AF8">
        <w:rPr>
          <w:rFonts w:ascii="Arial" w:eastAsia="Calibri" w:hAnsi="Arial" w:cs="Arial"/>
          <w:sz w:val="24"/>
          <w:szCs w:val="24"/>
        </w:rPr>
        <w:t xml:space="preserve">- по результатам рассмотрения представлений и предложений КРК по мероприятиям, проведенным </w:t>
      </w:r>
      <w:r w:rsidR="001061DE" w:rsidRPr="00131AF8">
        <w:rPr>
          <w:rFonts w:ascii="Arial" w:eastAsia="Calibri" w:hAnsi="Arial" w:cs="Arial"/>
          <w:sz w:val="24"/>
          <w:szCs w:val="24"/>
        </w:rPr>
        <w:t>за 6 месяцев</w:t>
      </w:r>
      <w:r w:rsidRPr="00131AF8">
        <w:rPr>
          <w:rFonts w:ascii="Arial" w:eastAsia="Calibri" w:hAnsi="Arial" w:cs="Arial"/>
          <w:sz w:val="24"/>
          <w:szCs w:val="24"/>
        </w:rPr>
        <w:t xml:space="preserve"> 202</w:t>
      </w:r>
      <w:r w:rsidR="00EE4CF8" w:rsidRPr="00131AF8">
        <w:rPr>
          <w:rFonts w:ascii="Arial" w:eastAsia="Calibri" w:hAnsi="Arial" w:cs="Arial"/>
          <w:sz w:val="24"/>
          <w:szCs w:val="24"/>
        </w:rPr>
        <w:t>2</w:t>
      </w:r>
      <w:r w:rsidRPr="00131AF8">
        <w:rPr>
          <w:rFonts w:ascii="Arial" w:eastAsia="Calibri" w:hAnsi="Arial" w:cs="Arial"/>
          <w:sz w:val="24"/>
          <w:szCs w:val="24"/>
        </w:rPr>
        <w:t xml:space="preserve"> год</w:t>
      </w:r>
      <w:r w:rsidR="001061DE" w:rsidRPr="00131AF8">
        <w:rPr>
          <w:rFonts w:ascii="Arial" w:eastAsia="Calibri" w:hAnsi="Arial" w:cs="Arial"/>
          <w:sz w:val="24"/>
          <w:szCs w:val="24"/>
        </w:rPr>
        <w:t>а</w:t>
      </w:r>
      <w:r w:rsidRPr="00131AF8">
        <w:rPr>
          <w:rFonts w:ascii="Arial" w:eastAsia="Calibri" w:hAnsi="Arial" w:cs="Arial"/>
          <w:sz w:val="24"/>
          <w:szCs w:val="24"/>
        </w:rPr>
        <w:t xml:space="preserve">, </w:t>
      </w:r>
      <w:r w:rsidR="001061DE" w:rsidRPr="00131AF8">
        <w:rPr>
          <w:rFonts w:ascii="Arial" w:eastAsia="Calibri" w:hAnsi="Arial" w:cs="Arial"/>
          <w:sz w:val="24"/>
          <w:szCs w:val="24"/>
        </w:rPr>
        <w:t xml:space="preserve">предложено внести изменения в </w:t>
      </w:r>
      <w:r w:rsidR="001061DE" w:rsidRPr="00131AF8">
        <w:rPr>
          <w:rFonts w:ascii="Arial" w:eastAsia="Calibri" w:hAnsi="Arial" w:cs="Arial"/>
          <w:sz w:val="24"/>
          <w:szCs w:val="24"/>
        </w:rPr>
        <w:t xml:space="preserve">11 </w:t>
      </w:r>
      <w:r w:rsidR="001061DE" w:rsidRPr="00131AF8">
        <w:rPr>
          <w:rFonts w:ascii="Arial" w:eastAsia="Calibri" w:hAnsi="Arial" w:cs="Arial"/>
          <w:sz w:val="24"/>
          <w:szCs w:val="24"/>
        </w:rPr>
        <w:t>муниципальных</w:t>
      </w:r>
      <w:r w:rsidR="001061DE" w:rsidRPr="00131AF8">
        <w:rPr>
          <w:rFonts w:ascii="Arial" w:eastAsia="Calibri" w:hAnsi="Arial" w:cs="Arial"/>
          <w:sz w:val="24"/>
          <w:szCs w:val="24"/>
        </w:rPr>
        <w:t xml:space="preserve"> правовы</w:t>
      </w:r>
      <w:r w:rsidR="001061DE" w:rsidRPr="00131AF8">
        <w:rPr>
          <w:rFonts w:ascii="Arial" w:eastAsia="Calibri" w:hAnsi="Arial" w:cs="Arial"/>
          <w:sz w:val="24"/>
          <w:szCs w:val="24"/>
        </w:rPr>
        <w:t>х</w:t>
      </w:r>
      <w:r w:rsidR="001061DE" w:rsidRPr="00131AF8">
        <w:rPr>
          <w:rFonts w:ascii="Arial" w:eastAsia="Calibri" w:hAnsi="Arial" w:cs="Arial"/>
          <w:sz w:val="24"/>
          <w:szCs w:val="24"/>
        </w:rPr>
        <w:t xml:space="preserve"> акт</w:t>
      </w:r>
      <w:r w:rsidR="001061DE" w:rsidRPr="00131AF8">
        <w:rPr>
          <w:rFonts w:ascii="Arial" w:eastAsia="Calibri" w:hAnsi="Arial" w:cs="Arial"/>
          <w:sz w:val="24"/>
          <w:szCs w:val="24"/>
        </w:rPr>
        <w:t xml:space="preserve">ов, </w:t>
      </w:r>
      <w:r w:rsidRPr="00131AF8">
        <w:rPr>
          <w:rFonts w:ascii="Arial" w:eastAsia="Calibri" w:hAnsi="Arial" w:cs="Arial"/>
          <w:sz w:val="24"/>
          <w:szCs w:val="24"/>
        </w:rPr>
        <w:t>внесены изменения (приняты)</w:t>
      </w:r>
      <w:r w:rsidR="001061DE" w:rsidRPr="00131AF8">
        <w:rPr>
          <w:rFonts w:ascii="Arial" w:eastAsia="Calibri" w:hAnsi="Arial" w:cs="Arial"/>
          <w:sz w:val="24"/>
          <w:szCs w:val="24"/>
        </w:rPr>
        <w:t xml:space="preserve"> в 9</w:t>
      </w:r>
      <w:r w:rsidRPr="00131AF8">
        <w:rPr>
          <w:rFonts w:ascii="Arial" w:eastAsia="Calibri" w:hAnsi="Arial" w:cs="Arial"/>
          <w:sz w:val="24"/>
          <w:szCs w:val="24"/>
        </w:rPr>
        <w:t xml:space="preserve"> муниципальных правовых акт</w:t>
      </w:r>
      <w:r w:rsidR="001061DE" w:rsidRPr="00131AF8">
        <w:rPr>
          <w:rFonts w:ascii="Arial" w:eastAsia="Calibri" w:hAnsi="Arial" w:cs="Arial"/>
          <w:sz w:val="24"/>
          <w:szCs w:val="24"/>
        </w:rPr>
        <w:t xml:space="preserve">ов, сняты по объективным причинам 1 </w:t>
      </w:r>
      <w:r w:rsidR="001061DE" w:rsidRPr="00131AF8">
        <w:rPr>
          <w:rFonts w:ascii="Arial" w:eastAsia="Calibri" w:hAnsi="Arial" w:cs="Arial"/>
          <w:sz w:val="24"/>
          <w:szCs w:val="24"/>
        </w:rPr>
        <w:t>муниципальны</w:t>
      </w:r>
      <w:r w:rsidR="00131AF8" w:rsidRPr="00131AF8">
        <w:rPr>
          <w:rFonts w:ascii="Arial" w:eastAsia="Calibri" w:hAnsi="Arial" w:cs="Arial"/>
          <w:sz w:val="24"/>
          <w:szCs w:val="24"/>
        </w:rPr>
        <w:t>й</w:t>
      </w:r>
      <w:r w:rsidR="001061DE" w:rsidRPr="00131AF8">
        <w:rPr>
          <w:rFonts w:ascii="Arial" w:eastAsia="Calibri" w:hAnsi="Arial" w:cs="Arial"/>
          <w:sz w:val="24"/>
          <w:szCs w:val="24"/>
        </w:rPr>
        <w:t xml:space="preserve"> правов</w:t>
      </w:r>
      <w:r w:rsidR="00131AF8" w:rsidRPr="00131AF8">
        <w:rPr>
          <w:rFonts w:ascii="Arial" w:eastAsia="Calibri" w:hAnsi="Arial" w:cs="Arial"/>
          <w:sz w:val="24"/>
          <w:szCs w:val="24"/>
        </w:rPr>
        <w:t>ой</w:t>
      </w:r>
      <w:r w:rsidR="001061DE" w:rsidRPr="00131AF8">
        <w:rPr>
          <w:rFonts w:ascii="Arial" w:eastAsia="Calibri" w:hAnsi="Arial" w:cs="Arial"/>
          <w:sz w:val="24"/>
          <w:szCs w:val="24"/>
        </w:rPr>
        <w:t xml:space="preserve"> акт</w:t>
      </w:r>
      <w:r w:rsidR="001061DE" w:rsidRPr="00131AF8">
        <w:rPr>
          <w:rFonts w:ascii="Arial" w:eastAsia="Calibri" w:hAnsi="Arial" w:cs="Arial"/>
          <w:sz w:val="24"/>
          <w:szCs w:val="24"/>
        </w:rPr>
        <w:t>, остается на контроле 1</w:t>
      </w:r>
      <w:r w:rsidR="00131AF8" w:rsidRPr="00131AF8">
        <w:rPr>
          <w:rFonts w:ascii="Arial" w:eastAsia="Calibri" w:hAnsi="Arial" w:cs="Arial"/>
          <w:sz w:val="24"/>
          <w:szCs w:val="24"/>
        </w:rPr>
        <w:t xml:space="preserve"> </w:t>
      </w:r>
      <w:r w:rsidR="00131AF8" w:rsidRPr="00131AF8">
        <w:rPr>
          <w:rFonts w:ascii="Arial" w:eastAsia="Calibri" w:hAnsi="Arial" w:cs="Arial"/>
          <w:sz w:val="24"/>
          <w:szCs w:val="24"/>
        </w:rPr>
        <w:t>муниципальны</w:t>
      </w:r>
      <w:r w:rsidR="00131AF8" w:rsidRPr="00131AF8">
        <w:rPr>
          <w:rFonts w:ascii="Arial" w:eastAsia="Calibri" w:hAnsi="Arial" w:cs="Arial"/>
          <w:sz w:val="24"/>
          <w:szCs w:val="24"/>
        </w:rPr>
        <w:t>й</w:t>
      </w:r>
      <w:r w:rsidR="00131AF8" w:rsidRPr="00131AF8">
        <w:rPr>
          <w:rFonts w:ascii="Arial" w:eastAsia="Calibri" w:hAnsi="Arial" w:cs="Arial"/>
          <w:sz w:val="24"/>
          <w:szCs w:val="24"/>
        </w:rPr>
        <w:t xml:space="preserve"> правов</w:t>
      </w:r>
      <w:r w:rsidR="00131AF8" w:rsidRPr="00131AF8">
        <w:rPr>
          <w:rFonts w:ascii="Arial" w:eastAsia="Calibri" w:hAnsi="Arial" w:cs="Arial"/>
          <w:sz w:val="24"/>
          <w:szCs w:val="24"/>
        </w:rPr>
        <w:t>ой</w:t>
      </w:r>
      <w:r w:rsidR="00131AF8" w:rsidRPr="00131AF8">
        <w:rPr>
          <w:rFonts w:ascii="Arial" w:eastAsia="Calibri" w:hAnsi="Arial" w:cs="Arial"/>
          <w:sz w:val="24"/>
          <w:szCs w:val="24"/>
        </w:rPr>
        <w:t xml:space="preserve"> акт</w:t>
      </w:r>
      <w:r w:rsidRPr="00131AF8">
        <w:rPr>
          <w:rFonts w:ascii="Arial" w:eastAsia="Calibri" w:hAnsi="Arial" w:cs="Arial"/>
          <w:sz w:val="24"/>
          <w:szCs w:val="24"/>
        </w:rPr>
        <w:t>.</w:t>
      </w:r>
    </w:p>
    <w:p w14:paraId="41F7B4C8" w14:textId="58188AF3" w:rsidR="00895BDF" w:rsidRPr="00131AF8" w:rsidRDefault="00895BDF" w:rsidP="00027AB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31AF8">
        <w:rPr>
          <w:rFonts w:ascii="Arial" w:hAnsi="Arial" w:cs="Arial"/>
          <w:sz w:val="24"/>
          <w:szCs w:val="24"/>
        </w:rPr>
        <w:t xml:space="preserve">- применены меры дисциплинарного наказания: замечание – </w:t>
      </w:r>
      <w:r w:rsidR="009025B4" w:rsidRPr="00131AF8">
        <w:rPr>
          <w:rFonts w:ascii="Arial" w:hAnsi="Arial" w:cs="Arial"/>
          <w:sz w:val="24"/>
          <w:szCs w:val="24"/>
        </w:rPr>
        <w:t>6</w:t>
      </w:r>
      <w:r w:rsidR="00A32FE0" w:rsidRPr="00131AF8">
        <w:rPr>
          <w:rFonts w:ascii="Arial" w:hAnsi="Arial" w:cs="Arial"/>
          <w:sz w:val="24"/>
          <w:szCs w:val="24"/>
        </w:rPr>
        <w:t>.</w:t>
      </w:r>
    </w:p>
    <w:p w14:paraId="56DF3871" w14:textId="5152BB3A" w:rsidR="00895BDF" w:rsidRPr="00131AF8" w:rsidRDefault="00895BDF" w:rsidP="00027AB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31AF8">
        <w:rPr>
          <w:rFonts w:ascii="Arial" w:hAnsi="Arial" w:cs="Arial"/>
          <w:sz w:val="24"/>
          <w:szCs w:val="24"/>
        </w:rPr>
        <w:t xml:space="preserve">- возбуждено дел об административных правонарушениях – </w:t>
      </w:r>
      <w:r w:rsidR="00F1481D" w:rsidRPr="00131AF8">
        <w:rPr>
          <w:rFonts w:ascii="Arial" w:hAnsi="Arial" w:cs="Arial"/>
          <w:sz w:val="24"/>
          <w:szCs w:val="24"/>
        </w:rPr>
        <w:t>5</w:t>
      </w:r>
      <w:r w:rsidRPr="00131AF8">
        <w:rPr>
          <w:rFonts w:ascii="Arial" w:hAnsi="Arial" w:cs="Arial"/>
          <w:sz w:val="24"/>
          <w:szCs w:val="24"/>
        </w:rPr>
        <w:t xml:space="preserve">. </w:t>
      </w:r>
    </w:p>
    <w:p w14:paraId="230D536C" w14:textId="65D32632" w:rsidR="00D36FA2" w:rsidRPr="00131AF8" w:rsidRDefault="004775E9" w:rsidP="00027AB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31AF8">
        <w:rPr>
          <w:rFonts w:ascii="Arial" w:hAnsi="Arial" w:cs="Arial"/>
          <w:sz w:val="24"/>
          <w:szCs w:val="24"/>
        </w:rPr>
        <w:t xml:space="preserve">- устранено в учете учреждений – </w:t>
      </w:r>
      <w:r w:rsidR="00667A48" w:rsidRPr="00131AF8">
        <w:rPr>
          <w:rFonts w:ascii="Arial" w:hAnsi="Arial" w:cs="Arial"/>
          <w:sz w:val="24"/>
          <w:szCs w:val="24"/>
        </w:rPr>
        <w:t>66</w:t>
      </w:r>
      <w:r w:rsidR="003E1EBE" w:rsidRPr="00131AF8">
        <w:rPr>
          <w:rFonts w:ascii="Arial" w:hAnsi="Arial" w:cs="Arial"/>
          <w:sz w:val="24"/>
          <w:szCs w:val="24"/>
        </w:rPr>
        <w:t>47,32</w:t>
      </w:r>
      <w:r w:rsidRPr="00131AF8">
        <w:rPr>
          <w:rFonts w:ascii="Arial" w:hAnsi="Arial" w:cs="Arial"/>
          <w:sz w:val="24"/>
          <w:szCs w:val="24"/>
        </w:rPr>
        <w:t xml:space="preserve">тыс. рублей, </w:t>
      </w:r>
      <w:r w:rsidR="00D36FA2" w:rsidRPr="00131AF8">
        <w:rPr>
          <w:rFonts w:ascii="Arial" w:hAnsi="Arial" w:cs="Arial"/>
          <w:sz w:val="24"/>
          <w:szCs w:val="24"/>
        </w:rPr>
        <w:t xml:space="preserve">в том числе по результатам контрольных и экспертно-аналитическим мероприятий, завершенных в предыдущие годы </w:t>
      </w:r>
      <w:r w:rsidR="003E1EBE" w:rsidRPr="00131AF8">
        <w:rPr>
          <w:rFonts w:ascii="Arial" w:hAnsi="Arial" w:cs="Arial"/>
          <w:sz w:val="24"/>
          <w:szCs w:val="24"/>
        </w:rPr>
        <w:t>24,50</w:t>
      </w:r>
      <w:r w:rsidR="00D36FA2" w:rsidRPr="00131AF8">
        <w:rPr>
          <w:rFonts w:ascii="Arial" w:hAnsi="Arial" w:cs="Arial"/>
          <w:sz w:val="24"/>
          <w:szCs w:val="24"/>
        </w:rPr>
        <w:t xml:space="preserve"> тыс. рублей.</w:t>
      </w:r>
    </w:p>
    <w:p w14:paraId="2D39DABF" w14:textId="64DDC659" w:rsidR="004775E9" w:rsidRPr="00131AF8" w:rsidRDefault="00D36FA2" w:rsidP="00027AB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31AF8">
        <w:rPr>
          <w:rFonts w:ascii="Arial" w:hAnsi="Arial" w:cs="Arial"/>
          <w:sz w:val="24"/>
          <w:szCs w:val="24"/>
        </w:rPr>
        <w:lastRenderedPageBreak/>
        <w:t xml:space="preserve">- </w:t>
      </w:r>
      <w:r w:rsidR="004775E9" w:rsidRPr="00131AF8">
        <w:rPr>
          <w:rFonts w:ascii="Arial" w:hAnsi="Arial" w:cs="Arial"/>
          <w:sz w:val="24"/>
          <w:szCs w:val="24"/>
        </w:rPr>
        <w:t>возмещено в бюджет городского округа Долгопрудный</w:t>
      </w:r>
      <w:r w:rsidR="00AA68D5" w:rsidRPr="00131AF8">
        <w:rPr>
          <w:rFonts w:ascii="Arial" w:hAnsi="Arial" w:cs="Arial"/>
          <w:sz w:val="24"/>
          <w:szCs w:val="24"/>
        </w:rPr>
        <w:t xml:space="preserve"> </w:t>
      </w:r>
      <w:r w:rsidR="003E1EBE" w:rsidRPr="00131AF8">
        <w:rPr>
          <w:rFonts w:ascii="Arial" w:hAnsi="Arial" w:cs="Arial"/>
          <w:sz w:val="24"/>
          <w:szCs w:val="24"/>
        </w:rPr>
        <w:t>6645,62</w:t>
      </w:r>
      <w:r w:rsidR="00AA68D5" w:rsidRPr="00131AF8">
        <w:rPr>
          <w:rFonts w:ascii="Arial" w:hAnsi="Arial" w:cs="Arial"/>
          <w:sz w:val="24"/>
          <w:szCs w:val="24"/>
        </w:rPr>
        <w:t xml:space="preserve"> тыс. рублей, в том числе по результатам контрольных и экспертно</w:t>
      </w:r>
      <w:r w:rsidRPr="00131AF8">
        <w:rPr>
          <w:rFonts w:ascii="Arial" w:hAnsi="Arial" w:cs="Arial"/>
          <w:sz w:val="24"/>
          <w:szCs w:val="24"/>
        </w:rPr>
        <w:t>-</w:t>
      </w:r>
      <w:r w:rsidR="00AA68D5" w:rsidRPr="00131AF8">
        <w:rPr>
          <w:rFonts w:ascii="Arial" w:hAnsi="Arial" w:cs="Arial"/>
          <w:sz w:val="24"/>
          <w:szCs w:val="24"/>
        </w:rPr>
        <w:t>аналитическим мероприятий</w:t>
      </w:r>
      <w:r w:rsidRPr="00131AF8">
        <w:rPr>
          <w:rFonts w:ascii="Arial" w:hAnsi="Arial" w:cs="Arial"/>
          <w:sz w:val="24"/>
          <w:szCs w:val="24"/>
        </w:rPr>
        <w:t>,</w:t>
      </w:r>
      <w:r w:rsidR="00AA68D5" w:rsidRPr="00131AF8">
        <w:rPr>
          <w:rFonts w:ascii="Arial" w:hAnsi="Arial" w:cs="Arial"/>
          <w:sz w:val="24"/>
          <w:szCs w:val="24"/>
        </w:rPr>
        <w:t xml:space="preserve"> завершенных в предыдущие годы </w:t>
      </w:r>
      <w:r w:rsidR="003E1EBE" w:rsidRPr="00131AF8">
        <w:rPr>
          <w:rFonts w:ascii="Arial" w:hAnsi="Arial" w:cs="Arial"/>
          <w:sz w:val="24"/>
          <w:szCs w:val="24"/>
        </w:rPr>
        <w:t>22,80</w:t>
      </w:r>
      <w:r w:rsidR="008C70D3" w:rsidRPr="00131AF8">
        <w:rPr>
          <w:rFonts w:ascii="Arial" w:hAnsi="Arial" w:cs="Arial"/>
          <w:sz w:val="24"/>
          <w:szCs w:val="24"/>
        </w:rPr>
        <w:t xml:space="preserve"> тыс. руб. </w:t>
      </w:r>
    </w:p>
    <w:p w14:paraId="1F89A95B" w14:textId="77777777" w:rsidR="00A250FB" w:rsidRPr="000814A2" w:rsidRDefault="00A250FB">
      <w:bookmarkStart w:id="0" w:name="_GoBack"/>
      <w:bookmarkEnd w:id="0"/>
    </w:p>
    <w:sectPr w:rsidR="00A250FB" w:rsidRPr="00081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BDF"/>
    <w:rsid w:val="0000177B"/>
    <w:rsid w:val="00027ABD"/>
    <w:rsid w:val="00041AA4"/>
    <w:rsid w:val="00062937"/>
    <w:rsid w:val="0007152B"/>
    <w:rsid w:val="000814A2"/>
    <w:rsid w:val="000E2764"/>
    <w:rsid w:val="001061DE"/>
    <w:rsid w:val="00131AF8"/>
    <w:rsid w:val="00223753"/>
    <w:rsid w:val="002425E0"/>
    <w:rsid w:val="002761BB"/>
    <w:rsid w:val="002776EB"/>
    <w:rsid w:val="00292A6D"/>
    <w:rsid w:val="00344B7D"/>
    <w:rsid w:val="003746B5"/>
    <w:rsid w:val="00392BB2"/>
    <w:rsid w:val="003D7B9A"/>
    <w:rsid w:val="003E1EBE"/>
    <w:rsid w:val="004775E9"/>
    <w:rsid w:val="004D0289"/>
    <w:rsid w:val="0054370D"/>
    <w:rsid w:val="005520C1"/>
    <w:rsid w:val="005D2037"/>
    <w:rsid w:val="00667A48"/>
    <w:rsid w:val="00784EAD"/>
    <w:rsid w:val="007F5311"/>
    <w:rsid w:val="00895BDF"/>
    <w:rsid w:val="008C70D3"/>
    <w:rsid w:val="008F21EA"/>
    <w:rsid w:val="008F2B5B"/>
    <w:rsid w:val="009025B4"/>
    <w:rsid w:val="00921B94"/>
    <w:rsid w:val="009B0444"/>
    <w:rsid w:val="009B2CF5"/>
    <w:rsid w:val="00A250FB"/>
    <w:rsid w:val="00A32FE0"/>
    <w:rsid w:val="00AA68D5"/>
    <w:rsid w:val="00AB3CBA"/>
    <w:rsid w:val="00AD015D"/>
    <w:rsid w:val="00B0208E"/>
    <w:rsid w:val="00B6577F"/>
    <w:rsid w:val="00B93BB6"/>
    <w:rsid w:val="00B94A14"/>
    <w:rsid w:val="00C07F4D"/>
    <w:rsid w:val="00C10348"/>
    <w:rsid w:val="00C13B8B"/>
    <w:rsid w:val="00C7192B"/>
    <w:rsid w:val="00CA39C2"/>
    <w:rsid w:val="00D17F65"/>
    <w:rsid w:val="00D2762E"/>
    <w:rsid w:val="00D36FA2"/>
    <w:rsid w:val="00D64A66"/>
    <w:rsid w:val="00D93129"/>
    <w:rsid w:val="00E4024C"/>
    <w:rsid w:val="00EB1F61"/>
    <w:rsid w:val="00ED2ABE"/>
    <w:rsid w:val="00EE4CF8"/>
    <w:rsid w:val="00F1481D"/>
    <w:rsid w:val="00F90FA0"/>
    <w:rsid w:val="00FC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B7825"/>
  <w15:chartTrackingRefBased/>
  <w15:docId w15:val="{E6BB7913-A1B5-4941-A57B-48F923A13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B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BDF"/>
    <w:pPr>
      <w:suppressAutoHyphens/>
      <w:spacing w:after="200" w:line="276" w:lineRule="auto"/>
      <w:ind w:left="708"/>
    </w:pPr>
    <w:rPr>
      <w:rFonts w:ascii="Calibri" w:eastAsia="Calibri" w:hAnsi="Calibri" w:cs="Calibri"/>
      <w:lang w:eastAsia="ar-SA"/>
    </w:rPr>
  </w:style>
  <w:style w:type="paragraph" w:customStyle="1" w:styleId="1">
    <w:name w:val="Основной текст1"/>
    <w:rsid w:val="00895BDF"/>
    <w:pPr>
      <w:tabs>
        <w:tab w:val="right" w:pos="6350"/>
      </w:tabs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styleId="a4">
    <w:name w:val="Subtitle"/>
    <w:basedOn w:val="a"/>
    <w:next w:val="a"/>
    <w:link w:val="a5"/>
    <w:uiPriority w:val="11"/>
    <w:qFormat/>
    <w:rsid w:val="00CA39C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CA39C2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Контрольно-Ревизионная комиссия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Надежда</cp:lastModifiedBy>
  <cp:revision>34</cp:revision>
  <dcterms:created xsi:type="dcterms:W3CDTF">2021-03-29T07:19:00Z</dcterms:created>
  <dcterms:modified xsi:type="dcterms:W3CDTF">2022-08-11T08:37:00Z</dcterms:modified>
</cp:coreProperties>
</file>