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32FF" w14:textId="77777777" w:rsidR="008B0C72" w:rsidRPr="00941490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43388695"/>
    </w:p>
    <w:p w14:paraId="5D085333" w14:textId="77777777" w:rsidR="008B0C72" w:rsidRDefault="008B0C72" w:rsidP="008B0C72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36CC164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ПРОЕКТ</w:t>
      </w:r>
    </w:p>
    <w:p w14:paraId="1E43E874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E397CCA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РЕШЕНИЕ</w:t>
      </w:r>
    </w:p>
    <w:p w14:paraId="6E751245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1C4AC672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BABD41C" w14:textId="0629BEDC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от «____» _________ 202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__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№ _____</w:t>
      </w:r>
    </w:p>
    <w:p w14:paraId="09F52811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D0ECB40" w14:textId="77777777" w:rsidR="008B0C72" w:rsidRPr="00F857CC" w:rsidRDefault="008B0C72" w:rsidP="008B0C7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981D21" w14:textId="77777777" w:rsidR="008B0C72" w:rsidRPr="004E79A9" w:rsidRDefault="008B0C72" w:rsidP="008B0C72">
      <w:pPr>
        <w:tabs>
          <w:tab w:val="left" w:pos="5103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E79A9">
        <w:rPr>
          <w:rFonts w:ascii="Arial" w:hAnsi="Arial" w:cs="Arial"/>
          <w:b/>
          <w:sz w:val="24"/>
          <w:szCs w:val="24"/>
        </w:rPr>
        <w:t>О внесении изменений в «Правила благоустройства территории городского округа Долгопрудный Московской области», утвержденные решением Советом депутатов городского округа Долгопрудный Московской области от 22.03.2021 № 19-нр</w:t>
      </w:r>
    </w:p>
    <w:p w14:paraId="75A274BE" w14:textId="77777777" w:rsidR="008B0C72" w:rsidRPr="00941490" w:rsidRDefault="008B0C72" w:rsidP="008B0C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65A397" w14:textId="3C3C5089" w:rsidR="008B0C72" w:rsidRPr="0018179D" w:rsidRDefault="008B0C72" w:rsidP="008B0C72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Градостроительным кодексом Российской Федерации, Федеральным законом </w:t>
      </w:r>
      <w:r w:rsidRPr="0018179D">
        <w:rPr>
          <w:rFonts w:ascii="Arial" w:hAnsi="Arial" w:cs="Arial"/>
          <w:sz w:val="24"/>
          <w:szCs w:val="24"/>
        </w:rPr>
        <w:br/>
        <w:t xml:space="preserve">от 29.12.2004 № 191-ФЗ «О введении в действие Градостроительного кодекса Российской Федерации», Федеральным законом от 06.10.2003 № 131-ФЗ </w:t>
      </w:r>
      <w:r w:rsidR="007657C9">
        <w:rPr>
          <w:rFonts w:ascii="Arial" w:hAnsi="Arial" w:cs="Arial"/>
          <w:sz w:val="24"/>
          <w:szCs w:val="24"/>
        </w:rPr>
        <w:t xml:space="preserve">                           </w:t>
      </w:r>
      <w:r w:rsidRPr="0018179D">
        <w:rPr>
          <w:rFonts w:ascii="Arial" w:hAnsi="Arial" w:cs="Arial"/>
          <w:sz w:val="24"/>
          <w:szCs w:val="24"/>
        </w:rPr>
        <w:t xml:space="preserve">«Об общих принципах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организации местного самоуправления в Российской Федерации», Законом Московской области от 24.07.2014 № 106/2014-ОЗ </w:t>
      </w:r>
      <w:r w:rsidR="007657C9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5F48D3" w:rsidRPr="007657C9">
        <w:rPr>
          <w:rFonts w:ascii="Arial" w:hAnsi="Arial" w:cs="Arial"/>
          <w:sz w:val="24"/>
          <w:szCs w:val="24"/>
        </w:rPr>
        <w:t xml:space="preserve">Законом Московской области от 19.09.2022 </w:t>
      </w:r>
      <w:r w:rsidR="007657C9">
        <w:rPr>
          <w:rFonts w:ascii="Arial" w:hAnsi="Arial" w:cs="Arial"/>
          <w:sz w:val="24"/>
          <w:szCs w:val="24"/>
        </w:rPr>
        <w:t xml:space="preserve">                             </w:t>
      </w:r>
      <w:r w:rsidR="005F48D3" w:rsidRPr="007657C9">
        <w:rPr>
          <w:rFonts w:ascii="Arial" w:hAnsi="Arial" w:cs="Arial"/>
          <w:sz w:val="24"/>
          <w:szCs w:val="24"/>
        </w:rPr>
        <w:t>№ 152/2022-ОЗ «О внесении изменений в Закон Московской области о регулировании дополнительных вопросов в сфере благоустройства</w:t>
      </w:r>
      <w:r w:rsidR="005F48D3" w:rsidRPr="007657C9">
        <w:rPr>
          <w:rFonts w:ascii="Arial" w:hAnsi="Arial" w:cs="Arial"/>
          <w:sz w:val="24"/>
          <w:szCs w:val="24"/>
        </w:rPr>
        <w:t>»</w:t>
      </w:r>
      <w:r w:rsidRPr="007657C9">
        <w:rPr>
          <w:rFonts w:ascii="Arial" w:hAnsi="Arial" w:cs="Arial"/>
          <w:sz w:val="24"/>
          <w:szCs w:val="24"/>
        </w:rPr>
        <w:t xml:space="preserve">, решением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Совета депутатов городского округа  Долгопрудный Московской области от 05.06.2020 № 33-нр «Об утверждении Порядка организации и проведения общественных обсуждений по вопросам градостроительной деятельности в городском округе Долгопрудный Московской области», решением Совета депутатов городского округа Долгопрудный Московской области  от 05.06.2020  </w:t>
      </w:r>
      <w:r w:rsidR="007657C9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№ 34-нр «Об утверждении Порядка </w:t>
      </w:r>
      <w:r w:rsidRPr="0018179D"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</w:t>
      </w:r>
      <w:r w:rsidRPr="0018179D">
        <w:rPr>
          <w:rFonts w:ascii="Arial" w:hAnsi="Arial" w:cs="Arial"/>
          <w:bCs/>
          <w:sz w:val="24"/>
          <w:szCs w:val="24"/>
        </w:rPr>
        <w:t>области»,</w:t>
      </w:r>
      <w:r w:rsidRPr="001817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48D3">
        <w:rPr>
          <w:rFonts w:ascii="Arial" w:hAnsi="Arial" w:cs="Arial"/>
          <w:bCs/>
          <w:sz w:val="24"/>
          <w:szCs w:val="24"/>
        </w:rPr>
        <w:t>письмом Министерства благоус</w:t>
      </w:r>
      <w:r w:rsidR="005F48D3" w:rsidRPr="005F48D3">
        <w:rPr>
          <w:rFonts w:ascii="Arial" w:hAnsi="Arial" w:cs="Arial"/>
          <w:bCs/>
          <w:sz w:val="24"/>
          <w:szCs w:val="24"/>
        </w:rPr>
        <w:t xml:space="preserve">тройства Московской области от </w:t>
      </w:r>
      <w:r w:rsidRPr="005F48D3">
        <w:rPr>
          <w:rFonts w:ascii="Arial" w:hAnsi="Arial" w:cs="Arial"/>
          <w:bCs/>
          <w:sz w:val="24"/>
          <w:szCs w:val="24"/>
        </w:rPr>
        <w:t>2</w:t>
      </w:r>
      <w:r w:rsidR="005F48D3" w:rsidRPr="005F48D3">
        <w:rPr>
          <w:rFonts w:ascii="Arial" w:hAnsi="Arial" w:cs="Arial"/>
          <w:bCs/>
          <w:sz w:val="24"/>
          <w:szCs w:val="24"/>
        </w:rPr>
        <w:t>1</w:t>
      </w:r>
      <w:r w:rsidRPr="005F48D3">
        <w:rPr>
          <w:rFonts w:ascii="Arial" w:hAnsi="Arial" w:cs="Arial"/>
          <w:bCs/>
          <w:sz w:val="24"/>
          <w:szCs w:val="24"/>
        </w:rPr>
        <w:t>.1</w:t>
      </w:r>
      <w:r w:rsidR="005F48D3" w:rsidRPr="005F48D3">
        <w:rPr>
          <w:rFonts w:ascii="Arial" w:hAnsi="Arial" w:cs="Arial"/>
          <w:bCs/>
          <w:sz w:val="24"/>
          <w:szCs w:val="24"/>
        </w:rPr>
        <w:t>1</w:t>
      </w:r>
      <w:r w:rsidRPr="005F48D3">
        <w:rPr>
          <w:rFonts w:ascii="Arial" w:hAnsi="Arial" w:cs="Arial"/>
          <w:bCs/>
          <w:sz w:val="24"/>
          <w:szCs w:val="24"/>
        </w:rPr>
        <w:t>.2022 № 10Исх-3</w:t>
      </w:r>
      <w:r w:rsidR="005F48D3" w:rsidRPr="005F48D3">
        <w:rPr>
          <w:rFonts w:ascii="Arial" w:hAnsi="Arial" w:cs="Arial"/>
          <w:bCs/>
          <w:sz w:val="24"/>
          <w:szCs w:val="24"/>
        </w:rPr>
        <w:t>901</w:t>
      </w:r>
      <w:r w:rsidRPr="005F48D3">
        <w:rPr>
          <w:rFonts w:ascii="Arial" w:hAnsi="Arial" w:cs="Arial"/>
          <w:bCs/>
          <w:sz w:val="24"/>
          <w:szCs w:val="24"/>
        </w:rPr>
        <w:t>,</w:t>
      </w:r>
      <w:r w:rsidRPr="005F48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48D3">
        <w:rPr>
          <w:rFonts w:ascii="Arial" w:hAnsi="Arial" w:cs="Arial"/>
          <w:sz w:val="24"/>
          <w:szCs w:val="24"/>
        </w:rPr>
        <w:t xml:space="preserve">на основании Устава городского округа Долгопрудный Московской области, </w:t>
      </w:r>
      <w:r w:rsidRPr="0018179D">
        <w:rPr>
          <w:rFonts w:ascii="Arial" w:hAnsi="Arial" w:cs="Arial"/>
          <w:sz w:val="24"/>
          <w:szCs w:val="24"/>
        </w:rPr>
        <w:t xml:space="preserve">постановления главы городского округа Долгопрудный Московской области от </w:t>
      </w:r>
      <w:r>
        <w:rPr>
          <w:rFonts w:ascii="Arial" w:hAnsi="Arial" w:cs="Arial"/>
          <w:sz w:val="24"/>
          <w:szCs w:val="24"/>
        </w:rPr>
        <w:t>_____</w:t>
      </w:r>
      <w:r w:rsidRPr="001817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_</w:t>
      </w:r>
      <w:r w:rsidRPr="0018179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___-ПГ</w:t>
      </w:r>
      <w:r w:rsidRPr="0018179D">
        <w:rPr>
          <w:rFonts w:ascii="Arial" w:hAnsi="Arial" w:cs="Arial"/>
          <w:sz w:val="24"/>
          <w:szCs w:val="24"/>
        </w:rPr>
        <w:t xml:space="preserve"> «Об итогах рассмотрения результатов 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19-нр», заключения Оргкомитета по результатам 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</w:t>
      </w:r>
      <w:r w:rsidRPr="0018179D">
        <w:rPr>
          <w:rFonts w:ascii="Arial" w:hAnsi="Arial" w:cs="Arial"/>
          <w:sz w:val="24"/>
          <w:szCs w:val="24"/>
        </w:rPr>
        <w:lastRenderedPageBreak/>
        <w:t xml:space="preserve">Долгопрудный Московской области» от </w:t>
      </w:r>
      <w:r>
        <w:rPr>
          <w:rFonts w:ascii="Arial" w:hAnsi="Arial" w:cs="Arial"/>
          <w:sz w:val="24"/>
          <w:szCs w:val="24"/>
        </w:rPr>
        <w:t>_____</w:t>
      </w:r>
      <w:r w:rsidRPr="001817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__</w:t>
      </w:r>
      <w:r w:rsidRPr="0018179D">
        <w:rPr>
          <w:rFonts w:ascii="Arial" w:hAnsi="Arial" w:cs="Arial"/>
          <w:sz w:val="24"/>
          <w:szCs w:val="24"/>
        </w:rPr>
        <w:t>, Совет депутатов городского округа  Долгопрудный Московской области</w:t>
      </w:r>
    </w:p>
    <w:p w14:paraId="7A41E0BF" w14:textId="77777777" w:rsidR="008B0C72" w:rsidRPr="0018179D" w:rsidRDefault="008B0C72" w:rsidP="008B0C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57FA32" w14:textId="77777777" w:rsidR="008B0C72" w:rsidRPr="0018179D" w:rsidRDefault="008B0C72" w:rsidP="008B0C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17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14:paraId="66261EE9" w14:textId="77777777" w:rsidR="008B0C72" w:rsidRPr="0018179D" w:rsidRDefault="008B0C72" w:rsidP="008B0C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F7CCD2C" w14:textId="77777777" w:rsidR="008B0C72" w:rsidRPr="0018179D" w:rsidRDefault="008B0C72" w:rsidP="008B0C7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1. Утвердить прилагаемые изменения в «Правила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 (далее – решение).</w:t>
      </w:r>
    </w:p>
    <w:p w14:paraId="51D80CD7" w14:textId="77777777" w:rsidR="008B0C72" w:rsidRPr="0018179D" w:rsidRDefault="008B0C72" w:rsidP="008B0C7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14:paraId="6871779C" w14:textId="580D9E06" w:rsidR="008B0C72" w:rsidRPr="0018179D" w:rsidRDefault="008B0C72" w:rsidP="008B0C7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 xml:space="preserve">Настоящее решение вступает в силу со дня </w:t>
      </w:r>
      <w:proofErr w:type="gramStart"/>
      <w:r w:rsidR="007657C9">
        <w:rPr>
          <w:rFonts w:ascii="Arial" w:hAnsi="Arial" w:cs="Arial"/>
          <w:sz w:val="24"/>
          <w:szCs w:val="24"/>
        </w:rPr>
        <w:t xml:space="preserve">его  </w:t>
      </w:r>
      <w:r w:rsidRPr="0018179D">
        <w:rPr>
          <w:rFonts w:ascii="Arial" w:hAnsi="Arial" w:cs="Arial"/>
          <w:sz w:val="24"/>
          <w:szCs w:val="24"/>
        </w:rPr>
        <w:t>официального</w:t>
      </w:r>
      <w:proofErr w:type="gramEnd"/>
      <w:r w:rsidRPr="0018179D">
        <w:rPr>
          <w:rFonts w:ascii="Arial" w:hAnsi="Arial" w:cs="Arial"/>
          <w:sz w:val="24"/>
          <w:szCs w:val="24"/>
        </w:rPr>
        <w:t xml:space="preserve">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64067DE7" w14:textId="77777777" w:rsidR="008B0C72" w:rsidRPr="0018179D" w:rsidRDefault="008B0C72" w:rsidP="008B0C72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18E5C6" w14:textId="77777777" w:rsidR="008B0C72" w:rsidRPr="0018179D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33DB7C" w14:textId="77777777" w:rsidR="008B0C72" w:rsidRPr="00FE646F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7F5DE" w14:textId="77777777" w:rsidR="008B0C72" w:rsidRPr="00FE646F" w:rsidRDefault="008B0C72" w:rsidP="008B0C72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Глава городского округа</w:t>
      </w:r>
    </w:p>
    <w:p w14:paraId="03202CFB" w14:textId="77777777" w:rsidR="008B0C72" w:rsidRPr="00FE646F" w:rsidRDefault="008B0C72" w:rsidP="008B0C72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Долгопрудный Московской области                                                       В.Ю. Юдин</w:t>
      </w:r>
    </w:p>
    <w:p w14:paraId="046A38CF" w14:textId="65DBCFCD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</w:t>
      </w:r>
      <w:proofErr w:type="gramStart"/>
      <w:r w:rsidRPr="00FE646F">
        <w:rPr>
          <w:rFonts w:ascii="Arial" w:hAnsi="Arial" w:cs="Arial"/>
          <w:sz w:val="24"/>
          <w:szCs w:val="24"/>
        </w:rPr>
        <w:t>_»_</w:t>
      </w:r>
      <w:proofErr w:type="gramEnd"/>
      <w:r w:rsidRPr="00FE646F">
        <w:rPr>
          <w:rFonts w:ascii="Arial" w:hAnsi="Arial" w:cs="Arial"/>
          <w:sz w:val="24"/>
          <w:szCs w:val="24"/>
        </w:rPr>
        <w:t>_________202</w:t>
      </w:r>
      <w:r>
        <w:rPr>
          <w:rFonts w:ascii="Arial" w:hAnsi="Arial" w:cs="Arial"/>
          <w:sz w:val="24"/>
          <w:szCs w:val="24"/>
          <w:lang w:val="en-US"/>
        </w:rPr>
        <w:t>__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7A120356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6FC89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Председатель Совета депутатов городского</w:t>
      </w:r>
    </w:p>
    <w:p w14:paraId="2CE2D987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округа Долгопрудный Московской области                                  Д.В. Балабанов</w:t>
      </w:r>
    </w:p>
    <w:p w14:paraId="15BFEE02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1A6DA8" w14:textId="77777777" w:rsidR="008B0C72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EDC94F" w14:textId="77777777" w:rsidR="008B0C72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50982B" w14:textId="77777777" w:rsidR="008B0C72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EA7380" w14:textId="77777777" w:rsidR="008B0C72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5DD316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 xml:space="preserve">Принято на заседании Совета депутатов </w:t>
      </w:r>
    </w:p>
    <w:p w14:paraId="4577C7D0" w14:textId="77777777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1F3941B8" w14:textId="55184AA1" w:rsidR="008B0C72" w:rsidRPr="00FE646F" w:rsidRDefault="008B0C72" w:rsidP="008B0C7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«____» __________ 202</w:t>
      </w:r>
      <w:r>
        <w:rPr>
          <w:rFonts w:ascii="Arial" w:hAnsi="Arial" w:cs="Arial"/>
          <w:sz w:val="24"/>
          <w:szCs w:val="24"/>
          <w:lang w:val="en-US"/>
        </w:rPr>
        <w:t>__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729AEA6F" w14:textId="77777777" w:rsidR="008B0C72" w:rsidRPr="00FE646F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20A62D" w14:textId="77777777" w:rsidR="008B0C72" w:rsidRPr="00FE646F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93DDF2" w14:textId="77777777" w:rsidR="008B0C72" w:rsidRPr="00FE646F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02B65F57" w14:textId="77777777" w:rsidR="008B0C72" w:rsidRDefault="008B0C72" w:rsidP="008B0C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8B0C72" w:rsidSect="00076A5A">
          <w:headerReference w:type="default" r:id="rId8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14:paraId="29743897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к решению Совета депутатов</w:t>
      </w:r>
    </w:p>
    <w:p w14:paraId="6AABC43C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городского округа Долгопрудный</w:t>
      </w:r>
    </w:p>
    <w:p w14:paraId="5A94184C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Московской области</w:t>
      </w:r>
    </w:p>
    <w:p w14:paraId="7E750807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>от_______________№________________</w:t>
      </w:r>
    </w:p>
    <w:p w14:paraId="6AC1EE60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E2C034" w14:textId="77777777" w:rsidR="008B0C72" w:rsidRPr="00FE646F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/>
          <w:sz w:val="24"/>
          <w:szCs w:val="24"/>
          <w:lang w:eastAsia="ru-RU"/>
        </w:rPr>
        <w:t>Изменения, которые вносятся в Правила благоустройства территории городского округа Долгопрудный Московской области</w:t>
      </w:r>
    </w:p>
    <w:p w14:paraId="11F450E0" w14:textId="77777777" w:rsidR="008B0C72" w:rsidRPr="00941490" w:rsidRDefault="008B0C72" w:rsidP="005F4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CF6DE0" w14:textId="77777777" w:rsidR="008B0C72" w:rsidRPr="00F936B1" w:rsidRDefault="008B0C72" w:rsidP="005F48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Правила благоустройства территории городского округа Долгопрудный Московской области, утвержденные решением Совета депутатов городского округа Долгопрудный Московской области от 22.03.2021 № 19-нр,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14:paraId="118167A3" w14:textId="77777777" w:rsidR="00852851" w:rsidRPr="00F63379" w:rsidRDefault="00852851" w:rsidP="005F48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1BCDC" w14:textId="3C96FFDA" w:rsidR="002775B3" w:rsidRPr="005F48D3" w:rsidRDefault="00A1529C" w:rsidP="005F48D3">
      <w:pPr>
        <w:pStyle w:val="a3"/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5F48D3">
        <w:rPr>
          <w:rFonts w:ascii="Arial" w:hAnsi="Arial" w:cs="Arial"/>
          <w:sz w:val="24"/>
          <w:szCs w:val="24"/>
        </w:rPr>
        <w:t xml:space="preserve">В </w:t>
      </w:r>
      <w:hyperlink r:id="rId9" w:history="1">
        <w:r w:rsidR="0045561B" w:rsidRPr="005F48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стать</w:t>
        </w:r>
        <w:r w:rsidRPr="005F48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е</w:t>
        </w:r>
        <w:r w:rsidR="0045561B" w:rsidRPr="005F48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2775B3" w:rsidRPr="005F48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44</w:t>
        </w:r>
      </w:hyperlink>
      <w:r w:rsidR="0045561B" w:rsidRPr="005F48D3">
        <w:rPr>
          <w:rFonts w:ascii="Arial" w:hAnsi="Arial" w:cs="Arial"/>
          <w:sz w:val="24"/>
          <w:szCs w:val="24"/>
        </w:rPr>
        <w:t xml:space="preserve"> «</w:t>
      </w:r>
      <w:r w:rsidR="00761829" w:rsidRPr="005F48D3">
        <w:rPr>
          <w:rFonts w:ascii="Arial" w:hAnsi="Arial" w:cs="Arial"/>
          <w:sz w:val="24"/>
          <w:szCs w:val="24"/>
        </w:rPr>
        <w:t>Обеспечение сохранности зеленых насаждений</w:t>
      </w:r>
      <w:r w:rsidR="0045561B" w:rsidRPr="005F48D3">
        <w:rPr>
          <w:rFonts w:ascii="Arial" w:hAnsi="Arial" w:cs="Arial"/>
          <w:sz w:val="24"/>
          <w:szCs w:val="24"/>
        </w:rPr>
        <w:t xml:space="preserve">» </w:t>
      </w:r>
      <w:r w:rsidR="002775B3" w:rsidRPr="005F48D3">
        <w:rPr>
          <w:rFonts w:ascii="Arial" w:hAnsi="Arial" w:cs="Arial"/>
          <w:sz w:val="24"/>
          <w:szCs w:val="24"/>
        </w:rPr>
        <w:t xml:space="preserve">раздела II «Требования к объектам и элементам благоустройства» </w:t>
      </w:r>
      <w:r w:rsidRPr="005F48D3">
        <w:rPr>
          <w:rFonts w:ascii="Arial" w:hAnsi="Arial" w:cs="Arial"/>
          <w:sz w:val="24"/>
          <w:szCs w:val="24"/>
        </w:rPr>
        <w:t xml:space="preserve">часть </w:t>
      </w:r>
      <w:r w:rsidR="00761829" w:rsidRPr="005F48D3">
        <w:rPr>
          <w:rFonts w:ascii="Arial" w:hAnsi="Arial" w:cs="Arial"/>
          <w:sz w:val="24"/>
          <w:szCs w:val="24"/>
        </w:rPr>
        <w:t>2</w:t>
      </w:r>
      <w:r w:rsidRPr="005F48D3">
        <w:rPr>
          <w:rFonts w:ascii="Arial" w:hAnsi="Arial" w:cs="Arial"/>
          <w:sz w:val="24"/>
          <w:szCs w:val="24"/>
        </w:rPr>
        <w:t xml:space="preserve"> дополнить абзацами</w:t>
      </w:r>
      <w:r w:rsidR="0045561B" w:rsidRPr="005F48D3">
        <w:rPr>
          <w:rFonts w:ascii="Arial" w:hAnsi="Arial" w:cs="Arial"/>
          <w:sz w:val="24"/>
          <w:szCs w:val="24"/>
        </w:rPr>
        <w:t xml:space="preserve"> в следующей редакции: </w:t>
      </w:r>
    </w:p>
    <w:p w14:paraId="268B6C90" w14:textId="77E11E6F" w:rsidR="00972D1E" w:rsidRPr="005F48D3" w:rsidRDefault="0045561B" w:rsidP="005F48D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F48D3">
        <w:rPr>
          <w:rFonts w:ascii="Arial" w:hAnsi="Arial" w:cs="Arial"/>
          <w:sz w:val="24"/>
          <w:szCs w:val="24"/>
        </w:rPr>
        <w:t>«</w:t>
      </w:r>
      <w:r w:rsidR="00A1529C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Разрешение на вырубку зеленых насаждений </w:t>
      </w:r>
      <w:r w:rsidR="00761829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выдается Администрацией 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в целях </w:t>
      </w:r>
      <w:r w:rsidR="00E742C8" w:rsidRPr="005F48D3">
        <w:rPr>
          <w:rFonts w:ascii="Arial" w:eastAsia="Times New Roman" w:hAnsi="Arial" w:cs="Arial"/>
          <w:sz w:val="24"/>
          <w:szCs w:val="24"/>
        </w:rPr>
        <w:t>обеспечения благоприятных условий жизнедеятельности населения городского округа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</w:t>
      </w:r>
      <w:r w:rsidR="00E742C8" w:rsidRPr="005F48D3">
        <w:rPr>
          <w:rFonts w:ascii="Arial" w:eastAsia="Times New Roman" w:hAnsi="Arial" w:cs="Arial"/>
          <w:sz w:val="24"/>
          <w:szCs w:val="24"/>
        </w:rPr>
        <w:t>организации озеленения территорий городского округа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1829" w:rsidRPr="005F48D3">
        <w:rPr>
          <w:rFonts w:ascii="Arial" w:eastAsia="Times New Roman" w:hAnsi="Arial" w:cs="Arial"/>
          <w:sz w:val="24"/>
          <w:szCs w:val="24"/>
          <w:lang w:eastAsia="ru-RU"/>
        </w:rPr>
        <w:t>при наличии обращения</w:t>
      </w:r>
      <w:r w:rsidR="00EA0076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 (физического лица (юридического лица, индивидуального предпринимателя)</w:t>
      </w:r>
      <w:r w:rsidR="00EA0076" w:rsidRPr="005F48D3">
        <w:rPr>
          <w:rFonts w:ascii="Arial" w:hAnsi="Arial" w:cs="Arial"/>
          <w:sz w:val="24"/>
          <w:szCs w:val="24"/>
        </w:rPr>
        <w:t xml:space="preserve">, являющегося собственником (правообладателем) </w:t>
      </w:r>
      <w:r w:rsidR="00EA0076" w:rsidRPr="005F48D3">
        <w:rPr>
          <w:rFonts w:ascii="Arial" w:eastAsia="Times New Roman" w:hAnsi="Arial" w:cs="Arial"/>
          <w:sz w:val="24"/>
          <w:szCs w:val="24"/>
          <w:lang w:eastAsia="ru-RU"/>
        </w:rPr>
        <w:t>земельного участка, принадлежащего ему на праве собственности или на ином вещном праве</w:t>
      </w:r>
      <w:r w:rsidR="00761829" w:rsidRPr="005F48D3">
        <w:rPr>
          <w:rFonts w:ascii="Arial" w:hAnsi="Arial" w:cs="Arial"/>
          <w:sz w:val="24"/>
          <w:szCs w:val="24"/>
        </w:rPr>
        <w:t>, или уполномоченн</w:t>
      </w:r>
      <w:r w:rsidR="00EA0076" w:rsidRPr="005F48D3">
        <w:rPr>
          <w:rFonts w:ascii="Arial" w:hAnsi="Arial" w:cs="Arial"/>
          <w:sz w:val="24"/>
          <w:szCs w:val="24"/>
        </w:rPr>
        <w:t>ого</w:t>
      </w:r>
      <w:r w:rsidR="00761829" w:rsidRPr="005F48D3">
        <w:rPr>
          <w:rFonts w:ascii="Arial" w:hAnsi="Arial" w:cs="Arial"/>
          <w:sz w:val="24"/>
          <w:szCs w:val="24"/>
        </w:rPr>
        <w:t xml:space="preserve"> от имени собственника </w:t>
      </w:r>
      <w:r w:rsidR="00EA0076" w:rsidRPr="005F48D3">
        <w:rPr>
          <w:rFonts w:ascii="Arial" w:eastAsia="Times New Roman" w:hAnsi="Arial" w:cs="Arial"/>
          <w:sz w:val="24"/>
          <w:szCs w:val="24"/>
          <w:lang w:eastAsia="ru-RU"/>
        </w:rPr>
        <w:t>земельного участка</w:t>
      </w:r>
      <w:r w:rsidR="00EA0076" w:rsidRPr="005F48D3">
        <w:rPr>
          <w:rFonts w:ascii="Arial" w:hAnsi="Arial" w:cs="Arial"/>
          <w:sz w:val="24"/>
          <w:szCs w:val="24"/>
        </w:rPr>
        <w:t xml:space="preserve"> </w:t>
      </w:r>
      <w:r w:rsidR="00761829" w:rsidRPr="005F48D3">
        <w:rPr>
          <w:rFonts w:ascii="Arial" w:hAnsi="Arial" w:cs="Arial"/>
          <w:sz w:val="24"/>
          <w:szCs w:val="24"/>
        </w:rPr>
        <w:t xml:space="preserve">заключать договора на проведение </w:t>
      </w:r>
      <w:r w:rsidR="00F63379" w:rsidRPr="005F48D3">
        <w:rPr>
          <w:rFonts w:ascii="Arial" w:hAnsi="Arial" w:cs="Arial"/>
          <w:sz w:val="24"/>
          <w:szCs w:val="24"/>
        </w:rPr>
        <w:t>капитального ремонта, иных ремонтных работ</w:t>
      </w:r>
      <w:r w:rsidR="00761829" w:rsidRPr="005F48D3">
        <w:rPr>
          <w:rFonts w:ascii="Arial" w:hAnsi="Arial" w:cs="Arial"/>
          <w:sz w:val="24"/>
          <w:szCs w:val="24"/>
        </w:rPr>
        <w:t xml:space="preserve">, </w:t>
      </w:r>
      <w:r w:rsidR="00EA0076" w:rsidRPr="005F48D3">
        <w:rPr>
          <w:rFonts w:ascii="Arial" w:hAnsi="Arial" w:cs="Arial"/>
          <w:sz w:val="24"/>
          <w:szCs w:val="24"/>
        </w:rPr>
        <w:t xml:space="preserve">земляных работ, </w:t>
      </w:r>
      <w:r w:rsidR="00761829" w:rsidRPr="005F48D3">
        <w:rPr>
          <w:rFonts w:ascii="Arial" w:hAnsi="Arial" w:cs="Arial"/>
          <w:sz w:val="24"/>
          <w:szCs w:val="24"/>
        </w:rPr>
        <w:t>благоустройств</w:t>
      </w:r>
      <w:r w:rsidR="00EA0076" w:rsidRPr="005F48D3">
        <w:rPr>
          <w:rFonts w:ascii="Arial" w:hAnsi="Arial" w:cs="Arial"/>
          <w:sz w:val="24"/>
          <w:szCs w:val="24"/>
        </w:rPr>
        <w:t>а</w:t>
      </w:r>
      <w:r w:rsidR="00761829" w:rsidRPr="005F48D3">
        <w:rPr>
          <w:rFonts w:ascii="Arial" w:hAnsi="Arial" w:cs="Arial"/>
          <w:sz w:val="24"/>
          <w:szCs w:val="24"/>
        </w:rPr>
        <w:t xml:space="preserve"> </w:t>
      </w:r>
      <w:r w:rsidR="00EA0076" w:rsidRPr="005F48D3">
        <w:rPr>
          <w:rFonts w:ascii="Arial" w:hAnsi="Arial" w:cs="Arial"/>
          <w:sz w:val="24"/>
          <w:szCs w:val="24"/>
        </w:rPr>
        <w:t xml:space="preserve">указанного земельного участка) или его представителя </w:t>
      </w:r>
      <w:r w:rsidR="00E74963" w:rsidRPr="005F48D3">
        <w:rPr>
          <w:rFonts w:ascii="Arial" w:hAnsi="Arial" w:cs="Arial"/>
          <w:sz w:val="24"/>
          <w:szCs w:val="24"/>
        </w:rPr>
        <w:t xml:space="preserve">в порядке, установленном административным регламентом предоставления </w:t>
      </w:r>
      <w:r w:rsidR="00E3208C" w:rsidRPr="005F48D3">
        <w:rPr>
          <w:rFonts w:ascii="Arial" w:hAnsi="Arial" w:cs="Arial"/>
          <w:sz w:val="24"/>
          <w:szCs w:val="24"/>
        </w:rPr>
        <w:t xml:space="preserve">соответствующей </w:t>
      </w:r>
      <w:r w:rsidR="00E74963" w:rsidRPr="005F48D3">
        <w:rPr>
          <w:rFonts w:ascii="Arial" w:hAnsi="Arial" w:cs="Arial"/>
          <w:sz w:val="24"/>
          <w:szCs w:val="24"/>
        </w:rPr>
        <w:t>муниципальной услуги</w:t>
      </w:r>
      <w:r w:rsidR="00E3208C" w:rsidRPr="005F48D3">
        <w:rPr>
          <w:rFonts w:ascii="Arial" w:hAnsi="Arial" w:cs="Arial"/>
          <w:sz w:val="24"/>
          <w:szCs w:val="24"/>
        </w:rPr>
        <w:t xml:space="preserve">, </w:t>
      </w:r>
      <w:r w:rsidR="00E74963" w:rsidRPr="005F48D3">
        <w:rPr>
          <w:rFonts w:ascii="Arial" w:hAnsi="Arial" w:cs="Arial"/>
          <w:sz w:val="24"/>
          <w:szCs w:val="24"/>
        </w:rPr>
        <w:t>утвержденным Администрацией</w:t>
      </w:r>
      <w:r w:rsidR="00E742C8" w:rsidRPr="005F48D3">
        <w:rPr>
          <w:rFonts w:ascii="Arial" w:hAnsi="Arial" w:cs="Arial"/>
          <w:sz w:val="24"/>
          <w:szCs w:val="24"/>
        </w:rPr>
        <w:t xml:space="preserve">. </w:t>
      </w:r>
    </w:p>
    <w:p w14:paraId="2FE6C4AC" w14:textId="7B6AB288" w:rsidR="00FF4F41" w:rsidRPr="005F48D3" w:rsidRDefault="00972D1E" w:rsidP="005F48D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F48D3">
        <w:rPr>
          <w:rFonts w:ascii="Arial" w:eastAsia="Times New Roman" w:hAnsi="Arial" w:cs="Arial"/>
          <w:sz w:val="24"/>
          <w:szCs w:val="24"/>
          <w:lang w:eastAsia="ru-RU"/>
        </w:rPr>
        <w:t>Разрешение на вырубку зеленых насаждений не выдается Администрацией на объекты растительного мира, занесенные в Красную книгу Российской Федерации и Красную книгу Московской области.</w:t>
      </w:r>
    </w:p>
    <w:p w14:paraId="0A9B00E2" w14:textId="2355DC07" w:rsidR="00E74963" w:rsidRPr="005F48D3" w:rsidRDefault="00FF4F41" w:rsidP="005F48D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8D3">
        <w:rPr>
          <w:rFonts w:ascii="Arial" w:eastAsia="Times New Roman" w:hAnsi="Arial" w:cs="Arial"/>
          <w:sz w:val="24"/>
          <w:szCs w:val="24"/>
          <w:lang w:eastAsia="ru-RU"/>
        </w:rPr>
        <w:t>Не требуется обращение за р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>азрешение</w:t>
      </w:r>
      <w:r w:rsidRPr="005F48D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на вырубку зеленых насаждений</w:t>
      </w:r>
      <w:r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>в следующих случаях:</w:t>
      </w:r>
    </w:p>
    <w:p w14:paraId="6EC356B7" w14:textId="1497A1F5" w:rsidR="00761829" w:rsidRPr="005F48D3" w:rsidRDefault="00761829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работ на землях, на которые распространяется действие лесного законодательства Российской Федерации; </w:t>
      </w:r>
    </w:p>
    <w:p w14:paraId="0586198E" w14:textId="1125E3EA" w:rsidR="00A6032E" w:rsidRPr="005F48D3" w:rsidRDefault="00761829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</w:t>
      </w:r>
      <w:r w:rsidR="00BD5B61" w:rsidRPr="005F48D3">
        <w:rPr>
          <w:rFonts w:ascii="Arial" w:hAnsi="Arial" w:cs="Arial"/>
          <w:spacing w:val="-1"/>
          <w:sz w:val="24"/>
          <w:szCs w:val="24"/>
        </w:rPr>
        <w:t>ремонтных</w:t>
      </w:r>
      <w:r w:rsidR="00871CE9" w:rsidRPr="005F48D3">
        <w:rPr>
          <w:rFonts w:ascii="Arial" w:hAnsi="Arial" w:cs="Arial"/>
          <w:spacing w:val="-1"/>
          <w:sz w:val="24"/>
          <w:szCs w:val="24"/>
        </w:rPr>
        <w:t xml:space="preserve">, </w:t>
      </w:r>
      <w:r w:rsidR="00BD5B61" w:rsidRPr="005F48D3">
        <w:rPr>
          <w:rFonts w:ascii="Arial" w:hAnsi="Arial" w:cs="Arial"/>
          <w:spacing w:val="-1"/>
          <w:sz w:val="24"/>
          <w:szCs w:val="24"/>
        </w:rPr>
        <w:t xml:space="preserve">восстановительных </w:t>
      </w:r>
      <w:r w:rsidR="00275533" w:rsidRPr="005F48D3">
        <w:rPr>
          <w:rFonts w:ascii="Arial" w:hAnsi="Arial" w:cs="Arial"/>
          <w:spacing w:val="-1"/>
          <w:sz w:val="24"/>
          <w:szCs w:val="24"/>
        </w:rPr>
        <w:t>работ</w:t>
      </w:r>
      <w:r w:rsidR="00871CE9" w:rsidRPr="005F48D3">
        <w:rPr>
          <w:rFonts w:ascii="Arial" w:hAnsi="Arial" w:cs="Arial"/>
          <w:spacing w:val="-1"/>
          <w:sz w:val="24"/>
          <w:szCs w:val="24"/>
        </w:rPr>
        <w:t xml:space="preserve"> </w:t>
      </w:r>
      <w:r w:rsidR="00BD5B61" w:rsidRPr="005F48D3">
        <w:rPr>
          <w:rFonts w:ascii="Arial" w:hAnsi="Arial" w:cs="Arial"/>
          <w:spacing w:val="-1"/>
          <w:sz w:val="24"/>
          <w:szCs w:val="24"/>
        </w:rPr>
        <w:t>на землях, входящих</w:t>
      </w:r>
      <w:r w:rsidR="00871CE9" w:rsidRPr="005F48D3">
        <w:rPr>
          <w:rFonts w:ascii="Arial" w:hAnsi="Arial" w:cs="Arial"/>
          <w:spacing w:val="-1"/>
          <w:sz w:val="24"/>
          <w:szCs w:val="24"/>
        </w:rPr>
        <w:t xml:space="preserve"> </w:t>
      </w:r>
      <w:r w:rsidR="00BD5B61" w:rsidRPr="005F48D3">
        <w:rPr>
          <w:rFonts w:ascii="Arial" w:hAnsi="Arial" w:cs="Arial"/>
          <w:spacing w:val="-1"/>
          <w:sz w:val="24"/>
          <w:szCs w:val="24"/>
        </w:rPr>
        <w:t>в полосы отвода наземных линейных объектов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;</w:t>
      </w:r>
    </w:p>
    <w:p w14:paraId="001FFF36" w14:textId="603266D8" w:rsidR="00A6032E" w:rsidRPr="005F48D3" w:rsidRDefault="00761829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работ на землях, относящихся к специально отведенным </w:t>
      </w:r>
      <w:r w:rsidRPr="005F48D3">
        <w:rPr>
          <w:rFonts w:ascii="Arial" w:hAnsi="Arial" w:cs="Arial"/>
          <w:spacing w:val="-1"/>
          <w:sz w:val="24"/>
          <w:szCs w:val="24"/>
        </w:rPr>
        <w:br/>
        <w:t>для выполнения агротехнических мероприятий по разведению и содержанию зеленных насаждений (питомники, оранжерейные комплексы);</w:t>
      </w:r>
    </w:p>
    <w:p w14:paraId="0BE35D56" w14:textId="6AF90B6A" w:rsidR="00761829" w:rsidRPr="005F48D3" w:rsidRDefault="009D0E61" w:rsidP="005F48D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</w:t>
      </w:r>
      <w:r w:rsidR="00871CE9" w:rsidRPr="005F48D3">
        <w:rPr>
          <w:rFonts w:ascii="Arial" w:hAnsi="Arial" w:cs="Arial"/>
          <w:spacing w:val="-1"/>
          <w:sz w:val="24"/>
          <w:szCs w:val="24"/>
        </w:rPr>
        <w:t>ведени</w:t>
      </w:r>
      <w:r w:rsidR="00972D1E" w:rsidRPr="005F48D3">
        <w:rPr>
          <w:rFonts w:ascii="Arial" w:hAnsi="Arial" w:cs="Arial"/>
          <w:spacing w:val="-1"/>
          <w:sz w:val="24"/>
          <w:szCs w:val="24"/>
        </w:rPr>
        <w:t>я</w:t>
      </w:r>
      <w:r w:rsidR="00871CE9" w:rsidRPr="005F48D3">
        <w:rPr>
          <w:rFonts w:ascii="Arial" w:hAnsi="Arial" w:cs="Arial"/>
          <w:spacing w:val="-1"/>
          <w:sz w:val="24"/>
          <w:szCs w:val="24"/>
        </w:rPr>
        <w:t xml:space="preserve"> </w:t>
      </w:r>
      <w:r w:rsidR="00871CE9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культуртехнических работ 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при наличии проекта 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</w:t>
      </w:r>
      <w:r w:rsidR="00972D1E" w:rsidRPr="005F48D3">
        <w:rPr>
          <w:rFonts w:ascii="Arial" w:hAnsi="Arial" w:cs="Arial"/>
          <w:sz w:val="24"/>
          <w:szCs w:val="24"/>
        </w:rPr>
        <w:t xml:space="preserve"> уполномоченным </w:t>
      </w:r>
      <w:r w:rsidR="00972D1E" w:rsidRPr="005F48D3">
        <w:rPr>
          <w:rFonts w:ascii="Arial" w:eastAsia="Times New Roman" w:hAnsi="Arial" w:cs="Arial"/>
          <w:sz w:val="24"/>
          <w:szCs w:val="24"/>
          <w:lang w:eastAsia="ru-RU"/>
        </w:rPr>
        <w:t>федеральным органом исполнительной власти</w:t>
      </w:r>
      <w:r w:rsidR="00E3208C"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Федеральным законом от 10.01.1996 </w:t>
      </w:r>
      <w:r w:rsidR="00975B9D" w:rsidRPr="005F48D3">
        <w:rPr>
          <w:rFonts w:ascii="Arial" w:eastAsia="Times New Roman" w:hAnsi="Arial" w:cs="Arial"/>
          <w:sz w:val="24"/>
          <w:szCs w:val="24"/>
          <w:lang w:eastAsia="ru-RU"/>
        </w:rPr>
        <w:t>№ 4-ФЗ «О мелиорации земель»;</w:t>
      </w:r>
    </w:p>
    <w:p w14:paraId="2C806EDB" w14:textId="12877540" w:rsidR="00761829" w:rsidRPr="005F48D3" w:rsidRDefault="00761829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работ на землях относящихся к территори</w:t>
      </w:r>
      <w:r w:rsidR="00A6032E" w:rsidRPr="005F48D3">
        <w:rPr>
          <w:rFonts w:ascii="Arial" w:hAnsi="Arial" w:cs="Arial"/>
          <w:spacing w:val="-1"/>
          <w:sz w:val="24"/>
          <w:szCs w:val="24"/>
        </w:rPr>
        <w:t>ям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кладбищ; </w:t>
      </w:r>
    </w:p>
    <w:p w14:paraId="1E8FD2D8" w14:textId="184A43A5" w:rsidR="00FF4F41" w:rsidRPr="005F48D3" w:rsidRDefault="00761829" w:rsidP="005F48D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48D3">
        <w:rPr>
          <w:rFonts w:ascii="Arial" w:hAnsi="Arial" w:cs="Arial"/>
          <w:sz w:val="24"/>
          <w:szCs w:val="24"/>
        </w:rPr>
        <w:t>выполнени</w:t>
      </w:r>
      <w:r w:rsidR="00972D1E" w:rsidRPr="005F48D3">
        <w:rPr>
          <w:rFonts w:ascii="Arial" w:hAnsi="Arial" w:cs="Arial"/>
          <w:sz w:val="24"/>
          <w:szCs w:val="24"/>
        </w:rPr>
        <w:t>я</w:t>
      </w:r>
      <w:r w:rsidRPr="005F48D3">
        <w:rPr>
          <w:rFonts w:ascii="Arial" w:hAnsi="Arial" w:cs="Arial"/>
          <w:sz w:val="24"/>
          <w:szCs w:val="24"/>
        </w:rPr>
        <w:t xml:space="preserve"> предусмотренных частями 3-7 статьи 5.2 Градостроительного кодекса Российской Федерации мероприятий </w:t>
      </w:r>
      <w:r w:rsidR="00F854C6" w:rsidRPr="005F48D3">
        <w:rPr>
          <w:rFonts w:ascii="Arial" w:hAnsi="Arial" w:cs="Arial"/>
          <w:sz w:val="24"/>
          <w:szCs w:val="24"/>
        </w:rPr>
        <w:t xml:space="preserve"> </w:t>
      </w:r>
      <w:r w:rsidRPr="005F48D3">
        <w:rPr>
          <w:rFonts w:ascii="Arial" w:hAnsi="Arial" w:cs="Arial"/>
          <w:sz w:val="24"/>
          <w:szCs w:val="24"/>
        </w:rPr>
        <w:t>при реализации проекта по строительству объекта капитального строительства, утвержденным постановлением Правительства Российской Федерации от 25.12.2021</w:t>
      </w:r>
      <w:r w:rsidR="00F854C6" w:rsidRPr="005F48D3">
        <w:rPr>
          <w:rFonts w:ascii="Arial" w:hAnsi="Arial" w:cs="Arial"/>
          <w:sz w:val="24"/>
          <w:szCs w:val="24"/>
        </w:rPr>
        <w:t xml:space="preserve"> </w:t>
      </w:r>
      <w:r w:rsidRPr="005F48D3">
        <w:rPr>
          <w:rFonts w:ascii="Arial" w:hAnsi="Arial" w:cs="Arial"/>
          <w:sz w:val="24"/>
          <w:szCs w:val="24"/>
        </w:rPr>
        <w:t xml:space="preserve">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</w:t>
      </w:r>
      <w:r w:rsidRPr="005F48D3">
        <w:rPr>
          <w:rFonts w:ascii="Arial" w:hAnsi="Arial" w:cs="Arial"/>
          <w:sz w:val="24"/>
          <w:szCs w:val="24"/>
        </w:rPr>
        <w:lastRenderedPageBreak/>
        <w:t>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</w:t>
      </w:r>
      <w:r w:rsidR="00F854C6" w:rsidRPr="005F48D3">
        <w:rPr>
          <w:rFonts w:ascii="Arial" w:hAnsi="Arial" w:cs="Arial"/>
          <w:sz w:val="24"/>
          <w:szCs w:val="24"/>
        </w:rPr>
        <w:t xml:space="preserve"> </w:t>
      </w:r>
      <w:r w:rsidRPr="005F48D3">
        <w:rPr>
          <w:rFonts w:ascii="Arial" w:hAnsi="Arial" w:cs="Arial"/>
          <w:sz w:val="24"/>
          <w:szCs w:val="24"/>
        </w:rPr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E987AF8" w14:textId="7ADCCCE0" w:rsidR="00FF4F41" w:rsidRPr="005F48D3" w:rsidRDefault="00FF4F41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работ на земельных участках, предоставленных членам многодетной семьи в общую долевую собственность на основании Закона Московской области от 01.06.2011 </w:t>
      </w:r>
      <w:r w:rsidR="00975B9D" w:rsidRPr="005F48D3">
        <w:rPr>
          <w:rFonts w:ascii="Arial" w:hAnsi="Arial" w:cs="Arial"/>
          <w:spacing w:val="-1"/>
          <w:sz w:val="24"/>
          <w:szCs w:val="24"/>
        </w:rPr>
        <w:t>№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73/2011-ОЗ </w:t>
      </w:r>
      <w:r w:rsidR="00972D1E" w:rsidRPr="005F48D3">
        <w:rPr>
          <w:rFonts w:ascii="Arial" w:hAnsi="Arial" w:cs="Arial"/>
          <w:spacing w:val="-1"/>
          <w:sz w:val="24"/>
          <w:szCs w:val="24"/>
        </w:rPr>
        <w:t>«</w:t>
      </w:r>
      <w:r w:rsidRPr="005F48D3">
        <w:rPr>
          <w:rFonts w:ascii="Arial" w:hAnsi="Arial" w:cs="Arial"/>
          <w:spacing w:val="-1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 w:rsidR="00972D1E" w:rsidRPr="005F48D3">
        <w:rPr>
          <w:rFonts w:ascii="Arial" w:hAnsi="Arial" w:cs="Arial"/>
          <w:spacing w:val="-1"/>
          <w:sz w:val="24"/>
          <w:szCs w:val="24"/>
        </w:rPr>
        <w:t>»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; </w:t>
      </w:r>
    </w:p>
    <w:p w14:paraId="56298D64" w14:textId="0FB0B3FA" w:rsidR="00761829" w:rsidRPr="005F48D3" w:rsidRDefault="00FF4F41" w:rsidP="005F48D3">
      <w:pPr>
        <w:spacing w:after="0" w:line="240" w:lineRule="auto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5F48D3">
        <w:rPr>
          <w:rFonts w:ascii="Arial" w:hAnsi="Arial" w:cs="Arial"/>
          <w:spacing w:val="-1"/>
          <w:sz w:val="24"/>
          <w:szCs w:val="24"/>
        </w:rPr>
        <w:t>производств</w:t>
      </w:r>
      <w:r w:rsidR="00972D1E" w:rsidRPr="005F48D3">
        <w:rPr>
          <w:rFonts w:ascii="Arial" w:hAnsi="Arial" w:cs="Arial"/>
          <w:spacing w:val="-1"/>
          <w:sz w:val="24"/>
          <w:szCs w:val="24"/>
        </w:rPr>
        <w:t>а</w:t>
      </w:r>
      <w:r w:rsidRPr="005F48D3">
        <w:rPr>
          <w:rFonts w:ascii="Arial" w:hAnsi="Arial" w:cs="Arial"/>
          <w:spacing w:val="-1"/>
          <w:sz w:val="24"/>
          <w:szCs w:val="24"/>
        </w:rPr>
        <w:t xml:space="preserve"> работ для выполнения требований нормативной документации по безопасности полетов воздушных судов и эксплуатации аэродромов; </w:t>
      </w:r>
    </w:p>
    <w:p w14:paraId="396BC2C6" w14:textId="127C718D" w:rsidR="00A877F0" w:rsidRPr="005F48D3" w:rsidRDefault="00761829" w:rsidP="005F48D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8D3">
        <w:rPr>
          <w:rFonts w:ascii="Arial" w:eastAsia="Times New Roman" w:hAnsi="Arial" w:cs="Arial"/>
          <w:sz w:val="24"/>
          <w:szCs w:val="24"/>
          <w:lang w:eastAsia="ru-RU"/>
        </w:rPr>
        <w:t>вырубк</w:t>
      </w:r>
      <w:r w:rsidR="00972D1E" w:rsidRPr="005F48D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F48D3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  <w:r w:rsidR="00E742C8" w:rsidRPr="005F48D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854C6" w:rsidRPr="005F48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5BA0AD" w14:textId="401D4F6C" w:rsidR="008B0C72" w:rsidRPr="00A537E2" w:rsidRDefault="005F48D3" w:rsidP="005F48D3">
      <w:pPr>
        <w:spacing w:after="0" w:line="240" w:lineRule="auto"/>
        <w:ind w:firstLine="567"/>
        <w:jc w:val="both"/>
        <w:rPr>
          <w:rFonts w:ascii="Arial" w:hAnsi="Arial" w:cs="Arial"/>
          <w:color w:val="7030A0"/>
          <w:sz w:val="24"/>
          <w:szCs w:val="24"/>
        </w:rPr>
      </w:pPr>
      <w:r w:rsidRPr="005F48D3">
        <w:rPr>
          <w:rFonts w:ascii="Arial" w:hAnsi="Arial" w:cs="Arial"/>
          <w:sz w:val="24"/>
          <w:szCs w:val="24"/>
        </w:rPr>
        <w:t>2</w:t>
      </w:r>
      <w:r w:rsidR="008B0C72" w:rsidRPr="005F48D3">
        <w:rPr>
          <w:rFonts w:ascii="Arial" w:hAnsi="Arial" w:cs="Arial"/>
          <w:sz w:val="24"/>
          <w:szCs w:val="24"/>
        </w:rPr>
        <w:t xml:space="preserve">.  </w:t>
      </w:r>
      <w:r w:rsidR="008B0C72" w:rsidRPr="00A537E2">
        <w:rPr>
          <w:rFonts w:ascii="Arial" w:hAnsi="Arial" w:cs="Arial"/>
          <w:color w:val="7030A0"/>
          <w:sz w:val="24"/>
          <w:szCs w:val="24"/>
        </w:rPr>
        <w:t xml:space="preserve">Подпункт 2 части 3 статьи 64.1 «Правила выгула домашних животных» раздела </w:t>
      </w:r>
      <w:r w:rsidR="008B0C72" w:rsidRPr="00A537E2">
        <w:rPr>
          <w:rFonts w:ascii="Arial" w:hAnsi="Arial" w:cs="Arial"/>
          <w:color w:val="7030A0"/>
          <w:sz w:val="24"/>
          <w:szCs w:val="24"/>
          <w:lang w:val="en-US"/>
        </w:rPr>
        <w:t>IV</w:t>
      </w:r>
      <w:r w:rsidR="008B0C72" w:rsidRPr="00A537E2">
        <w:rPr>
          <w:rFonts w:ascii="Arial" w:hAnsi="Arial" w:cs="Arial"/>
          <w:color w:val="7030A0"/>
          <w:sz w:val="24"/>
          <w:szCs w:val="24"/>
        </w:rPr>
        <w:t xml:space="preserve"> «Обеспечение чистоты и порядка в городском округе Долгопрудный. Правила организации и производства уборочных работ» изложить в следующей редакции:</w:t>
      </w:r>
    </w:p>
    <w:p w14:paraId="4B1CDBEE" w14:textId="6D411CB7" w:rsidR="008B0C72" w:rsidRPr="00A537E2" w:rsidRDefault="008B0C72" w:rsidP="005F48D3">
      <w:pPr>
        <w:spacing w:after="0" w:line="240" w:lineRule="auto"/>
        <w:ind w:firstLine="567"/>
        <w:jc w:val="both"/>
        <w:rPr>
          <w:rFonts w:ascii="Arial" w:hAnsi="Arial" w:cs="Arial"/>
          <w:color w:val="7030A0"/>
          <w:sz w:val="24"/>
          <w:szCs w:val="24"/>
        </w:rPr>
      </w:pPr>
      <w:r w:rsidRPr="00A537E2">
        <w:rPr>
          <w:rFonts w:ascii="Arial" w:hAnsi="Arial" w:cs="Arial"/>
          <w:color w:val="7030A0"/>
          <w:sz w:val="24"/>
          <w:szCs w:val="24"/>
        </w:rPr>
        <w:t>«2) не допускать выгула домашних животных вне мест, определенных решением орган</w:t>
      </w:r>
      <w:r w:rsidR="007657C9">
        <w:rPr>
          <w:rFonts w:ascii="Arial" w:hAnsi="Arial" w:cs="Arial"/>
          <w:color w:val="7030A0"/>
          <w:sz w:val="24"/>
          <w:szCs w:val="24"/>
        </w:rPr>
        <w:t>ов</w:t>
      </w:r>
      <w:bookmarkStart w:id="1" w:name="_GoBack"/>
      <w:bookmarkEnd w:id="1"/>
      <w:r w:rsidRPr="00A537E2">
        <w:rPr>
          <w:rFonts w:ascii="Arial" w:hAnsi="Arial" w:cs="Arial"/>
          <w:color w:val="7030A0"/>
          <w:sz w:val="24"/>
          <w:szCs w:val="24"/>
        </w:rPr>
        <w:t xml:space="preserve"> местного самоуправления городского округа Долгопрудный Московской области;».</w:t>
      </w:r>
    </w:p>
    <w:sectPr w:rsidR="008B0C72" w:rsidRPr="00A537E2" w:rsidSect="00856D2F">
      <w:headerReference w:type="default" r:id="rId10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02F6" w14:textId="77777777" w:rsidR="00FB42CB" w:rsidRDefault="00FB42CB" w:rsidP="00856D2F">
      <w:pPr>
        <w:spacing w:after="0" w:line="240" w:lineRule="auto"/>
      </w:pPr>
      <w:r>
        <w:separator/>
      </w:r>
    </w:p>
  </w:endnote>
  <w:endnote w:type="continuationSeparator" w:id="0">
    <w:p w14:paraId="624B1CEB" w14:textId="77777777" w:rsidR="00FB42CB" w:rsidRDefault="00FB42CB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1121" w14:textId="77777777" w:rsidR="00FB42CB" w:rsidRDefault="00FB42CB" w:rsidP="00856D2F">
      <w:pPr>
        <w:spacing w:after="0" w:line="240" w:lineRule="auto"/>
      </w:pPr>
      <w:r>
        <w:separator/>
      </w:r>
    </w:p>
  </w:footnote>
  <w:footnote w:type="continuationSeparator" w:id="0">
    <w:p w14:paraId="62EF0EF6" w14:textId="77777777" w:rsidR="00FB42CB" w:rsidRDefault="00FB42CB" w:rsidP="008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5AD" w14:textId="5252BCBC" w:rsidR="008B0C72" w:rsidRDefault="008B0C7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657C9">
      <w:rPr>
        <w:noProof/>
      </w:rPr>
      <w:t>2</w:t>
    </w:r>
    <w:r>
      <w:fldChar w:fldCharType="end"/>
    </w:r>
  </w:p>
  <w:p w14:paraId="7EC74584" w14:textId="77777777" w:rsidR="008B0C72" w:rsidRDefault="008B0C7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34B1" w14:textId="35BC6C8A" w:rsidR="00EC70BB" w:rsidRDefault="00EC70B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657C9">
      <w:rPr>
        <w:noProof/>
      </w:rPr>
      <w:t>2</w:t>
    </w:r>
    <w:r>
      <w:fldChar w:fldCharType="end"/>
    </w:r>
  </w:p>
  <w:p w14:paraId="19AD13D0" w14:textId="77777777" w:rsidR="00EC70BB" w:rsidRDefault="00EC70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FE3"/>
    <w:multiLevelType w:val="hybridMultilevel"/>
    <w:tmpl w:val="9F88D3FA"/>
    <w:lvl w:ilvl="0" w:tplc="330A4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E57962"/>
    <w:multiLevelType w:val="hybridMultilevel"/>
    <w:tmpl w:val="210AC966"/>
    <w:lvl w:ilvl="0" w:tplc="9F726C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39D272C"/>
    <w:multiLevelType w:val="hybridMultilevel"/>
    <w:tmpl w:val="F006CA40"/>
    <w:lvl w:ilvl="0" w:tplc="4872C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E"/>
    <w:rsid w:val="00001458"/>
    <w:rsid w:val="00001D1E"/>
    <w:rsid w:val="00001D72"/>
    <w:rsid w:val="000033B1"/>
    <w:rsid w:val="00005769"/>
    <w:rsid w:val="000105B5"/>
    <w:rsid w:val="000122BB"/>
    <w:rsid w:val="00013BC1"/>
    <w:rsid w:val="000205DD"/>
    <w:rsid w:val="00020FED"/>
    <w:rsid w:val="00022F9E"/>
    <w:rsid w:val="0002408F"/>
    <w:rsid w:val="00027777"/>
    <w:rsid w:val="0003204C"/>
    <w:rsid w:val="0003256B"/>
    <w:rsid w:val="00036E04"/>
    <w:rsid w:val="000370D2"/>
    <w:rsid w:val="0004101E"/>
    <w:rsid w:val="000435CB"/>
    <w:rsid w:val="00046204"/>
    <w:rsid w:val="00053079"/>
    <w:rsid w:val="0006569D"/>
    <w:rsid w:val="00066F2B"/>
    <w:rsid w:val="00067673"/>
    <w:rsid w:val="00070323"/>
    <w:rsid w:val="00076A5A"/>
    <w:rsid w:val="0008213F"/>
    <w:rsid w:val="00083071"/>
    <w:rsid w:val="00085FD8"/>
    <w:rsid w:val="00095E63"/>
    <w:rsid w:val="000A1443"/>
    <w:rsid w:val="000B4E82"/>
    <w:rsid w:val="000C09FF"/>
    <w:rsid w:val="000C4642"/>
    <w:rsid w:val="000C55BB"/>
    <w:rsid w:val="000D666C"/>
    <w:rsid w:val="000E2B55"/>
    <w:rsid w:val="000E5AD6"/>
    <w:rsid w:val="00101DD4"/>
    <w:rsid w:val="00102FB1"/>
    <w:rsid w:val="00104A44"/>
    <w:rsid w:val="001050BC"/>
    <w:rsid w:val="0011084B"/>
    <w:rsid w:val="001159FC"/>
    <w:rsid w:val="00115EBE"/>
    <w:rsid w:val="00115F61"/>
    <w:rsid w:val="001165B4"/>
    <w:rsid w:val="0012158D"/>
    <w:rsid w:val="00131339"/>
    <w:rsid w:val="00150A0A"/>
    <w:rsid w:val="00155038"/>
    <w:rsid w:val="00157553"/>
    <w:rsid w:val="001608BA"/>
    <w:rsid w:val="001617EE"/>
    <w:rsid w:val="00166968"/>
    <w:rsid w:val="00170BDF"/>
    <w:rsid w:val="00180590"/>
    <w:rsid w:val="001809E5"/>
    <w:rsid w:val="001A1C59"/>
    <w:rsid w:val="001A434F"/>
    <w:rsid w:val="001B153B"/>
    <w:rsid w:val="001B5D36"/>
    <w:rsid w:val="001C12A6"/>
    <w:rsid w:val="001C225B"/>
    <w:rsid w:val="001C2DDD"/>
    <w:rsid w:val="001D3B67"/>
    <w:rsid w:val="001D5090"/>
    <w:rsid w:val="001D69D3"/>
    <w:rsid w:val="001D77AA"/>
    <w:rsid w:val="001E1104"/>
    <w:rsid w:val="001E4F4B"/>
    <w:rsid w:val="001F093F"/>
    <w:rsid w:val="001F475E"/>
    <w:rsid w:val="00213222"/>
    <w:rsid w:val="00234608"/>
    <w:rsid w:val="002368F1"/>
    <w:rsid w:val="0023717B"/>
    <w:rsid w:val="00255C9E"/>
    <w:rsid w:val="0027179E"/>
    <w:rsid w:val="00275533"/>
    <w:rsid w:val="00275C1D"/>
    <w:rsid w:val="0027669D"/>
    <w:rsid w:val="002775B3"/>
    <w:rsid w:val="002840B7"/>
    <w:rsid w:val="00284672"/>
    <w:rsid w:val="00285E6F"/>
    <w:rsid w:val="00295757"/>
    <w:rsid w:val="002A16E5"/>
    <w:rsid w:val="002A458E"/>
    <w:rsid w:val="002B4004"/>
    <w:rsid w:val="002B5BD5"/>
    <w:rsid w:val="002C3499"/>
    <w:rsid w:val="002D00E8"/>
    <w:rsid w:val="002D279C"/>
    <w:rsid w:val="002D30BF"/>
    <w:rsid w:val="002E7942"/>
    <w:rsid w:val="002F000E"/>
    <w:rsid w:val="00306D3D"/>
    <w:rsid w:val="00310569"/>
    <w:rsid w:val="003122A3"/>
    <w:rsid w:val="003217FC"/>
    <w:rsid w:val="00323718"/>
    <w:rsid w:val="00334341"/>
    <w:rsid w:val="00337409"/>
    <w:rsid w:val="00343A8E"/>
    <w:rsid w:val="0035287D"/>
    <w:rsid w:val="003633DD"/>
    <w:rsid w:val="00366409"/>
    <w:rsid w:val="00372B3B"/>
    <w:rsid w:val="0038043F"/>
    <w:rsid w:val="0038241F"/>
    <w:rsid w:val="00383BBF"/>
    <w:rsid w:val="00385DB8"/>
    <w:rsid w:val="003957BE"/>
    <w:rsid w:val="00395D05"/>
    <w:rsid w:val="003A5AF3"/>
    <w:rsid w:val="003B1670"/>
    <w:rsid w:val="003B2C46"/>
    <w:rsid w:val="003B3A04"/>
    <w:rsid w:val="003B5529"/>
    <w:rsid w:val="003C00E9"/>
    <w:rsid w:val="003C4EC2"/>
    <w:rsid w:val="003C5846"/>
    <w:rsid w:val="003C6AC4"/>
    <w:rsid w:val="003C6BF2"/>
    <w:rsid w:val="003D1D8B"/>
    <w:rsid w:val="003D1DD7"/>
    <w:rsid w:val="003D1FE0"/>
    <w:rsid w:val="003D4616"/>
    <w:rsid w:val="003E49E6"/>
    <w:rsid w:val="003F3C88"/>
    <w:rsid w:val="00400C56"/>
    <w:rsid w:val="00405E86"/>
    <w:rsid w:val="0041658B"/>
    <w:rsid w:val="00422C6D"/>
    <w:rsid w:val="00423C51"/>
    <w:rsid w:val="00426176"/>
    <w:rsid w:val="00435C2E"/>
    <w:rsid w:val="00441E0C"/>
    <w:rsid w:val="004438E2"/>
    <w:rsid w:val="00444394"/>
    <w:rsid w:val="00446D59"/>
    <w:rsid w:val="00447200"/>
    <w:rsid w:val="00450A30"/>
    <w:rsid w:val="0045561B"/>
    <w:rsid w:val="004617CE"/>
    <w:rsid w:val="00463936"/>
    <w:rsid w:val="0046504A"/>
    <w:rsid w:val="00475547"/>
    <w:rsid w:val="004905C0"/>
    <w:rsid w:val="00492348"/>
    <w:rsid w:val="004B1464"/>
    <w:rsid w:val="004B2FAB"/>
    <w:rsid w:val="004D16C0"/>
    <w:rsid w:val="004E6DBA"/>
    <w:rsid w:val="004F607B"/>
    <w:rsid w:val="004F6275"/>
    <w:rsid w:val="00501096"/>
    <w:rsid w:val="00501E0E"/>
    <w:rsid w:val="00523F3D"/>
    <w:rsid w:val="00524A8F"/>
    <w:rsid w:val="0052576B"/>
    <w:rsid w:val="005317B2"/>
    <w:rsid w:val="00536E5E"/>
    <w:rsid w:val="00551FF6"/>
    <w:rsid w:val="00552CBD"/>
    <w:rsid w:val="00552E84"/>
    <w:rsid w:val="00563FE9"/>
    <w:rsid w:val="005734F4"/>
    <w:rsid w:val="00574B9C"/>
    <w:rsid w:val="00581CAA"/>
    <w:rsid w:val="00592331"/>
    <w:rsid w:val="00592529"/>
    <w:rsid w:val="005A1FB2"/>
    <w:rsid w:val="005A5045"/>
    <w:rsid w:val="005A5A1D"/>
    <w:rsid w:val="005B6D50"/>
    <w:rsid w:val="005B7EE1"/>
    <w:rsid w:val="005C2D01"/>
    <w:rsid w:val="005C3429"/>
    <w:rsid w:val="005D3507"/>
    <w:rsid w:val="005D60D7"/>
    <w:rsid w:val="005F3313"/>
    <w:rsid w:val="005F3952"/>
    <w:rsid w:val="005F48D3"/>
    <w:rsid w:val="00612EED"/>
    <w:rsid w:val="0061537A"/>
    <w:rsid w:val="006228B5"/>
    <w:rsid w:val="0063021E"/>
    <w:rsid w:val="00630660"/>
    <w:rsid w:val="00633A53"/>
    <w:rsid w:val="006341DB"/>
    <w:rsid w:val="00636617"/>
    <w:rsid w:val="00636A3F"/>
    <w:rsid w:val="00636D3F"/>
    <w:rsid w:val="006444A4"/>
    <w:rsid w:val="0064594B"/>
    <w:rsid w:val="00646C40"/>
    <w:rsid w:val="00655377"/>
    <w:rsid w:val="00660432"/>
    <w:rsid w:val="00672D4F"/>
    <w:rsid w:val="006746CC"/>
    <w:rsid w:val="006747A4"/>
    <w:rsid w:val="00674D00"/>
    <w:rsid w:val="006905DF"/>
    <w:rsid w:val="00692445"/>
    <w:rsid w:val="00693582"/>
    <w:rsid w:val="006A3BCD"/>
    <w:rsid w:val="006A54E0"/>
    <w:rsid w:val="006A58EF"/>
    <w:rsid w:val="006A630D"/>
    <w:rsid w:val="006A7DB3"/>
    <w:rsid w:val="006B0559"/>
    <w:rsid w:val="006B1581"/>
    <w:rsid w:val="006B4A37"/>
    <w:rsid w:val="006B5F2C"/>
    <w:rsid w:val="006C23EC"/>
    <w:rsid w:val="006D31D3"/>
    <w:rsid w:val="006E2E50"/>
    <w:rsid w:val="006E3362"/>
    <w:rsid w:val="006E3808"/>
    <w:rsid w:val="006E3938"/>
    <w:rsid w:val="006E4963"/>
    <w:rsid w:val="006F42A5"/>
    <w:rsid w:val="006F4EF7"/>
    <w:rsid w:val="00700055"/>
    <w:rsid w:val="00721205"/>
    <w:rsid w:val="007263A0"/>
    <w:rsid w:val="00726E6A"/>
    <w:rsid w:val="007313A4"/>
    <w:rsid w:val="00735162"/>
    <w:rsid w:val="00735FFF"/>
    <w:rsid w:val="00746E71"/>
    <w:rsid w:val="00747D3C"/>
    <w:rsid w:val="00750B2C"/>
    <w:rsid w:val="00752838"/>
    <w:rsid w:val="00761829"/>
    <w:rsid w:val="007650BD"/>
    <w:rsid w:val="007657C9"/>
    <w:rsid w:val="007763D7"/>
    <w:rsid w:val="00784416"/>
    <w:rsid w:val="007947E7"/>
    <w:rsid w:val="00795B73"/>
    <w:rsid w:val="00796EBB"/>
    <w:rsid w:val="007A0D0D"/>
    <w:rsid w:val="007A3622"/>
    <w:rsid w:val="007A3A8C"/>
    <w:rsid w:val="007A5454"/>
    <w:rsid w:val="007C4421"/>
    <w:rsid w:val="007D114A"/>
    <w:rsid w:val="007D7459"/>
    <w:rsid w:val="007D783A"/>
    <w:rsid w:val="007E2122"/>
    <w:rsid w:val="007F1889"/>
    <w:rsid w:val="007F2FAC"/>
    <w:rsid w:val="00804534"/>
    <w:rsid w:val="00806FED"/>
    <w:rsid w:val="00815AF6"/>
    <w:rsid w:val="00816F0A"/>
    <w:rsid w:val="00834D3B"/>
    <w:rsid w:val="0083582B"/>
    <w:rsid w:val="00836C85"/>
    <w:rsid w:val="00841C1F"/>
    <w:rsid w:val="00852851"/>
    <w:rsid w:val="00856D2F"/>
    <w:rsid w:val="0086728C"/>
    <w:rsid w:val="0087113F"/>
    <w:rsid w:val="00871CE9"/>
    <w:rsid w:val="00871CF2"/>
    <w:rsid w:val="008836DD"/>
    <w:rsid w:val="00883967"/>
    <w:rsid w:val="00891255"/>
    <w:rsid w:val="008968E9"/>
    <w:rsid w:val="00896A94"/>
    <w:rsid w:val="008A7B80"/>
    <w:rsid w:val="008B06C6"/>
    <w:rsid w:val="008B0C72"/>
    <w:rsid w:val="008B6F3D"/>
    <w:rsid w:val="008B7752"/>
    <w:rsid w:val="008C2474"/>
    <w:rsid w:val="008F65EA"/>
    <w:rsid w:val="00900488"/>
    <w:rsid w:val="00900FC7"/>
    <w:rsid w:val="00903B35"/>
    <w:rsid w:val="009062DB"/>
    <w:rsid w:val="00906A24"/>
    <w:rsid w:val="009108A7"/>
    <w:rsid w:val="00921D90"/>
    <w:rsid w:val="00925637"/>
    <w:rsid w:val="0093661B"/>
    <w:rsid w:val="00936CB4"/>
    <w:rsid w:val="00937176"/>
    <w:rsid w:val="00941490"/>
    <w:rsid w:val="00942A88"/>
    <w:rsid w:val="009621A0"/>
    <w:rsid w:val="00964F21"/>
    <w:rsid w:val="00972D1E"/>
    <w:rsid w:val="009744B2"/>
    <w:rsid w:val="00975B9D"/>
    <w:rsid w:val="009800C1"/>
    <w:rsid w:val="009815A6"/>
    <w:rsid w:val="00983225"/>
    <w:rsid w:val="0098409E"/>
    <w:rsid w:val="009A078B"/>
    <w:rsid w:val="009A1E45"/>
    <w:rsid w:val="009B5D1A"/>
    <w:rsid w:val="009C03DF"/>
    <w:rsid w:val="009C6F66"/>
    <w:rsid w:val="009D0E61"/>
    <w:rsid w:val="009D2F4D"/>
    <w:rsid w:val="009E1272"/>
    <w:rsid w:val="009E1EAA"/>
    <w:rsid w:val="009E40BD"/>
    <w:rsid w:val="009E4B05"/>
    <w:rsid w:val="009E4DBA"/>
    <w:rsid w:val="009E7430"/>
    <w:rsid w:val="009F3A52"/>
    <w:rsid w:val="009F5EF1"/>
    <w:rsid w:val="009F5F43"/>
    <w:rsid w:val="009F7CDF"/>
    <w:rsid w:val="00A019C8"/>
    <w:rsid w:val="00A0614E"/>
    <w:rsid w:val="00A07175"/>
    <w:rsid w:val="00A108F7"/>
    <w:rsid w:val="00A1529C"/>
    <w:rsid w:val="00A408A1"/>
    <w:rsid w:val="00A40C5E"/>
    <w:rsid w:val="00A422C4"/>
    <w:rsid w:val="00A43620"/>
    <w:rsid w:val="00A45DBF"/>
    <w:rsid w:val="00A47161"/>
    <w:rsid w:val="00A537E2"/>
    <w:rsid w:val="00A6032E"/>
    <w:rsid w:val="00A60DC8"/>
    <w:rsid w:val="00A655D6"/>
    <w:rsid w:val="00A6682C"/>
    <w:rsid w:val="00A74D21"/>
    <w:rsid w:val="00A82188"/>
    <w:rsid w:val="00A877F0"/>
    <w:rsid w:val="00A93C2F"/>
    <w:rsid w:val="00A9713C"/>
    <w:rsid w:val="00AA7CE2"/>
    <w:rsid w:val="00AB3FAF"/>
    <w:rsid w:val="00AB66E5"/>
    <w:rsid w:val="00AC156B"/>
    <w:rsid w:val="00AC48CA"/>
    <w:rsid w:val="00AD1FAF"/>
    <w:rsid w:val="00AD3C3A"/>
    <w:rsid w:val="00AD56CC"/>
    <w:rsid w:val="00AF7855"/>
    <w:rsid w:val="00AF78C6"/>
    <w:rsid w:val="00B14229"/>
    <w:rsid w:val="00B17679"/>
    <w:rsid w:val="00B17A5B"/>
    <w:rsid w:val="00B207F6"/>
    <w:rsid w:val="00B20BC9"/>
    <w:rsid w:val="00B23CAD"/>
    <w:rsid w:val="00B24DFC"/>
    <w:rsid w:val="00B3409D"/>
    <w:rsid w:val="00B346C4"/>
    <w:rsid w:val="00B377A7"/>
    <w:rsid w:val="00B41F7E"/>
    <w:rsid w:val="00B47F11"/>
    <w:rsid w:val="00B51183"/>
    <w:rsid w:val="00B55E8A"/>
    <w:rsid w:val="00B64471"/>
    <w:rsid w:val="00B6711B"/>
    <w:rsid w:val="00B74BFB"/>
    <w:rsid w:val="00B842E6"/>
    <w:rsid w:val="00B84E9A"/>
    <w:rsid w:val="00BB5D8D"/>
    <w:rsid w:val="00BB6C2A"/>
    <w:rsid w:val="00BD10C1"/>
    <w:rsid w:val="00BD5B61"/>
    <w:rsid w:val="00BD75FB"/>
    <w:rsid w:val="00BE6093"/>
    <w:rsid w:val="00BE7766"/>
    <w:rsid w:val="00BF1525"/>
    <w:rsid w:val="00C017DF"/>
    <w:rsid w:val="00C0569F"/>
    <w:rsid w:val="00C12147"/>
    <w:rsid w:val="00C1314A"/>
    <w:rsid w:val="00C136C7"/>
    <w:rsid w:val="00C14B5D"/>
    <w:rsid w:val="00C16E61"/>
    <w:rsid w:val="00C23209"/>
    <w:rsid w:val="00C24A6C"/>
    <w:rsid w:val="00C253FF"/>
    <w:rsid w:val="00C26ABB"/>
    <w:rsid w:val="00C33A91"/>
    <w:rsid w:val="00C357AC"/>
    <w:rsid w:val="00C36E28"/>
    <w:rsid w:val="00C46877"/>
    <w:rsid w:val="00C47A85"/>
    <w:rsid w:val="00C550EF"/>
    <w:rsid w:val="00C611E5"/>
    <w:rsid w:val="00C62706"/>
    <w:rsid w:val="00C737AB"/>
    <w:rsid w:val="00C81D32"/>
    <w:rsid w:val="00C825C6"/>
    <w:rsid w:val="00C82B50"/>
    <w:rsid w:val="00C8714C"/>
    <w:rsid w:val="00C95F13"/>
    <w:rsid w:val="00CA1FFE"/>
    <w:rsid w:val="00CA5619"/>
    <w:rsid w:val="00CA7BBF"/>
    <w:rsid w:val="00CB6019"/>
    <w:rsid w:val="00CC0315"/>
    <w:rsid w:val="00CC7193"/>
    <w:rsid w:val="00CC79C6"/>
    <w:rsid w:val="00CD16A8"/>
    <w:rsid w:val="00CD2099"/>
    <w:rsid w:val="00CD2DDD"/>
    <w:rsid w:val="00CD7211"/>
    <w:rsid w:val="00CD7A09"/>
    <w:rsid w:val="00CE234A"/>
    <w:rsid w:val="00CE5DFB"/>
    <w:rsid w:val="00CF533F"/>
    <w:rsid w:val="00D06FB2"/>
    <w:rsid w:val="00D17947"/>
    <w:rsid w:val="00D25BBC"/>
    <w:rsid w:val="00D37455"/>
    <w:rsid w:val="00D45B56"/>
    <w:rsid w:val="00D4672E"/>
    <w:rsid w:val="00D46D8C"/>
    <w:rsid w:val="00D524AA"/>
    <w:rsid w:val="00D55667"/>
    <w:rsid w:val="00D55A6B"/>
    <w:rsid w:val="00D7195A"/>
    <w:rsid w:val="00D77E65"/>
    <w:rsid w:val="00D85D50"/>
    <w:rsid w:val="00D85E02"/>
    <w:rsid w:val="00D873B1"/>
    <w:rsid w:val="00D875E5"/>
    <w:rsid w:val="00D96927"/>
    <w:rsid w:val="00DA1898"/>
    <w:rsid w:val="00DA60DF"/>
    <w:rsid w:val="00DB7973"/>
    <w:rsid w:val="00DC5037"/>
    <w:rsid w:val="00DD0592"/>
    <w:rsid w:val="00DE0113"/>
    <w:rsid w:val="00DE3C4E"/>
    <w:rsid w:val="00DF1BB9"/>
    <w:rsid w:val="00E02323"/>
    <w:rsid w:val="00E038FD"/>
    <w:rsid w:val="00E129FE"/>
    <w:rsid w:val="00E134B4"/>
    <w:rsid w:val="00E166CE"/>
    <w:rsid w:val="00E20442"/>
    <w:rsid w:val="00E22A3E"/>
    <w:rsid w:val="00E27153"/>
    <w:rsid w:val="00E31E8A"/>
    <w:rsid w:val="00E3208C"/>
    <w:rsid w:val="00E35008"/>
    <w:rsid w:val="00E36E5B"/>
    <w:rsid w:val="00E41520"/>
    <w:rsid w:val="00E41B62"/>
    <w:rsid w:val="00E438AB"/>
    <w:rsid w:val="00E55C8F"/>
    <w:rsid w:val="00E6418A"/>
    <w:rsid w:val="00E66909"/>
    <w:rsid w:val="00E71F59"/>
    <w:rsid w:val="00E742C8"/>
    <w:rsid w:val="00E74963"/>
    <w:rsid w:val="00E804F2"/>
    <w:rsid w:val="00E811E2"/>
    <w:rsid w:val="00E91763"/>
    <w:rsid w:val="00EA0076"/>
    <w:rsid w:val="00EA53F2"/>
    <w:rsid w:val="00EC69D6"/>
    <w:rsid w:val="00EC70BB"/>
    <w:rsid w:val="00EC7E0D"/>
    <w:rsid w:val="00ED0884"/>
    <w:rsid w:val="00ED23DE"/>
    <w:rsid w:val="00ED3BF4"/>
    <w:rsid w:val="00ED3C8A"/>
    <w:rsid w:val="00ED7DB2"/>
    <w:rsid w:val="00EE2AE1"/>
    <w:rsid w:val="00EE32BC"/>
    <w:rsid w:val="00EE6E52"/>
    <w:rsid w:val="00EF3C62"/>
    <w:rsid w:val="00EF42BA"/>
    <w:rsid w:val="00EF4486"/>
    <w:rsid w:val="00EF7009"/>
    <w:rsid w:val="00F01E79"/>
    <w:rsid w:val="00F04DBD"/>
    <w:rsid w:val="00F072A3"/>
    <w:rsid w:val="00F1728B"/>
    <w:rsid w:val="00F20B4B"/>
    <w:rsid w:val="00F23FFA"/>
    <w:rsid w:val="00F27BDE"/>
    <w:rsid w:val="00F34384"/>
    <w:rsid w:val="00F35A73"/>
    <w:rsid w:val="00F433C6"/>
    <w:rsid w:val="00F4703D"/>
    <w:rsid w:val="00F5335A"/>
    <w:rsid w:val="00F562CF"/>
    <w:rsid w:val="00F622FF"/>
    <w:rsid w:val="00F63379"/>
    <w:rsid w:val="00F748C2"/>
    <w:rsid w:val="00F778B8"/>
    <w:rsid w:val="00F77FA1"/>
    <w:rsid w:val="00F84DFA"/>
    <w:rsid w:val="00F854C6"/>
    <w:rsid w:val="00F85914"/>
    <w:rsid w:val="00F86676"/>
    <w:rsid w:val="00F945E8"/>
    <w:rsid w:val="00F94D93"/>
    <w:rsid w:val="00FA7A25"/>
    <w:rsid w:val="00FB15A5"/>
    <w:rsid w:val="00FB42CB"/>
    <w:rsid w:val="00FC1458"/>
    <w:rsid w:val="00FD2345"/>
    <w:rsid w:val="00FD2F4C"/>
    <w:rsid w:val="00FD51CB"/>
    <w:rsid w:val="00FD6A07"/>
    <w:rsid w:val="00FD7787"/>
    <w:rsid w:val="00FE2BBD"/>
    <w:rsid w:val="00FE2DD2"/>
    <w:rsid w:val="00FE3727"/>
    <w:rsid w:val="00FF1A78"/>
    <w:rsid w:val="00FF4F41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CB17"/>
  <w15:docId w15:val="{ED00FDE9-AC8A-421E-A8F4-3831B485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614E"/>
    <w:pPr>
      <w:ind w:left="720"/>
      <w:contextualSpacing/>
    </w:pPr>
  </w:style>
  <w:style w:type="character" w:styleId="a4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0614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614E"/>
  </w:style>
  <w:style w:type="table" w:styleId="a9">
    <w:name w:val="Table Grid"/>
    <w:basedOn w:val="a1"/>
    <w:uiPriority w:val="39"/>
    <w:rsid w:val="00A0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614E"/>
  </w:style>
  <w:style w:type="paragraph" w:styleId="ac">
    <w:name w:val="footer"/>
    <w:basedOn w:val="a"/>
    <w:link w:val="ad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uiPriority w:val="20"/>
    <w:qFormat/>
    <w:rsid w:val="00A0614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54525&amp;dst=100568&amp;field=134&amp;date=12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EE13-A8BD-4C3F-BEC7-3987A4E9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8392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ROG</dc:creator>
  <cp:lastModifiedBy>User</cp:lastModifiedBy>
  <cp:revision>9</cp:revision>
  <cp:lastPrinted>2022-11-11T11:09:00Z</cp:lastPrinted>
  <dcterms:created xsi:type="dcterms:W3CDTF">2022-12-06T13:32:00Z</dcterms:created>
  <dcterms:modified xsi:type="dcterms:W3CDTF">2022-12-09T11:59:00Z</dcterms:modified>
</cp:coreProperties>
</file>