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3067A" w14:textId="7ACD6282" w:rsidR="00F468F6" w:rsidRDefault="00F778B6" w:rsidP="00F778B6">
      <w:pPr>
        <w:pStyle w:val="ConsPlusTitle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6996EE31" w14:textId="77777777" w:rsidR="001A430D" w:rsidRPr="009908F1" w:rsidRDefault="001A430D" w:rsidP="001A74D9">
      <w:pPr>
        <w:pStyle w:val="ConsPlusTitle"/>
        <w:spacing w:line="300" w:lineRule="auto"/>
        <w:jc w:val="both"/>
        <w:rPr>
          <w:sz w:val="24"/>
          <w:szCs w:val="24"/>
        </w:rPr>
      </w:pPr>
    </w:p>
    <w:p w14:paraId="5E3CC71C" w14:textId="77777777" w:rsidR="0021793F" w:rsidRPr="009908F1" w:rsidRDefault="0021793F" w:rsidP="00BC2A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9908F1">
        <w:rPr>
          <w:rFonts w:ascii="Arial" w:hAnsi="Arial" w:cs="Arial"/>
          <w:b/>
          <w:bCs/>
          <w:sz w:val="24"/>
          <w:szCs w:val="24"/>
        </w:rPr>
        <w:t>Об утверждении Порядка предоставления</w:t>
      </w:r>
    </w:p>
    <w:p w14:paraId="5CAF59EF" w14:textId="77777777" w:rsidR="007868DB" w:rsidRDefault="0021793F" w:rsidP="00BC2A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9908F1">
        <w:rPr>
          <w:rFonts w:ascii="Arial" w:hAnsi="Arial" w:cs="Arial"/>
          <w:b/>
          <w:bCs/>
          <w:sz w:val="24"/>
          <w:szCs w:val="24"/>
        </w:rPr>
        <w:t xml:space="preserve">и расходования субсидии на </w:t>
      </w:r>
      <w:r w:rsidR="007868DB">
        <w:rPr>
          <w:rFonts w:ascii="Arial" w:hAnsi="Arial" w:cs="Arial"/>
          <w:b/>
          <w:bCs/>
          <w:sz w:val="24"/>
          <w:szCs w:val="24"/>
        </w:rPr>
        <w:t>г</w:t>
      </w:r>
      <w:r w:rsidR="007868DB" w:rsidRPr="007868DB">
        <w:rPr>
          <w:rFonts w:ascii="Arial" w:hAnsi="Arial" w:cs="Arial"/>
          <w:b/>
          <w:bCs/>
          <w:sz w:val="24"/>
          <w:szCs w:val="24"/>
        </w:rPr>
        <w:t>осударственн</w:t>
      </w:r>
      <w:r w:rsidR="007868DB">
        <w:rPr>
          <w:rFonts w:ascii="Arial" w:hAnsi="Arial" w:cs="Arial"/>
          <w:b/>
          <w:bCs/>
          <w:sz w:val="24"/>
          <w:szCs w:val="24"/>
        </w:rPr>
        <w:t>ую</w:t>
      </w:r>
      <w:r w:rsidR="007868DB" w:rsidRPr="007868DB">
        <w:rPr>
          <w:rFonts w:ascii="Arial" w:hAnsi="Arial" w:cs="Arial"/>
          <w:b/>
          <w:bCs/>
          <w:sz w:val="24"/>
          <w:szCs w:val="24"/>
        </w:rPr>
        <w:t xml:space="preserve"> поддержк</w:t>
      </w:r>
      <w:r w:rsidR="007868DB">
        <w:rPr>
          <w:rFonts w:ascii="Arial" w:hAnsi="Arial" w:cs="Arial"/>
          <w:b/>
          <w:bCs/>
          <w:sz w:val="24"/>
          <w:szCs w:val="24"/>
        </w:rPr>
        <w:t>у</w:t>
      </w:r>
      <w:r w:rsidR="007868DB" w:rsidRPr="007868D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19FAB8" w14:textId="77777777" w:rsidR="007868DB" w:rsidRDefault="007868DB" w:rsidP="00BC2A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7868DB">
        <w:rPr>
          <w:rFonts w:ascii="Arial" w:hAnsi="Arial" w:cs="Arial"/>
          <w:b/>
          <w:bCs/>
          <w:sz w:val="24"/>
          <w:szCs w:val="24"/>
        </w:rPr>
        <w:t>частных дошкольных образовательных организаций,</w:t>
      </w:r>
    </w:p>
    <w:p w14:paraId="55B436F7" w14:textId="77777777" w:rsidR="007868DB" w:rsidRDefault="007868DB" w:rsidP="00BC2A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7868DB">
        <w:rPr>
          <w:rFonts w:ascii="Arial" w:hAnsi="Arial" w:cs="Arial"/>
          <w:b/>
          <w:bCs/>
          <w:sz w:val="24"/>
          <w:szCs w:val="24"/>
        </w:rPr>
        <w:t xml:space="preserve">частных общеобразовательных организаций </w:t>
      </w:r>
    </w:p>
    <w:p w14:paraId="7DAD7E90" w14:textId="77777777" w:rsidR="007868DB" w:rsidRDefault="007868DB" w:rsidP="00BC2A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7868DB">
        <w:rPr>
          <w:rFonts w:ascii="Arial" w:hAnsi="Arial" w:cs="Arial"/>
          <w:b/>
          <w:bCs/>
          <w:sz w:val="24"/>
          <w:szCs w:val="24"/>
        </w:rPr>
        <w:t xml:space="preserve">и индивидуальных предпринимателей, </w:t>
      </w:r>
    </w:p>
    <w:p w14:paraId="03DD5C8B" w14:textId="77777777" w:rsidR="00220A7F" w:rsidRDefault="007868DB" w:rsidP="00BC2A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7868DB">
        <w:rPr>
          <w:rFonts w:ascii="Arial" w:hAnsi="Arial" w:cs="Arial"/>
          <w:b/>
          <w:bCs/>
          <w:sz w:val="24"/>
          <w:szCs w:val="24"/>
        </w:rPr>
        <w:t>осуществляющих образовательную деятельность</w:t>
      </w:r>
    </w:p>
    <w:p w14:paraId="5E33E848" w14:textId="77777777" w:rsidR="00220A7F" w:rsidRDefault="007868DB" w:rsidP="00BC2A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7868DB">
        <w:rPr>
          <w:rFonts w:ascii="Arial" w:hAnsi="Arial" w:cs="Arial"/>
          <w:b/>
          <w:bCs/>
          <w:sz w:val="24"/>
          <w:szCs w:val="24"/>
        </w:rPr>
        <w:t>по основным общеобразовательным программам</w:t>
      </w:r>
    </w:p>
    <w:p w14:paraId="0862FD4F" w14:textId="77777777" w:rsidR="00220A7F" w:rsidRDefault="007868DB" w:rsidP="00BC2A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7868DB">
        <w:rPr>
          <w:rFonts w:ascii="Arial" w:hAnsi="Arial" w:cs="Arial"/>
          <w:b/>
          <w:bCs/>
          <w:sz w:val="24"/>
          <w:szCs w:val="24"/>
        </w:rPr>
        <w:t xml:space="preserve">дошкольного образования, с целью возмещения </w:t>
      </w:r>
    </w:p>
    <w:p w14:paraId="589C696F" w14:textId="77777777" w:rsidR="00220A7F" w:rsidRDefault="007868DB" w:rsidP="00BC2A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7868DB">
        <w:rPr>
          <w:rFonts w:ascii="Arial" w:hAnsi="Arial" w:cs="Arial"/>
          <w:b/>
          <w:bCs/>
          <w:sz w:val="24"/>
          <w:szCs w:val="24"/>
        </w:rPr>
        <w:t>расходов на присмотр и уход, содержание имущества</w:t>
      </w:r>
    </w:p>
    <w:p w14:paraId="0385A7D6" w14:textId="77777777" w:rsidR="0021793F" w:rsidRPr="009908F1" w:rsidRDefault="007868DB" w:rsidP="00BC2A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7868DB">
        <w:rPr>
          <w:rFonts w:ascii="Arial" w:hAnsi="Arial" w:cs="Arial"/>
          <w:b/>
          <w:bCs/>
          <w:sz w:val="24"/>
          <w:szCs w:val="24"/>
        </w:rPr>
        <w:t>и арендную плату за использование помещений</w:t>
      </w:r>
    </w:p>
    <w:p w14:paraId="39846E6C" w14:textId="77777777" w:rsidR="00F468F6" w:rsidRPr="009908F1" w:rsidRDefault="00F468F6" w:rsidP="00BC2AE6">
      <w:pPr>
        <w:pStyle w:val="ConsPlusNormal"/>
        <w:ind w:firstLine="709"/>
        <w:jc w:val="both"/>
        <w:rPr>
          <w:sz w:val="24"/>
          <w:szCs w:val="24"/>
        </w:rPr>
      </w:pPr>
    </w:p>
    <w:p w14:paraId="288CE91F" w14:textId="77777777" w:rsidR="00F468F6" w:rsidRDefault="00F468F6" w:rsidP="00BC2AE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 xml:space="preserve">В соответствии со </w:t>
      </w:r>
      <w:hyperlink r:id="rId9" w:tooltip="&quot;Бюджетный кодекс Российской Федерации&quot; от 31.07.1998 N 145-ФЗ (ред. от 16.04.2022){КонсультантПлюс}" w:history="1">
        <w:r w:rsidRPr="009908F1">
          <w:rPr>
            <w:sz w:val="24"/>
            <w:szCs w:val="24"/>
          </w:rPr>
          <w:t>статьей 78.1</w:t>
        </w:r>
      </w:hyperlink>
      <w:r w:rsidRPr="009908F1">
        <w:rPr>
          <w:sz w:val="24"/>
          <w:szCs w:val="24"/>
        </w:rPr>
        <w:t xml:space="preserve"> Бюджетного кодекса Российской Федерации, Федеральным </w:t>
      </w:r>
      <w:hyperlink r:id="rId10" w:tooltip="Федеральный закон от 06.10.2003 N 131-ФЗ (ред. от 30.12.2021) &quot;Об общих принципах организации местного самоуправления в Российской Федерации&quot;{КонсультантПлюс}" w:history="1">
        <w:r w:rsidRPr="009908F1">
          <w:rPr>
            <w:sz w:val="24"/>
            <w:szCs w:val="24"/>
          </w:rPr>
          <w:t>законом</w:t>
        </w:r>
      </w:hyperlink>
      <w:r w:rsidRPr="009908F1">
        <w:rPr>
          <w:sz w:val="24"/>
          <w:szCs w:val="24"/>
        </w:rPr>
        <w:t xml:space="preserve"> от 06.10.2003 </w:t>
      </w:r>
      <w:r w:rsidR="00C25D44">
        <w:rPr>
          <w:sz w:val="24"/>
          <w:szCs w:val="24"/>
        </w:rPr>
        <w:t>№</w:t>
      </w:r>
      <w:r w:rsidRPr="009908F1">
        <w:rPr>
          <w:sz w:val="24"/>
          <w:szCs w:val="24"/>
        </w:rPr>
        <w:t xml:space="preserve"> 131-ФЗ </w:t>
      </w:r>
      <w:r w:rsidR="00594744" w:rsidRPr="009908F1">
        <w:rPr>
          <w:sz w:val="24"/>
          <w:szCs w:val="24"/>
        </w:rPr>
        <w:t>«</w:t>
      </w:r>
      <w:r w:rsidRPr="009908F1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94744" w:rsidRPr="009908F1">
        <w:rPr>
          <w:sz w:val="24"/>
          <w:szCs w:val="24"/>
        </w:rPr>
        <w:t>»</w:t>
      </w:r>
      <w:r w:rsidRPr="009908F1">
        <w:rPr>
          <w:sz w:val="24"/>
          <w:szCs w:val="24"/>
        </w:rPr>
        <w:t xml:space="preserve">, Федеральным </w:t>
      </w:r>
      <w:hyperlink r:id="rId11" w:tooltip="Федеральный закон от 29.12.2012 N 273-ФЗ (ред. от 16.04.2022) &quot;Об образовании в Российской Федерации&quot;{КонсультантПлюс}" w:history="1">
        <w:r w:rsidRPr="009908F1">
          <w:rPr>
            <w:sz w:val="24"/>
            <w:szCs w:val="24"/>
          </w:rPr>
          <w:t>законом</w:t>
        </w:r>
      </w:hyperlink>
      <w:r w:rsidRPr="009908F1">
        <w:rPr>
          <w:sz w:val="24"/>
          <w:szCs w:val="24"/>
        </w:rPr>
        <w:t xml:space="preserve"> от 29.12.2012 </w:t>
      </w:r>
      <w:r w:rsidR="00C25D44">
        <w:rPr>
          <w:sz w:val="24"/>
          <w:szCs w:val="24"/>
        </w:rPr>
        <w:t>№</w:t>
      </w:r>
      <w:r w:rsidRPr="009908F1">
        <w:rPr>
          <w:sz w:val="24"/>
          <w:szCs w:val="24"/>
        </w:rPr>
        <w:t xml:space="preserve"> 273-ФЗ </w:t>
      </w:r>
      <w:r w:rsidR="00594744" w:rsidRPr="009908F1">
        <w:rPr>
          <w:sz w:val="24"/>
          <w:szCs w:val="24"/>
        </w:rPr>
        <w:t>«</w:t>
      </w:r>
      <w:r w:rsidRPr="009908F1">
        <w:rPr>
          <w:sz w:val="24"/>
          <w:szCs w:val="24"/>
        </w:rPr>
        <w:t>Об образовании в Российской Федерации</w:t>
      </w:r>
      <w:r w:rsidR="00594744" w:rsidRPr="009908F1">
        <w:rPr>
          <w:sz w:val="24"/>
          <w:szCs w:val="24"/>
        </w:rPr>
        <w:t>»</w:t>
      </w:r>
      <w:r w:rsidRPr="009908F1">
        <w:rPr>
          <w:sz w:val="24"/>
          <w:szCs w:val="24"/>
        </w:rPr>
        <w:t xml:space="preserve">, Федеральным </w:t>
      </w:r>
      <w:hyperlink r:id="rId12" w:tooltip="Федеральный закон от 12.01.1996 N 7-ФЗ (ред. от 02.07.2021) &quot;О некоммерческих организациях&quot; (с изм. и доп., вступ. в силу с 01.01.2022){КонсультантПлюс}" w:history="1">
        <w:r w:rsidRPr="009908F1">
          <w:rPr>
            <w:sz w:val="24"/>
            <w:szCs w:val="24"/>
          </w:rPr>
          <w:t>законом</w:t>
        </w:r>
      </w:hyperlink>
      <w:r w:rsidRPr="009908F1">
        <w:rPr>
          <w:sz w:val="24"/>
          <w:szCs w:val="24"/>
        </w:rPr>
        <w:t xml:space="preserve"> от 12.01.1996 </w:t>
      </w:r>
      <w:r w:rsidR="00C25D44">
        <w:rPr>
          <w:sz w:val="24"/>
          <w:szCs w:val="24"/>
        </w:rPr>
        <w:t>№</w:t>
      </w:r>
      <w:r w:rsidRPr="009908F1">
        <w:rPr>
          <w:sz w:val="24"/>
          <w:szCs w:val="24"/>
        </w:rPr>
        <w:t xml:space="preserve"> 7-ФЗ </w:t>
      </w:r>
      <w:r w:rsidR="00594744" w:rsidRPr="009908F1">
        <w:rPr>
          <w:sz w:val="24"/>
          <w:szCs w:val="24"/>
        </w:rPr>
        <w:t>«</w:t>
      </w:r>
      <w:r w:rsidRPr="009908F1">
        <w:rPr>
          <w:sz w:val="24"/>
          <w:szCs w:val="24"/>
        </w:rPr>
        <w:t>О некоммерческих организациях</w:t>
      </w:r>
      <w:r w:rsidR="00594744" w:rsidRPr="009908F1">
        <w:rPr>
          <w:sz w:val="24"/>
          <w:szCs w:val="24"/>
        </w:rPr>
        <w:t>»</w:t>
      </w:r>
      <w:r w:rsidRPr="009908F1">
        <w:rPr>
          <w:sz w:val="24"/>
          <w:szCs w:val="24"/>
        </w:rPr>
        <w:t xml:space="preserve">, </w:t>
      </w:r>
      <w:hyperlink r:id="rId13" w:tooltip="Закон Московской области от 04.12.2019 N 253/2019-ОЗ (ред. от 11.11.2021) &quot;О межбюджетных отношениях в Московской области&quot; (принят постановлением Мособлдумы от 21.11.2019 N 8/100-П) (вместе с &quot;Порядком распределения дотации на выравнивание бюджетной обеспеченн" w:history="1">
        <w:r w:rsidRPr="009908F1">
          <w:rPr>
            <w:sz w:val="24"/>
            <w:szCs w:val="24"/>
          </w:rPr>
          <w:t>Законом</w:t>
        </w:r>
      </w:hyperlink>
      <w:r w:rsidRPr="009908F1">
        <w:rPr>
          <w:sz w:val="24"/>
          <w:szCs w:val="24"/>
        </w:rPr>
        <w:t xml:space="preserve"> Московской области от 04.12.2019 </w:t>
      </w:r>
      <w:r w:rsidR="00C25D44">
        <w:rPr>
          <w:sz w:val="24"/>
          <w:szCs w:val="24"/>
        </w:rPr>
        <w:t>№</w:t>
      </w:r>
      <w:r w:rsidRPr="009908F1">
        <w:rPr>
          <w:sz w:val="24"/>
          <w:szCs w:val="24"/>
        </w:rPr>
        <w:t xml:space="preserve"> 253/2019-ОЗ </w:t>
      </w:r>
      <w:r w:rsidR="00594744" w:rsidRPr="009908F1">
        <w:rPr>
          <w:sz w:val="24"/>
          <w:szCs w:val="24"/>
        </w:rPr>
        <w:t>«</w:t>
      </w:r>
      <w:r w:rsidRPr="009908F1">
        <w:rPr>
          <w:sz w:val="24"/>
          <w:szCs w:val="24"/>
        </w:rPr>
        <w:t>О межбюджетных отношениях в Московской области</w:t>
      </w:r>
      <w:r w:rsidR="00594744" w:rsidRPr="009908F1">
        <w:rPr>
          <w:sz w:val="24"/>
          <w:szCs w:val="24"/>
        </w:rPr>
        <w:t>»</w:t>
      </w:r>
      <w:r w:rsidRPr="009908F1">
        <w:rPr>
          <w:sz w:val="24"/>
          <w:szCs w:val="24"/>
        </w:rPr>
        <w:t xml:space="preserve">, </w:t>
      </w:r>
      <w:hyperlink r:id="rId14" w:tooltip="Постановление Правительства РФ от 18.09.2020 N 1492 (ред. от 05.04.2022) &quot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" w:history="1">
        <w:r w:rsidRPr="009908F1">
          <w:rPr>
            <w:sz w:val="24"/>
            <w:szCs w:val="24"/>
          </w:rPr>
          <w:t>постановлением</w:t>
        </w:r>
      </w:hyperlink>
      <w:r w:rsidRPr="009908F1">
        <w:rPr>
          <w:sz w:val="24"/>
          <w:szCs w:val="24"/>
        </w:rPr>
        <w:t xml:space="preserve"> Правительства Российской Федерации от 18.09.2020 </w:t>
      </w:r>
      <w:r w:rsidR="00C25D44">
        <w:rPr>
          <w:sz w:val="24"/>
          <w:szCs w:val="24"/>
        </w:rPr>
        <w:t>№</w:t>
      </w:r>
      <w:r w:rsidRPr="009908F1">
        <w:rPr>
          <w:sz w:val="24"/>
          <w:szCs w:val="24"/>
        </w:rPr>
        <w:t xml:space="preserve"> 1492 </w:t>
      </w:r>
      <w:r w:rsidR="00594744" w:rsidRPr="009908F1">
        <w:rPr>
          <w:sz w:val="24"/>
          <w:szCs w:val="24"/>
        </w:rPr>
        <w:t>«</w:t>
      </w:r>
      <w:r w:rsidRPr="009908F1">
        <w:rPr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94744" w:rsidRPr="009908F1">
        <w:rPr>
          <w:sz w:val="24"/>
          <w:szCs w:val="24"/>
        </w:rPr>
        <w:t>»</w:t>
      </w:r>
      <w:r w:rsidRPr="009908F1">
        <w:rPr>
          <w:sz w:val="24"/>
          <w:szCs w:val="24"/>
        </w:rPr>
        <w:t>,</w:t>
      </w:r>
      <w:r w:rsidR="00D462E9" w:rsidRPr="009908F1">
        <w:rPr>
          <w:sz w:val="24"/>
          <w:szCs w:val="24"/>
        </w:rPr>
        <w:t xml:space="preserve"> постановлением Правительства М</w:t>
      </w:r>
      <w:r w:rsidR="00066A36">
        <w:rPr>
          <w:sz w:val="24"/>
          <w:szCs w:val="24"/>
        </w:rPr>
        <w:t xml:space="preserve">осковской области от 04.10.2022    </w:t>
      </w:r>
      <w:r w:rsidR="00D462E9" w:rsidRPr="009908F1">
        <w:rPr>
          <w:sz w:val="24"/>
          <w:szCs w:val="24"/>
        </w:rPr>
        <w:t>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области «Образование Подмосковья» на 2023-2027 годы»</w:t>
      </w:r>
      <w:r w:rsidRPr="009908F1">
        <w:rPr>
          <w:sz w:val="24"/>
          <w:szCs w:val="24"/>
        </w:rPr>
        <w:t>,</w:t>
      </w:r>
      <w:r w:rsidR="00B96355">
        <w:rPr>
          <w:sz w:val="24"/>
          <w:szCs w:val="24"/>
        </w:rPr>
        <w:t xml:space="preserve"> на основании</w:t>
      </w:r>
      <w:r w:rsidRPr="009908F1">
        <w:rPr>
          <w:sz w:val="24"/>
          <w:szCs w:val="24"/>
        </w:rPr>
        <w:t xml:space="preserve"> </w:t>
      </w:r>
      <w:r w:rsidR="00594744" w:rsidRPr="009908F1">
        <w:rPr>
          <w:sz w:val="24"/>
          <w:szCs w:val="24"/>
        </w:rPr>
        <w:t>У</w:t>
      </w:r>
      <w:r w:rsidRPr="009908F1">
        <w:rPr>
          <w:sz w:val="24"/>
          <w:szCs w:val="24"/>
        </w:rPr>
        <w:t>став</w:t>
      </w:r>
      <w:r w:rsidR="00B96355">
        <w:rPr>
          <w:sz w:val="24"/>
          <w:szCs w:val="24"/>
        </w:rPr>
        <w:t>а</w:t>
      </w:r>
      <w:r w:rsidRPr="009908F1">
        <w:rPr>
          <w:sz w:val="24"/>
          <w:szCs w:val="24"/>
        </w:rPr>
        <w:t xml:space="preserve"> </w:t>
      </w:r>
      <w:r w:rsidR="00594744" w:rsidRPr="009908F1">
        <w:rPr>
          <w:sz w:val="24"/>
          <w:szCs w:val="24"/>
        </w:rPr>
        <w:t xml:space="preserve">городского округа </w:t>
      </w:r>
      <w:r w:rsidR="00B96355">
        <w:rPr>
          <w:sz w:val="24"/>
          <w:szCs w:val="24"/>
        </w:rPr>
        <w:t>Долгопрудный Московской области</w:t>
      </w:r>
    </w:p>
    <w:p w14:paraId="40D81378" w14:textId="77777777" w:rsidR="00690BC5" w:rsidRPr="009908F1" w:rsidRDefault="00690BC5" w:rsidP="00BC2AE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3C6FA7D4" w14:textId="77777777" w:rsidR="00594744" w:rsidRDefault="00594744" w:rsidP="00BC2AE6">
      <w:pPr>
        <w:widowControl w:val="0"/>
        <w:autoSpaceDE w:val="0"/>
        <w:autoSpaceDN w:val="0"/>
        <w:adjustRightInd w:val="0"/>
        <w:spacing w:after="0"/>
        <w:ind w:left="284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908F1">
        <w:rPr>
          <w:rFonts w:ascii="Arial" w:hAnsi="Arial" w:cs="Arial"/>
          <w:b/>
          <w:bCs/>
          <w:sz w:val="24"/>
          <w:szCs w:val="24"/>
        </w:rPr>
        <w:t>П О С Т А Н О В Л Я Ю:</w:t>
      </w:r>
    </w:p>
    <w:p w14:paraId="22864390" w14:textId="77777777" w:rsidR="00690BC5" w:rsidRPr="009908F1" w:rsidRDefault="00690BC5" w:rsidP="00BC2AE6">
      <w:pPr>
        <w:widowControl w:val="0"/>
        <w:autoSpaceDE w:val="0"/>
        <w:autoSpaceDN w:val="0"/>
        <w:adjustRightInd w:val="0"/>
        <w:spacing w:after="0"/>
        <w:ind w:left="284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DAB319" w14:textId="77777777" w:rsidR="00F468F6" w:rsidRPr="009908F1" w:rsidRDefault="00F468F6" w:rsidP="00BC2AE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1</w:t>
      </w:r>
      <w:r w:rsidRPr="00C37A66">
        <w:rPr>
          <w:sz w:val="24"/>
          <w:szCs w:val="24"/>
        </w:rPr>
        <w:t xml:space="preserve">. Утвердить </w:t>
      </w:r>
      <w:r w:rsidR="00594744" w:rsidRPr="00C37A66">
        <w:rPr>
          <w:sz w:val="24"/>
          <w:szCs w:val="24"/>
        </w:rPr>
        <w:t>прилагаемы</w:t>
      </w:r>
      <w:r w:rsidR="007C7AB7" w:rsidRPr="00C37A66">
        <w:rPr>
          <w:sz w:val="24"/>
          <w:szCs w:val="24"/>
        </w:rPr>
        <w:t>й</w:t>
      </w:r>
      <w:r w:rsidR="00594744" w:rsidRPr="00C37A66">
        <w:rPr>
          <w:sz w:val="24"/>
          <w:szCs w:val="24"/>
        </w:rPr>
        <w:t xml:space="preserve"> </w:t>
      </w:r>
      <w:hyperlink w:anchor="Par39" w:tooltip="ПОРЯДОК" w:history="1">
        <w:r w:rsidRPr="00C37A66">
          <w:rPr>
            <w:sz w:val="24"/>
            <w:szCs w:val="24"/>
          </w:rPr>
          <w:t>Порядок</w:t>
        </w:r>
      </w:hyperlink>
      <w:r w:rsidRPr="00C37A66">
        <w:rPr>
          <w:sz w:val="24"/>
          <w:szCs w:val="24"/>
        </w:rPr>
        <w:t xml:space="preserve"> предоставления и расходования субсидии на </w:t>
      </w:r>
      <w:r w:rsidR="007868DB" w:rsidRPr="00C37A66">
        <w:rPr>
          <w:sz w:val="24"/>
          <w:szCs w:val="24"/>
        </w:rPr>
        <w:t xml:space="preserve"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 </w:t>
      </w:r>
      <w:r w:rsidRPr="00C37A66">
        <w:rPr>
          <w:sz w:val="24"/>
          <w:szCs w:val="24"/>
        </w:rPr>
        <w:t>(далее - Порядок).</w:t>
      </w:r>
    </w:p>
    <w:p w14:paraId="48157A02" w14:textId="77777777" w:rsidR="00F468F6" w:rsidRPr="009908F1" w:rsidRDefault="00F468F6" w:rsidP="00BC2AE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 xml:space="preserve">2. Управлению образования администрации городского округа </w:t>
      </w:r>
      <w:r w:rsidR="0021793F" w:rsidRPr="009908F1">
        <w:rPr>
          <w:sz w:val="24"/>
          <w:szCs w:val="24"/>
        </w:rPr>
        <w:t>Долгопрудный</w:t>
      </w:r>
      <w:r w:rsidRPr="009908F1">
        <w:rPr>
          <w:sz w:val="24"/>
          <w:szCs w:val="24"/>
        </w:rPr>
        <w:t xml:space="preserve"> (</w:t>
      </w:r>
      <w:r w:rsidR="0000437D" w:rsidRPr="009908F1">
        <w:rPr>
          <w:sz w:val="24"/>
          <w:szCs w:val="24"/>
        </w:rPr>
        <w:t>И.В.</w:t>
      </w:r>
      <w:r w:rsidR="00B31A46" w:rsidRPr="009908F1">
        <w:rPr>
          <w:sz w:val="24"/>
          <w:szCs w:val="24"/>
        </w:rPr>
        <w:t xml:space="preserve"> </w:t>
      </w:r>
      <w:proofErr w:type="spellStart"/>
      <w:r w:rsidR="0000437D" w:rsidRPr="009908F1">
        <w:rPr>
          <w:sz w:val="24"/>
          <w:szCs w:val="24"/>
        </w:rPr>
        <w:t>Добрук</w:t>
      </w:r>
      <w:proofErr w:type="spellEnd"/>
      <w:r w:rsidRPr="009908F1">
        <w:rPr>
          <w:sz w:val="24"/>
          <w:szCs w:val="24"/>
        </w:rPr>
        <w:t xml:space="preserve">) довести вышеуказанный Порядок до сведения руководителей </w:t>
      </w:r>
      <w:r w:rsidR="00EE7037" w:rsidRPr="005448E4">
        <w:rPr>
          <w:sz w:val="24"/>
          <w:szCs w:val="24"/>
        </w:rPr>
        <w:t>частных дошкольных образовательных организаций, частных общеобразовательных организаций и индивидуальных предпринимателей</w:t>
      </w:r>
      <w:r w:rsidRPr="009908F1">
        <w:rPr>
          <w:sz w:val="24"/>
          <w:szCs w:val="24"/>
        </w:rPr>
        <w:t xml:space="preserve"> городского округа </w:t>
      </w:r>
      <w:r w:rsidR="0021793F" w:rsidRPr="009908F1">
        <w:rPr>
          <w:sz w:val="24"/>
          <w:szCs w:val="24"/>
        </w:rPr>
        <w:t>Долгопрудный</w:t>
      </w:r>
      <w:r w:rsidRPr="009908F1">
        <w:rPr>
          <w:sz w:val="24"/>
          <w:szCs w:val="24"/>
        </w:rPr>
        <w:t xml:space="preserve"> </w:t>
      </w:r>
      <w:r w:rsidRPr="009908F1">
        <w:rPr>
          <w:sz w:val="24"/>
          <w:szCs w:val="24"/>
        </w:rPr>
        <w:lastRenderedPageBreak/>
        <w:t>Московской области.</w:t>
      </w:r>
    </w:p>
    <w:p w14:paraId="7AF673D8" w14:textId="77777777" w:rsidR="000E7F60" w:rsidRDefault="00F468F6" w:rsidP="00BC2AE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3. Признать утратившим</w:t>
      </w:r>
      <w:r w:rsidR="00B96355">
        <w:rPr>
          <w:sz w:val="24"/>
          <w:szCs w:val="24"/>
        </w:rPr>
        <w:t>и</w:t>
      </w:r>
      <w:r w:rsidRPr="009908F1">
        <w:rPr>
          <w:sz w:val="24"/>
          <w:szCs w:val="24"/>
        </w:rPr>
        <w:t xml:space="preserve"> силу </w:t>
      </w:r>
      <w:r w:rsidR="00B96355">
        <w:rPr>
          <w:sz w:val="24"/>
          <w:szCs w:val="24"/>
        </w:rPr>
        <w:t xml:space="preserve">следующие </w:t>
      </w:r>
      <w:hyperlink r:id="rId15" w:tooltip="Постановление администрации городского округа Мытищи МО от 16.06.2020 N 1773 &quot;Об утверждении Порядка предоставления и расходования субсидии из бюджета городского округа Мытищи Московской области на государственную поддержку частных дошкольных образовательных у" w:history="1">
        <w:r w:rsidR="00774587">
          <w:rPr>
            <w:sz w:val="24"/>
            <w:szCs w:val="24"/>
          </w:rPr>
          <w:t>постановления</w:t>
        </w:r>
      </w:hyperlink>
      <w:r w:rsidRPr="009908F1">
        <w:rPr>
          <w:sz w:val="24"/>
          <w:szCs w:val="24"/>
        </w:rPr>
        <w:t xml:space="preserve"> администрации город</w:t>
      </w:r>
      <w:r w:rsidR="00774587">
        <w:rPr>
          <w:sz w:val="24"/>
          <w:szCs w:val="24"/>
        </w:rPr>
        <w:t>а</w:t>
      </w:r>
      <w:r w:rsidRPr="009908F1">
        <w:rPr>
          <w:sz w:val="24"/>
          <w:szCs w:val="24"/>
        </w:rPr>
        <w:t xml:space="preserve"> </w:t>
      </w:r>
      <w:r w:rsidR="00774587">
        <w:rPr>
          <w:sz w:val="24"/>
          <w:szCs w:val="24"/>
        </w:rPr>
        <w:t>Долгопрудного</w:t>
      </w:r>
      <w:r w:rsidR="000E7F60">
        <w:rPr>
          <w:sz w:val="24"/>
          <w:szCs w:val="24"/>
        </w:rPr>
        <w:t>:</w:t>
      </w:r>
    </w:p>
    <w:p w14:paraId="5BC70C7E" w14:textId="77777777" w:rsidR="00F468F6" w:rsidRDefault="000E7F60" w:rsidP="00BC2AE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F468F6" w:rsidRPr="009908F1">
        <w:rPr>
          <w:sz w:val="24"/>
          <w:szCs w:val="24"/>
        </w:rPr>
        <w:t xml:space="preserve">от </w:t>
      </w:r>
      <w:r w:rsidR="00575629">
        <w:rPr>
          <w:sz w:val="24"/>
          <w:szCs w:val="24"/>
        </w:rPr>
        <w:t xml:space="preserve">28.02.2018 </w:t>
      </w:r>
      <w:r w:rsidR="00C25D44">
        <w:rPr>
          <w:sz w:val="24"/>
          <w:szCs w:val="24"/>
        </w:rPr>
        <w:t>№</w:t>
      </w:r>
      <w:r w:rsidR="00F468F6" w:rsidRPr="009908F1">
        <w:rPr>
          <w:sz w:val="24"/>
          <w:szCs w:val="24"/>
        </w:rPr>
        <w:t xml:space="preserve"> 1</w:t>
      </w:r>
      <w:r w:rsidR="0000437D" w:rsidRPr="009908F1">
        <w:rPr>
          <w:sz w:val="24"/>
          <w:szCs w:val="24"/>
        </w:rPr>
        <w:t>18-ПА/н</w:t>
      </w:r>
      <w:r w:rsidR="00F468F6" w:rsidRPr="009908F1">
        <w:rPr>
          <w:sz w:val="24"/>
          <w:szCs w:val="24"/>
        </w:rPr>
        <w:t xml:space="preserve"> </w:t>
      </w:r>
      <w:r w:rsidR="002E054B" w:rsidRPr="002E054B">
        <w:rPr>
          <w:sz w:val="24"/>
          <w:szCs w:val="24"/>
        </w:rPr>
        <w:t>«</w:t>
      </w:r>
      <w:r w:rsidR="00F468F6" w:rsidRPr="009908F1">
        <w:rPr>
          <w:sz w:val="24"/>
          <w:szCs w:val="24"/>
        </w:rPr>
        <w:t xml:space="preserve">Об утверждении Порядка предоставления и расходования субсидии из бюджета городского округа </w:t>
      </w:r>
      <w:r w:rsidR="0021793F" w:rsidRPr="009908F1">
        <w:rPr>
          <w:sz w:val="24"/>
          <w:szCs w:val="24"/>
        </w:rPr>
        <w:t>Долгопрудный</w:t>
      </w:r>
      <w:r w:rsidR="00F468F6" w:rsidRPr="009908F1">
        <w:rPr>
          <w:sz w:val="24"/>
          <w:szCs w:val="24"/>
        </w:rPr>
        <w:t xml:space="preserve"> Московской области на государственную </w:t>
      </w:r>
      <w:r w:rsidR="00F468F6" w:rsidRPr="005448E4">
        <w:rPr>
          <w:sz w:val="24"/>
          <w:szCs w:val="24"/>
        </w:rPr>
        <w:t>поддержку</w:t>
      </w:r>
      <w:r w:rsidR="005448E4" w:rsidRPr="005448E4">
        <w:rPr>
          <w:sz w:val="24"/>
          <w:szCs w:val="24"/>
        </w:rPr>
        <w:t xml:space="preserve"> частных дошкольных образовательных организаций, частных общеобразовательных организаций и индивидуальных предпринимателей,</w:t>
      </w:r>
      <w:r w:rsidR="00F468F6" w:rsidRPr="005448E4">
        <w:rPr>
          <w:sz w:val="24"/>
          <w:szCs w:val="24"/>
        </w:rPr>
        <w:t xml:space="preserve"> городского округа </w:t>
      </w:r>
      <w:r w:rsidR="0021793F" w:rsidRPr="005448E4">
        <w:rPr>
          <w:sz w:val="24"/>
          <w:szCs w:val="24"/>
        </w:rPr>
        <w:t>Долгопрудный</w:t>
      </w:r>
      <w:r w:rsidR="00F468F6" w:rsidRPr="009908F1">
        <w:rPr>
          <w:sz w:val="24"/>
          <w:szCs w:val="24"/>
        </w:rPr>
        <w:t xml:space="preserve"> Московской области с целью возмещения расходов на присмотр и уход, содержание имущества и арендную плату за использование помещений</w:t>
      </w:r>
      <w:r w:rsidR="002E054B" w:rsidRPr="002E054B">
        <w:rPr>
          <w:sz w:val="24"/>
          <w:szCs w:val="24"/>
        </w:rPr>
        <w:t>»</w:t>
      </w:r>
      <w:r w:rsidR="00D45F94">
        <w:rPr>
          <w:sz w:val="24"/>
          <w:szCs w:val="24"/>
        </w:rPr>
        <w:t>;</w:t>
      </w:r>
    </w:p>
    <w:p w14:paraId="7E3734AE" w14:textId="77777777" w:rsidR="00D45F94" w:rsidRPr="009908F1" w:rsidRDefault="00D45F94" w:rsidP="00BC2AE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D45F94">
        <w:rPr>
          <w:sz w:val="24"/>
          <w:szCs w:val="24"/>
        </w:rPr>
        <w:t xml:space="preserve">от </w:t>
      </w:r>
      <w:r w:rsidR="00220A7F">
        <w:rPr>
          <w:sz w:val="24"/>
          <w:szCs w:val="24"/>
        </w:rPr>
        <w:t>13.08.2019</w:t>
      </w:r>
      <w:r w:rsidRPr="00D45F94">
        <w:rPr>
          <w:sz w:val="24"/>
          <w:szCs w:val="24"/>
        </w:rPr>
        <w:t xml:space="preserve"> № </w:t>
      </w:r>
      <w:r>
        <w:rPr>
          <w:sz w:val="24"/>
          <w:szCs w:val="24"/>
        </w:rPr>
        <w:t>475-</w:t>
      </w:r>
      <w:r w:rsidRPr="00D45F94">
        <w:rPr>
          <w:sz w:val="24"/>
          <w:szCs w:val="24"/>
        </w:rPr>
        <w:t>ПА/н</w:t>
      </w:r>
      <w:r>
        <w:rPr>
          <w:sz w:val="24"/>
          <w:szCs w:val="24"/>
        </w:rPr>
        <w:t xml:space="preserve"> </w:t>
      </w:r>
      <w:r w:rsidR="00220A7F">
        <w:rPr>
          <w:sz w:val="24"/>
          <w:szCs w:val="24"/>
        </w:rPr>
        <w:t xml:space="preserve">«О внесении изменений в постановление администрации города от 28.02.2018 № </w:t>
      </w:r>
      <w:r w:rsidR="00220A7F" w:rsidRPr="009908F1">
        <w:rPr>
          <w:sz w:val="24"/>
          <w:szCs w:val="24"/>
        </w:rPr>
        <w:t xml:space="preserve">118-ПА/н </w:t>
      </w:r>
      <w:r w:rsidR="00220A7F" w:rsidRPr="002E054B">
        <w:rPr>
          <w:sz w:val="24"/>
          <w:szCs w:val="24"/>
        </w:rPr>
        <w:t>«</w:t>
      </w:r>
      <w:r w:rsidR="00220A7F" w:rsidRPr="009908F1">
        <w:rPr>
          <w:sz w:val="24"/>
          <w:szCs w:val="24"/>
        </w:rPr>
        <w:t xml:space="preserve">Об утверждении Порядка предоставления и расходования субсидии из бюджета городского округа Долгопрудный Московской области на государственную </w:t>
      </w:r>
      <w:r w:rsidR="00220A7F" w:rsidRPr="005448E4">
        <w:rPr>
          <w:sz w:val="24"/>
          <w:szCs w:val="24"/>
        </w:rPr>
        <w:t>поддержку частных дошкольных образовательных организаций, частных общеобразовательных организаций и индивидуальных предпринимателей, городского округа Долгопрудный</w:t>
      </w:r>
      <w:r w:rsidR="00220A7F" w:rsidRPr="009908F1">
        <w:rPr>
          <w:sz w:val="24"/>
          <w:szCs w:val="24"/>
        </w:rPr>
        <w:t xml:space="preserve"> Московской области с целью возмещения расходов на присмотр и уход, содержание имущества и арендную плату за использование помещений</w:t>
      </w:r>
      <w:r w:rsidR="00220A7F" w:rsidRPr="002E054B">
        <w:rPr>
          <w:sz w:val="24"/>
          <w:szCs w:val="24"/>
        </w:rPr>
        <w:t>»</w:t>
      </w:r>
      <w:r w:rsidR="00220A7F">
        <w:rPr>
          <w:sz w:val="24"/>
          <w:szCs w:val="24"/>
        </w:rPr>
        <w:t>.</w:t>
      </w:r>
    </w:p>
    <w:p w14:paraId="26ED0188" w14:textId="77777777" w:rsidR="00F468F6" w:rsidRPr="009908F1" w:rsidRDefault="00F468F6" w:rsidP="00BC2AE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 xml:space="preserve">4. Настоящее постановление вступает в силу </w:t>
      </w:r>
      <w:r w:rsidR="00D45F94">
        <w:rPr>
          <w:sz w:val="24"/>
          <w:szCs w:val="24"/>
        </w:rPr>
        <w:t>со дня его официального опубликования</w:t>
      </w:r>
      <w:r w:rsidRPr="009908F1">
        <w:rPr>
          <w:sz w:val="24"/>
          <w:szCs w:val="24"/>
        </w:rPr>
        <w:t xml:space="preserve"> </w:t>
      </w:r>
      <w:r w:rsidR="006B66E3" w:rsidRPr="006B66E3">
        <w:rPr>
          <w:sz w:val="24"/>
          <w:szCs w:val="24"/>
        </w:rPr>
        <w:t xml:space="preserve">постановление в официальном печатном средстве массовой информации городского округа Долгопрудный «Вестник «Долгопрудный» </w:t>
      </w:r>
      <w:r w:rsidRPr="009908F1">
        <w:rPr>
          <w:sz w:val="24"/>
          <w:szCs w:val="24"/>
        </w:rPr>
        <w:t>и распространяется на правоотношения, возникшие с 01.01.202</w:t>
      </w:r>
      <w:r w:rsidR="007C7AB7" w:rsidRPr="009908F1">
        <w:rPr>
          <w:sz w:val="24"/>
          <w:szCs w:val="24"/>
        </w:rPr>
        <w:t>3</w:t>
      </w:r>
      <w:r w:rsidRPr="009908F1">
        <w:rPr>
          <w:sz w:val="24"/>
          <w:szCs w:val="24"/>
        </w:rPr>
        <w:t>.</w:t>
      </w:r>
    </w:p>
    <w:p w14:paraId="6D607DDE" w14:textId="77777777" w:rsidR="0000437D" w:rsidRPr="009908F1" w:rsidRDefault="00F468F6" w:rsidP="00BC2AE6">
      <w:pPr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908F1">
        <w:rPr>
          <w:rFonts w:ascii="Arial" w:hAnsi="Arial" w:cs="Arial"/>
          <w:sz w:val="24"/>
          <w:szCs w:val="24"/>
        </w:rPr>
        <w:t xml:space="preserve">5. </w:t>
      </w:r>
      <w:r w:rsidR="0000437D" w:rsidRPr="009908F1">
        <w:rPr>
          <w:rFonts w:ascii="Arial" w:hAnsi="Arial" w:cs="Arial"/>
          <w:sz w:val="24"/>
          <w:szCs w:val="24"/>
        </w:rPr>
        <w:t xml:space="preserve">МАУ «Медиацентр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</w:t>
      </w:r>
      <w:r w:rsidR="00575629">
        <w:rPr>
          <w:rFonts w:ascii="Arial" w:hAnsi="Arial" w:cs="Arial"/>
          <w:sz w:val="24"/>
          <w:szCs w:val="24"/>
        </w:rPr>
        <w:t>городского округа Долгопрудный.</w:t>
      </w:r>
    </w:p>
    <w:p w14:paraId="29C9A815" w14:textId="77777777" w:rsidR="0000437D" w:rsidRPr="009908F1" w:rsidRDefault="0000437D" w:rsidP="00BC2AE6">
      <w:pPr>
        <w:pStyle w:val="a3"/>
        <w:spacing w:after="0"/>
        <w:ind w:left="0" w:firstLine="709"/>
        <w:jc w:val="both"/>
        <w:rPr>
          <w:b/>
          <w:sz w:val="24"/>
          <w:szCs w:val="24"/>
        </w:rPr>
      </w:pPr>
      <w:r w:rsidRPr="009908F1">
        <w:rPr>
          <w:sz w:val="24"/>
          <w:szCs w:val="24"/>
        </w:rPr>
        <w:t xml:space="preserve">6. Контроль за исполнением настоящего постановления возложить на </w:t>
      </w:r>
      <w:r w:rsidR="001A430D">
        <w:rPr>
          <w:sz w:val="24"/>
          <w:szCs w:val="24"/>
        </w:rPr>
        <w:t xml:space="preserve">            </w:t>
      </w:r>
      <w:proofErr w:type="spellStart"/>
      <w:r w:rsidRPr="009908F1">
        <w:rPr>
          <w:sz w:val="24"/>
          <w:szCs w:val="24"/>
        </w:rPr>
        <w:t>Курсову</w:t>
      </w:r>
      <w:proofErr w:type="spellEnd"/>
      <w:r w:rsidR="001A430D" w:rsidRPr="001A430D">
        <w:rPr>
          <w:rFonts w:asciiTheme="minorHAnsi" w:hAnsiTheme="minorHAnsi" w:cs="Times New Roman"/>
          <w:sz w:val="24"/>
          <w:szCs w:val="24"/>
          <w:lang w:eastAsia="ru-RU"/>
        </w:rPr>
        <w:t xml:space="preserve"> </w:t>
      </w:r>
      <w:r w:rsidR="001A430D" w:rsidRPr="001A430D">
        <w:rPr>
          <w:sz w:val="24"/>
          <w:szCs w:val="24"/>
        </w:rPr>
        <w:t xml:space="preserve">С.В. </w:t>
      </w:r>
      <w:r w:rsidRPr="009908F1">
        <w:rPr>
          <w:sz w:val="24"/>
          <w:szCs w:val="24"/>
        </w:rPr>
        <w:t>– первого заместителя главы администрации.</w:t>
      </w:r>
    </w:p>
    <w:p w14:paraId="3841FFFA" w14:textId="77777777" w:rsidR="0000437D" w:rsidRPr="009908F1" w:rsidRDefault="0000437D" w:rsidP="00BC2AE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5705E532" w14:textId="4D07FDFA" w:rsidR="0000437D" w:rsidRPr="009908F1" w:rsidRDefault="0047574D" w:rsidP="0047574D">
      <w:pPr>
        <w:widowControl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00437D" w:rsidRPr="009908F1">
        <w:rPr>
          <w:rFonts w:ascii="Arial" w:hAnsi="Arial" w:cs="Arial"/>
          <w:b/>
          <w:sz w:val="24"/>
          <w:szCs w:val="24"/>
        </w:rPr>
        <w:t>Глава</w:t>
      </w:r>
      <w:r w:rsidR="00EB5D4C" w:rsidRPr="009908F1">
        <w:rPr>
          <w:rFonts w:ascii="Arial" w:hAnsi="Arial" w:cs="Arial"/>
          <w:b/>
          <w:sz w:val="24"/>
          <w:szCs w:val="24"/>
        </w:rPr>
        <w:t xml:space="preserve"> </w:t>
      </w:r>
      <w:r w:rsidR="0000437D" w:rsidRPr="009908F1">
        <w:rPr>
          <w:rFonts w:ascii="Arial" w:hAnsi="Arial" w:cs="Arial"/>
          <w:b/>
          <w:sz w:val="24"/>
          <w:szCs w:val="24"/>
        </w:rPr>
        <w:t>городского округа</w:t>
      </w:r>
      <w:r w:rsidR="0000437D" w:rsidRPr="009908F1">
        <w:rPr>
          <w:rFonts w:ascii="Arial" w:hAnsi="Arial" w:cs="Arial"/>
          <w:b/>
          <w:sz w:val="24"/>
          <w:szCs w:val="24"/>
        </w:rPr>
        <w:tab/>
      </w:r>
      <w:r w:rsidR="0000437D" w:rsidRPr="009908F1">
        <w:rPr>
          <w:rFonts w:ascii="Arial" w:hAnsi="Arial" w:cs="Arial"/>
          <w:b/>
          <w:sz w:val="24"/>
          <w:szCs w:val="24"/>
        </w:rPr>
        <w:tab/>
      </w:r>
      <w:r w:rsidR="0000437D" w:rsidRPr="009908F1">
        <w:rPr>
          <w:rFonts w:ascii="Arial" w:hAnsi="Arial" w:cs="Arial"/>
          <w:b/>
          <w:sz w:val="24"/>
          <w:szCs w:val="24"/>
        </w:rPr>
        <w:tab/>
      </w:r>
      <w:r w:rsidR="0000437D" w:rsidRPr="009908F1">
        <w:rPr>
          <w:rFonts w:ascii="Arial" w:hAnsi="Arial" w:cs="Arial"/>
          <w:b/>
          <w:sz w:val="24"/>
          <w:szCs w:val="24"/>
        </w:rPr>
        <w:tab/>
      </w:r>
      <w:r w:rsidR="0000437D" w:rsidRPr="009908F1">
        <w:rPr>
          <w:rFonts w:ascii="Arial" w:hAnsi="Arial" w:cs="Arial"/>
          <w:b/>
          <w:sz w:val="24"/>
          <w:szCs w:val="24"/>
        </w:rPr>
        <w:tab/>
      </w:r>
      <w:r w:rsidR="0000437D" w:rsidRPr="009908F1">
        <w:rPr>
          <w:rFonts w:ascii="Arial" w:hAnsi="Arial" w:cs="Arial"/>
          <w:b/>
          <w:sz w:val="24"/>
          <w:szCs w:val="24"/>
        </w:rPr>
        <w:tab/>
        <w:t>В.Ю. Юдин</w:t>
      </w:r>
    </w:p>
    <w:p w14:paraId="1836A507" w14:textId="77777777" w:rsidR="001A430D" w:rsidRDefault="001A430D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0365CCAC" w14:textId="77777777" w:rsidR="001A430D" w:rsidRDefault="001A430D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34492038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7465DC15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02B9065F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0F361DFE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2A294496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0C38F886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00A2F1D8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062491B0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43F5B27A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43CCD7BB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247D009E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6A8D8583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5247E3CE" w14:textId="77777777" w:rsidR="00F778B6" w:rsidRDefault="00F778B6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73698EC4" w14:textId="77777777" w:rsidR="005040A9" w:rsidRPr="005040A9" w:rsidRDefault="005040A9" w:rsidP="005040A9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5040A9">
        <w:rPr>
          <w:rFonts w:ascii="Arial" w:hAnsi="Arial" w:cs="Arial"/>
          <w:sz w:val="20"/>
          <w:szCs w:val="20"/>
          <w:lang w:eastAsia="en-US"/>
        </w:rPr>
        <w:t xml:space="preserve">Исп.: </w:t>
      </w:r>
      <w:r>
        <w:rPr>
          <w:rFonts w:ascii="Arial" w:hAnsi="Arial" w:cs="Arial"/>
          <w:sz w:val="20"/>
          <w:szCs w:val="20"/>
          <w:lang w:eastAsia="en-US"/>
        </w:rPr>
        <w:t>А.В. Королькова</w:t>
      </w:r>
    </w:p>
    <w:p w14:paraId="3396DC75" w14:textId="77777777" w:rsidR="002E558D" w:rsidRDefault="005040A9" w:rsidP="002E558D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5040A9">
        <w:rPr>
          <w:rFonts w:ascii="Arial" w:hAnsi="Arial" w:cs="Arial"/>
          <w:sz w:val="20"/>
          <w:szCs w:val="20"/>
          <w:lang w:eastAsia="en-US"/>
        </w:rPr>
        <w:t>Тел.: 8 (495) 408-</w:t>
      </w:r>
      <w:r>
        <w:rPr>
          <w:rFonts w:ascii="Arial" w:hAnsi="Arial" w:cs="Arial"/>
          <w:sz w:val="20"/>
          <w:szCs w:val="20"/>
          <w:lang w:eastAsia="en-US"/>
        </w:rPr>
        <w:t>04-44</w:t>
      </w:r>
    </w:p>
    <w:p w14:paraId="3D9433AB" w14:textId="77777777" w:rsidR="00D77DE6" w:rsidRDefault="00D77DE6" w:rsidP="002E558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64FE3951" w14:textId="7EB31D1D" w:rsidR="00BC2AE6" w:rsidRPr="00F778B6" w:rsidRDefault="005040A9" w:rsidP="00F778B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40A9">
        <w:rPr>
          <w:rFonts w:ascii="Arial" w:hAnsi="Arial" w:cs="Arial"/>
          <w:sz w:val="20"/>
          <w:szCs w:val="20"/>
          <w:lang w:eastAsia="en-US"/>
        </w:rPr>
        <w:t xml:space="preserve">Разослано в дело -1, прокуратура г. Долгопрудного – 1, </w:t>
      </w:r>
      <w:proofErr w:type="spellStart"/>
      <w:r w:rsidRPr="005040A9">
        <w:rPr>
          <w:rFonts w:ascii="Arial" w:hAnsi="Arial" w:cs="Arial"/>
          <w:sz w:val="20"/>
          <w:szCs w:val="20"/>
          <w:lang w:eastAsia="en-US"/>
        </w:rPr>
        <w:t>Курсова</w:t>
      </w:r>
      <w:proofErr w:type="spellEnd"/>
      <w:r w:rsidRPr="005040A9">
        <w:rPr>
          <w:rFonts w:ascii="Arial" w:hAnsi="Arial" w:cs="Arial"/>
          <w:sz w:val="20"/>
          <w:szCs w:val="20"/>
          <w:lang w:eastAsia="en-US"/>
        </w:rPr>
        <w:t xml:space="preserve"> С.В. – 1, </w:t>
      </w:r>
      <w:r w:rsidR="0034668F">
        <w:rPr>
          <w:rFonts w:ascii="Arial" w:hAnsi="Arial" w:cs="Arial"/>
          <w:sz w:val="20"/>
          <w:szCs w:val="20"/>
          <w:lang w:eastAsia="en-US"/>
        </w:rPr>
        <w:t xml:space="preserve">Гришина Л.М. – 1, </w:t>
      </w:r>
      <w:r w:rsidR="0047574D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5040A9">
        <w:rPr>
          <w:rFonts w:ascii="Arial" w:hAnsi="Arial" w:cs="Arial"/>
          <w:sz w:val="20"/>
          <w:szCs w:val="20"/>
          <w:lang w:eastAsia="en-US"/>
        </w:rPr>
        <w:t>Добрук</w:t>
      </w:r>
      <w:proofErr w:type="spellEnd"/>
      <w:r w:rsidR="0034668F">
        <w:rPr>
          <w:rFonts w:ascii="Arial" w:hAnsi="Arial" w:cs="Arial"/>
          <w:sz w:val="20"/>
          <w:szCs w:val="20"/>
          <w:lang w:eastAsia="en-US"/>
        </w:rPr>
        <w:t xml:space="preserve"> И.В.</w:t>
      </w:r>
      <w:r w:rsidRPr="005040A9">
        <w:rPr>
          <w:rFonts w:ascii="Arial" w:hAnsi="Arial" w:cs="Arial"/>
          <w:sz w:val="20"/>
          <w:szCs w:val="20"/>
          <w:lang w:eastAsia="en-US"/>
        </w:rPr>
        <w:t xml:space="preserve"> – 1,</w:t>
      </w:r>
      <w:r>
        <w:rPr>
          <w:rFonts w:ascii="Arial" w:hAnsi="Arial" w:cs="Arial"/>
          <w:sz w:val="20"/>
          <w:szCs w:val="20"/>
          <w:lang w:eastAsia="en-US"/>
        </w:rPr>
        <w:t xml:space="preserve"> Королькова А.В. – 1, </w:t>
      </w:r>
      <w:r w:rsidRPr="005040A9">
        <w:rPr>
          <w:rFonts w:ascii="Arial" w:hAnsi="Arial" w:cs="Arial"/>
          <w:sz w:val="20"/>
          <w:szCs w:val="20"/>
          <w:lang w:eastAsia="en-US"/>
        </w:rPr>
        <w:t>Афанасьева Г.В. – 1, Алекс</w:t>
      </w:r>
      <w:r w:rsidR="002E558D">
        <w:rPr>
          <w:rFonts w:ascii="Arial" w:hAnsi="Arial" w:cs="Arial"/>
          <w:sz w:val="20"/>
          <w:szCs w:val="20"/>
          <w:lang w:eastAsia="en-US"/>
        </w:rPr>
        <w:t xml:space="preserve">еева М.А. – 1, Пахомов А.В. – 1, РНПА МО – 1 </w:t>
      </w:r>
      <w:r w:rsidR="00F778B6">
        <w:rPr>
          <w:rFonts w:ascii="Arial" w:hAnsi="Arial" w:cs="Arial"/>
          <w:sz w:val="20"/>
          <w:szCs w:val="20"/>
          <w:lang w:eastAsia="en-US"/>
        </w:rPr>
        <w:t>(МСЭД)</w:t>
      </w:r>
    </w:p>
    <w:p w14:paraId="2EC70594" w14:textId="77777777" w:rsidR="00BC2AE6" w:rsidRDefault="00BC2AE6" w:rsidP="005040A9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C6B6C87" w14:textId="4AA83B47" w:rsidR="00EB5D4C" w:rsidRPr="009908F1" w:rsidRDefault="00F778B6" w:rsidP="00F778B6">
      <w:pPr>
        <w:pStyle w:val="ConsPlusTitle"/>
        <w:tabs>
          <w:tab w:val="left" w:pos="6379"/>
        </w:tabs>
        <w:spacing w:line="276" w:lineRule="auto"/>
        <w:contextualSpacing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</w:t>
      </w:r>
      <w:r w:rsidR="00EB5D4C" w:rsidRPr="009908F1">
        <w:rPr>
          <w:b w:val="0"/>
          <w:sz w:val="24"/>
          <w:szCs w:val="24"/>
        </w:rPr>
        <w:t>Приложение</w:t>
      </w:r>
    </w:p>
    <w:p w14:paraId="502F4BA3" w14:textId="77777777" w:rsidR="00EB5D4C" w:rsidRPr="009908F1" w:rsidRDefault="00EB5D4C" w:rsidP="00575629">
      <w:pPr>
        <w:pStyle w:val="ConsPlusTitle"/>
        <w:spacing w:line="276" w:lineRule="auto"/>
        <w:ind w:firstLine="5812"/>
        <w:contextualSpacing/>
        <w:jc w:val="both"/>
        <w:rPr>
          <w:b w:val="0"/>
          <w:bCs w:val="0"/>
          <w:sz w:val="24"/>
          <w:szCs w:val="24"/>
        </w:rPr>
      </w:pPr>
      <w:r w:rsidRPr="009908F1">
        <w:rPr>
          <w:b w:val="0"/>
          <w:sz w:val="24"/>
          <w:szCs w:val="24"/>
        </w:rPr>
        <w:t>к постановлению администрации</w:t>
      </w:r>
    </w:p>
    <w:p w14:paraId="417588D4" w14:textId="77777777" w:rsidR="00EB5D4C" w:rsidRPr="009908F1" w:rsidRDefault="00EB5D4C" w:rsidP="00575629">
      <w:pPr>
        <w:pStyle w:val="ConsPlusTitle"/>
        <w:spacing w:line="276" w:lineRule="auto"/>
        <w:ind w:left="5812"/>
        <w:contextualSpacing/>
        <w:jc w:val="both"/>
        <w:rPr>
          <w:b w:val="0"/>
          <w:bCs w:val="0"/>
          <w:sz w:val="24"/>
          <w:szCs w:val="24"/>
        </w:rPr>
      </w:pPr>
      <w:r w:rsidRPr="009908F1">
        <w:rPr>
          <w:b w:val="0"/>
          <w:sz w:val="24"/>
          <w:szCs w:val="24"/>
        </w:rPr>
        <w:t>городского округа Долгопрудный</w:t>
      </w:r>
    </w:p>
    <w:p w14:paraId="550EF3F9" w14:textId="77777777" w:rsidR="00EB5D4C" w:rsidRPr="009908F1" w:rsidRDefault="00EB5D4C" w:rsidP="00575629">
      <w:pPr>
        <w:pStyle w:val="ConsPlusTitle"/>
        <w:spacing w:line="276" w:lineRule="auto"/>
        <w:ind w:left="5812"/>
        <w:contextualSpacing/>
        <w:jc w:val="both"/>
        <w:rPr>
          <w:b w:val="0"/>
          <w:bCs w:val="0"/>
          <w:sz w:val="24"/>
          <w:szCs w:val="24"/>
        </w:rPr>
      </w:pPr>
      <w:r w:rsidRPr="009908F1">
        <w:rPr>
          <w:b w:val="0"/>
          <w:sz w:val="24"/>
          <w:szCs w:val="24"/>
        </w:rPr>
        <w:t>от _________ 20____ №_______</w:t>
      </w:r>
    </w:p>
    <w:p w14:paraId="39B271D2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0DC56161" w14:textId="77777777" w:rsidR="00F468F6" w:rsidRPr="009908F1" w:rsidRDefault="00F468F6" w:rsidP="005448E4">
      <w:pPr>
        <w:pStyle w:val="ConsPlusTitle"/>
        <w:spacing w:line="276" w:lineRule="auto"/>
        <w:ind w:firstLine="709"/>
        <w:jc w:val="center"/>
        <w:rPr>
          <w:sz w:val="24"/>
          <w:szCs w:val="24"/>
        </w:rPr>
      </w:pPr>
      <w:bookmarkStart w:id="1" w:name="Par39"/>
      <w:bookmarkEnd w:id="1"/>
      <w:r w:rsidRPr="009908F1">
        <w:rPr>
          <w:sz w:val="24"/>
          <w:szCs w:val="24"/>
        </w:rPr>
        <w:t>ПОРЯДОК</w:t>
      </w:r>
    </w:p>
    <w:p w14:paraId="683582C7" w14:textId="77777777" w:rsidR="00F468F6" w:rsidRPr="009908F1" w:rsidRDefault="00F468F6" w:rsidP="0088746A">
      <w:pPr>
        <w:pStyle w:val="ConsPlusTitle"/>
        <w:spacing w:line="276" w:lineRule="auto"/>
        <w:ind w:firstLine="709"/>
        <w:jc w:val="center"/>
        <w:rPr>
          <w:sz w:val="24"/>
          <w:szCs w:val="24"/>
        </w:rPr>
      </w:pPr>
      <w:r w:rsidRPr="009908F1">
        <w:rPr>
          <w:sz w:val="24"/>
          <w:szCs w:val="24"/>
        </w:rPr>
        <w:t>ПРЕДОСТАВЛЕНИЯ И РАСХОДОВАНИЯ</w:t>
      </w:r>
      <w:r w:rsidR="00583433">
        <w:rPr>
          <w:sz w:val="24"/>
          <w:szCs w:val="24"/>
        </w:rPr>
        <w:t xml:space="preserve"> СУБСИДИИ </w:t>
      </w:r>
      <w:r w:rsidR="0088746A">
        <w:rPr>
          <w:sz w:val="24"/>
          <w:szCs w:val="24"/>
        </w:rPr>
        <w:t xml:space="preserve">НА </w:t>
      </w:r>
      <w:r w:rsidRPr="009908F1">
        <w:rPr>
          <w:sz w:val="24"/>
          <w:szCs w:val="24"/>
        </w:rPr>
        <w:t>ГОСУДАРСТВЕННУЮ</w:t>
      </w:r>
      <w:r w:rsidR="0088746A">
        <w:rPr>
          <w:sz w:val="24"/>
          <w:szCs w:val="24"/>
        </w:rPr>
        <w:t xml:space="preserve"> </w:t>
      </w:r>
      <w:r w:rsidRPr="009908F1">
        <w:rPr>
          <w:sz w:val="24"/>
          <w:szCs w:val="24"/>
        </w:rPr>
        <w:t xml:space="preserve">ПОДДЕРЖКУ </w:t>
      </w:r>
      <w:r w:rsidRPr="005448E4">
        <w:rPr>
          <w:sz w:val="24"/>
          <w:szCs w:val="24"/>
        </w:rPr>
        <w:t>ЧАСТНЫХ</w:t>
      </w:r>
      <w:r w:rsidR="005448E4" w:rsidRPr="005448E4">
        <w:rPr>
          <w:sz w:val="24"/>
          <w:szCs w:val="24"/>
        </w:rPr>
        <w:t xml:space="preserve"> </w:t>
      </w:r>
      <w:r w:rsidR="005448E4">
        <w:rPr>
          <w:sz w:val="24"/>
          <w:szCs w:val="24"/>
        </w:rPr>
        <w:t xml:space="preserve">ДОШКОЛЬНЫХ ОБРАЗОВАТЕЛЬНЫХ ОРГАНИЗАЦИЙ, ЧАСТНЫХ </w:t>
      </w:r>
      <w:r w:rsidR="00F442B1" w:rsidRPr="00575629">
        <w:rPr>
          <w:sz w:val="24"/>
          <w:szCs w:val="24"/>
        </w:rPr>
        <w:t>ОБЩЕОБРАЗОВАТЕЛ</w:t>
      </w:r>
      <w:r w:rsidR="005448E4" w:rsidRPr="00575629">
        <w:rPr>
          <w:sz w:val="24"/>
          <w:szCs w:val="24"/>
        </w:rPr>
        <w:t>ЬНЫХ ОРГАНИЗАЦИЙ</w:t>
      </w:r>
      <w:r w:rsidR="005448E4">
        <w:rPr>
          <w:sz w:val="24"/>
          <w:szCs w:val="24"/>
        </w:rPr>
        <w:t xml:space="preserve"> И ИНДИВИДУАЛЬНЫХ ПРЕДПРИНИМАТЕЛЕЙ </w:t>
      </w:r>
      <w:r w:rsidRPr="009908F1">
        <w:rPr>
          <w:sz w:val="24"/>
          <w:szCs w:val="24"/>
        </w:rPr>
        <w:t xml:space="preserve">ГОРОДСКОГО ОКРУГА </w:t>
      </w:r>
      <w:r w:rsidR="0021793F" w:rsidRPr="009908F1">
        <w:rPr>
          <w:sz w:val="24"/>
          <w:szCs w:val="24"/>
        </w:rPr>
        <w:t>ДОЛГОПРУДНЫЙ</w:t>
      </w:r>
      <w:r w:rsidRPr="009908F1">
        <w:rPr>
          <w:sz w:val="24"/>
          <w:szCs w:val="24"/>
        </w:rPr>
        <w:t xml:space="preserve"> МОСКОВСКОЙ ОБЛАСТИ С ЦЕЛЬЮ</w:t>
      </w:r>
    </w:p>
    <w:p w14:paraId="67E70380" w14:textId="77777777" w:rsidR="00F468F6" w:rsidRPr="009908F1" w:rsidRDefault="00F468F6" w:rsidP="005448E4">
      <w:pPr>
        <w:pStyle w:val="ConsPlusTitle"/>
        <w:spacing w:line="276" w:lineRule="auto"/>
        <w:ind w:firstLine="709"/>
        <w:jc w:val="center"/>
        <w:rPr>
          <w:sz w:val="24"/>
          <w:szCs w:val="24"/>
        </w:rPr>
      </w:pPr>
      <w:r w:rsidRPr="009908F1">
        <w:rPr>
          <w:sz w:val="24"/>
          <w:szCs w:val="24"/>
        </w:rPr>
        <w:t>ВОЗМЕЩЕНИЯ РАСХОДОВ НА ПРИСМОТР И УХОД, СОДЕРЖАНИЕ ИМУЩЕСТВА</w:t>
      </w:r>
    </w:p>
    <w:p w14:paraId="247E4554" w14:textId="77777777" w:rsidR="00F468F6" w:rsidRPr="009908F1" w:rsidRDefault="00F468F6" w:rsidP="005448E4">
      <w:pPr>
        <w:pStyle w:val="ConsPlusTitle"/>
        <w:spacing w:line="276" w:lineRule="auto"/>
        <w:ind w:firstLine="709"/>
        <w:jc w:val="center"/>
        <w:rPr>
          <w:sz w:val="24"/>
          <w:szCs w:val="24"/>
        </w:rPr>
      </w:pPr>
      <w:r w:rsidRPr="009908F1">
        <w:rPr>
          <w:sz w:val="24"/>
          <w:szCs w:val="24"/>
        </w:rPr>
        <w:t>И АРЕНДНУЮ ПЛАТУ ЗА ИСПОЛЬЗОВАНИЕ ПОМЕЩЕНИЙ</w:t>
      </w:r>
    </w:p>
    <w:p w14:paraId="1B367CB6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145B19C0" w14:textId="77777777" w:rsidR="00F468F6" w:rsidRPr="009908F1" w:rsidRDefault="00F468F6" w:rsidP="003549B9">
      <w:pPr>
        <w:pStyle w:val="ConsPlusTitle"/>
        <w:spacing w:line="276" w:lineRule="auto"/>
        <w:ind w:firstLine="709"/>
        <w:jc w:val="center"/>
        <w:outlineLvl w:val="1"/>
        <w:rPr>
          <w:sz w:val="24"/>
          <w:szCs w:val="24"/>
        </w:rPr>
      </w:pPr>
      <w:r w:rsidRPr="009908F1">
        <w:rPr>
          <w:sz w:val="24"/>
          <w:szCs w:val="24"/>
        </w:rPr>
        <w:t>1. ОБЩИЕ ПОЛОЖЕНИЯ</w:t>
      </w:r>
    </w:p>
    <w:p w14:paraId="05F7A71B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08D26DCF" w14:textId="77777777" w:rsidR="00F468F6" w:rsidRPr="005448E4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 xml:space="preserve">1.1. Настоящий Порядок определяет цели, механизм, критерии, условия предоставления и расходования субсидии на </w:t>
      </w:r>
      <w:r w:rsidR="007868DB" w:rsidRPr="007868DB">
        <w:rPr>
          <w:sz w:val="24"/>
          <w:szCs w:val="24"/>
        </w:rPr>
        <w:t xml:space="preserve">государственную </w:t>
      </w:r>
      <w:r w:rsidR="007868DB" w:rsidRPr="005448E4">
        <w:rPr>
          <w:sz w:val="24"/>
          <w:szCs w:val="24"/>
        </w:rPr>
        <w:t>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="00594744" w:rsidRPr="005448E4">
        <w:rPr>
          <w:sz w:val="24"/>
          <w:szCs w:val="24"/>
        </w:rPr>
        <w:t xml:space="preserve"> </w:t>
      </w:r>
      <w:r w:rsidRPr="005448E4">
        <w:rPr>
          <w:sz w:val="24"/>
          <w:szCs w:val="24"/>
        </w:rPr>
        <w:t>(далее - субсидия).</w:t>
      </w:r>
    </w:p>
    <w:p w14:paraId="0BCB5E1E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448E4">
        <w:rPr>
          <w:sz w:val="24"/>
          <w:szCs w:val="24"/>
        </w:rPr>
        <w:t xml:space="preserve">1.2. Субсидия предоставляется частным </w:t>
      </w:r>
      <w:r w:rsidR="005448E4" w:rsidRPr="005448E4">
        <w:rPr>
          <w:sz w:val="24"/>
          <w:szCs w:val="24"/>
        </w:rPr>
        <w:t>дошкольны</w:t>
      </w:r>
      <w:r w:rsidR="00B07056">
        <w:rPr>
          <w:sz w:val="24"/>
          <w:szCs w:val="24"/>
        </w:rPr>
        <w:t>м</w:t>
      </w:r>
      <w:r w:rsidR="005448E4" w:rsidRPr="005448E4">
        <w:rPr>
          <w:sz w:val="24"/>
          <w:szCs w:val="24"/>
        </w:rPr>
        <w:t xml:space="preserve"> образовательны</w:t>
      </w:r>
      <w:r w:rsidR="00B07056">
        <w:rPr>
          <w:sz w:val="24"/>
          <w:szCs w:val="24"/>
        </w:rPr>
        <w:t>м</w:t>
      </w:r>
      <w:r w:rsidR="005448E4" w:rsidRPr="005448E4">
        <w:rPr>
          <w:sz w:val="24"/>
          <w:szCs w:val="24"/>
        </w:rPr>
        <w:t xml:space="preserve"> организаци</w:t>
      </w:r>
      <w:r w:rsidR="00B07056">
        <w:rPr>
          <w:sz w:val="24"/>
          <w:szCs w:val="24"/>
        </w:rPr>
        <w:t>ям</w:t>
      </w:r>
      <w:r w:rsidR="00D77DE6">
        <w:rPr>
          <w:sz w:val="24"/>
          <w:szCs w:val="24"/>
        </w:rPr>
        <w:t>, частным</w:t>
      </w:r>
      <w:r w:rsidR="005448E4" w:rsidRPr="005448E4">
        <w:rPr>
          <w:sz w:val="24"/>
          <w:szCs w:val="24"/>
        </w:rPr>
        <w:t xml:space="preserve"> общеобразовательны</w:t>
      </w:r>
      <w:r w:rsidR="00B07056">
        <w:rPr>
          <w:sz w:val="24"/>
          <w:szCs w:val="24"/>
        </w:rPr>
        <w:t>м</w:t>
      </w:r>
      <w:r w:rsidR="005448E4" w:rsidRPr="005448E4">
        <w:rPr>
          <w:sz w:val="24"/>
          <w:szCs w:val="24"/>
        </w:rPr>
        <w:t xml:space="preserve"> организаци</w:t>
      </w:r>
      <w:r w:rsidR="00B07056">
        <w:rPr>
          <w:sz w:val="24"/>
          <w:szCs w:val="24"/>
        </w:rPr>
        <w:t>ям</w:t>
      </w:r>
      <w:r w:rsidR="005448E4" w:rsidRPr="005448E4">
        <w:rPr>
          <w:sz w:val="24"/>
          <w:szCs w:val="24"/>
        </w:rPr>
        <w:t xml:space="preserve"> и индивидуальны</w:t>
      </w:r>
      <w:r w:rsidR="00B07056">
        <w:rPr>
          <w:sz w:val="24"/>
          <w:szCs w:val="24"/>
        </w:rPr>
        <w:t>м</w:t>
      </w:r>
      <w:r w:rsidR="005448E4" w:rsidRPr="005448E4">
        <w:rPr>
          <w:sz w:val="24"/>
          <w:szCs w:val="24"/>
        </w:rPr>
        <w:t xml:space="preserve"> предпринимател</w:t>
      </w:r>
      <w:r w:rsidR="00B07056">
        <w:rPr>
          <w:sz w:val="24"/>
          <w:szCs w:val="24"/>
        </w:rPr>
        <w:t>ям</w:t>
      </w:r>
      <w:r w:rsidR="005448E4" w:rsidRPr="005448E4">
        <w:rPr>
          <w:sz w:val="24"/>
          <w:szCs w:val="24"/>
        </w:rPr>
        <w:t xml:space="preserve"> городского</w:t>
      </w:r>
      <w:r w:rsidRPr="005448E4">
        <w:rPr>
          <w:sz w:val="24"/>
          <w:szCs w:val="24"/>
        </w:rPr>
        <w:t xml:space="preserve"> округа </w:t>
      </w:r>
      <w:r w:rsidR="0021793F" w:rsidRPr="005448E4">
        <w:rPr>
          <w:sz w:val="24"/>
          <w:szCs w:val="24"/>
        </w:rPr>
        <w:t>Долгопрудный</w:t>
      </w:r>
      <w:r w:rsidRPr="005448E4">
        <w:rPr>
          <w:sz w:val="24"/>
          <w:szCs w:val="24"/>
        </w:rPr>
        <w:t xml:space="preserve"> Московской</w:t>
      </w:r>
      <w:r w:rsidRPr="009908F1">
        <w:rPr>
          <w:sz w:val="24"/>
          <w:szCs w:val="24"/>
        </w:rPr>
        <w:t xml:space="preserve"> области, зарегистрированным в установленном порядке в качестве юридического лица и осуществляющим образовательную деятельность на территории городского округа </w:t>
      </w:r>
      <w:r w:rsidR="0021793F" w:rsidRPr="009908F1">
        <w:rPr>
          <w:sz w:val="24"/>
          <w:szCs w:val="24"/>
        </w:rPr>
        <w:t>Долгопрудный</w:t>
      </w:r>
      <w:r w:rsidRPr="009908F1">
        <w:rPr>
          <w:sz w:val="24"/>
          <w:szCs w:val="24"/>
        </w:rPr>
        <w:t xml:space="preserve"> Московской области, имеющим лицензию на осуществление образовательной деятельности и реализующим основную общеобразовательную программу дошкольного образования (далее - Учреждение)</w:t>
      </w:r>
      <w:r w:rsidR="002C5A2E">
        <w:rPr>
          <w:sz w:val="24"/>
          <w:szCs w:val="24"/>
        </w:rPr>
        <w:t>,</w:t>
      </w:r>
      <w:r w:rsidR="00FE0941">
        <w:rPr>
          <w:sz w:val="24"/>
          <w:szCs w:val="24"/>
        </w:rPr>
        <w:t xml:space="preserve"> </w:t>
      </w:r>
      <w:r w:rsidR="002C5A2E">
        <w:rPr>
          <w:sz w:val="24"/>
          <w:szCs w:val="24"/>
        </w:rPr>
        <w:t>в соответствии с подпрограммой «Общее образование» муниципальной программы городского округа Долгопр</w:t>
      </w:r>
      <w:r w:rsidR="00C37A66">
        <w:rPr>
          <w:sz w:val="24"/>
          <w:szCs w:val="24"/>
        </w:rPr>
        <w:t>удный «Образование» на 2023-202</w:t>
      </w:r>
      <w:r w:rsidR="002C5A2E">
        <w:rPr>
          <w:sz w:val="24"/>
          <w:szCs w:val="24"/>
        </w:rPr>
        <w:t xml:space="preserve">7 годы, утвержденной постановлением </w:t>
      </w:r>
      <w:r w:rsidR="00D77DE6">
        <w:rPr>
          <w:sz w:val="24"/>
          <w:szCs w:val="24"/>
        </w:rPr>
        <w:t>а</w:t>
      </w:r>
      <w:r w:rsidR="002C5A2E" w:rsidRPr="002C5A2E">
        <w:rPr>
          <w:sz w:val="24"/>
          <w:szCs w:val="24"/>
        </w:rPr>
        <w:t xml:space="preserve">дминистрации </w:t>
      </w:r>
      <w:r w:rsidR="00EF2597">
        <w:rPr>
          <w:sz w:val="24"/>
          <w:szCs w:val="24"/>
        </w:rPr>
        <w:t>городского округа</w:t>
      </w:r>
      <w:r w:rsidR="002C5A2E" w:rsidRPr="002C5A2E">
        <w:rPr>
          <w:sz w:val="24"/>
          <w:szCs w:val="24"/>
        </w:rPr>
        <w:t xml:space="preserve"> Долгопрудный от 30.12.2022 №</w:t>
      </w:r>
      <w:r w:rsidR="00D77DE6">
        <w:rPr>
          <w:sz w:val="24"/>
          <w:szCs w:val="24"/>
        </w:rPr>
        <w:t xml:space="preserve"> </w:t>
      </w:r>
      <w:r w:rsidR="002C5A2E" w:rsidRPr="002C5A2E">
        <w:rPr>
          <w:sz w:val="24"/>
          <w:szCs w:val="24"/>
        </w:rPr>
        <w:t xml:space="preserve">861-ПА/н </w:t>
      </w:r>
      <w:r w:rsidR="002C5A2E">
        <w:rPr>
          <w:sz w:val="24"/>
          <w:szCs w:val="24"/>
        </w:rPr>
        <w:t>«</w:t>
      </w:r>
      <w:r w:rsidR="002C5A2E" w:rsidRPr="002C5A2E">
        <w:rPr>
          <w:sz w:val="24"/>
          <w:szCs w:val="24"/>
        </w:rPr>
        <w:t xml:space="preserve">Об утверждении муниципальной программы </w:t>
      </w:r>
      <w:r w:rsidR="00EF2597">
        <w:rPr>
          <w:sz w:val="24"/>
          <w:szCs w:val="24"/>
        </w:rPr>
        <w:t>городского округа</w:t>
      </w:r>
      <w:r w:rsidR="00EF2597" w:rsidRPr="002C5A2E">
        <w:rPr>
          <w:sz w:val="24"/>
          <w:szCs w:val="24"/>
        </w:rPr>
        <w:t xml:space="preserve"> </w:t>
      </w:r>
      <w:r w:rsidR="002C5A2E" w:rsidRPr="002C5A2E">
        <w:rPr>
          <w:sz w:val="24"/>
          <w:szCs w:val="24"/>
        </w:rPr>
        <w:t>Долгопрудный «Образование» на 2023-2027 годы</w:t>
      </w:r>
      <w:r w:rsidR="002C5A2E">
        <w:rPr>
          <w:sz w:val="24"/>
          <w:szCs w:val="24"/>
        </w:rPr>
        <w:t>»</w:t>
      </w:r>
      <w:r w:rsidRPr="009908F1">
        <w:rPr>
          <w:sz w:val="24"/>
          <w:szCs w:val="24"/>
        </w:rPr>
        <w:t>.</w:t>
      </w:r>
    </w:p>
    <w:p w14:paraId="13E6560E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 xml:space="preserve">К </w:t>
      </w:r>
      <w:r w:rsidR="00BD4DE7" w:rsidRPr="005448E4">
        <w:rPr>
          <w:sz w:val="24"/>
          <w:szCs w:val="24"/>
        </w:rPr>
        <w:t>частным дошкольны</w:t>
      </w:r>
      <w:r w:rsidR="00BD4DE7">
        <w:rPr>
          <w:sz w:val="24"/>
          <w:szCs w:val="24"/>
        </w:rPr>
        <w:t>м</w:t>
      </w:r>
      <w:r w:rsidR="00BD4DE7" w:rsidRPr="005448E4">
        <w:rPr>
          <w:sz w:val="24"/>
          <w:szCs w:val="24"/>
        </w:rPr>
        <w:t xml:space="preserve"> образовательны</w:t>
      </w:r>
      <w:r w:rsidR="00BD4DE7">
        <w:rPr>
          <w:sz w:val="24"/>
          <w:szCs w:val="24"/>
        </w:rPr>
        <w:t>м</w:t>
      </w:r>
      <w:r w:rsidR="00BD4DE7" w:rsidRPr="005448E4">
        <w:rPr>
          <w:sz w:val="24"/>
          <w:szCs w:val="24"/>
        </w:rPr>
        <w:t xml:space="preserve"> организаци</w:t>
      </w:r>
      <w:r w:rsidR="00BD4DE7">
        <w:rPr>
          <w:sz w:val="24"/>
          <w:szCs w:val="24"/>
        </w:rPr>
        <w:t xml:space="preserve">ям и </w:t>
      </w:r>
      <w:r w:rsidR="00BD4DE7" w:rsidRPr="005448E4">
        <w:rPr>
          <w:sz w:val="24"/>
          <w:szCs w:val="24"/>
        </w:rPr>
        <w:t>частны</w:t>
      </w:r>
      <w:r w:rsidR="00BD4DE7">
        <w:rPr>
          <w:sz w:val="24"/>
          <w:szCs w:val="24"/>
        </w:rPr>
        <w:t>м</w:t>
      </w:r>
      <w:r w:rsidR="00BD4DE7" w:rsidRPr="005448E4">
        <w:rPr>
          <w:sz w:val="24"/>
          <w:szCs w:val="24"/>
        </w:rPr>
        <w:t xml:space="preserve"> общеобразовательны</w:t>
      </w:r>
      <w:r w:rsidR="00BD4DE7">
        <w:rPr>
          <w:sz w:val="24"/>
          <w:szCs w:val="24"/>
        </w:rPr>
        <w:t>м</w:t>
      </w:r>
      <w:r w:rsidR="00BD4DE7" w:rsidRPr="005448E4">
        <w:rPr>
          <w:sz w:val="24"/>
          <w:szCs w:val="24"/>
        </w:rPr>
        <w:t xml:space="preserve"> организаци</w:t>
      </w:r>
      <w:r w:rsidR="00BD4DE7">
        <w:rPr>
          <w:sz w:val="24"/>
          <w:szCs w:val="24"/>
        </w:rPr>
        <w:t>ям</w:t>
      </w:r>
      <w:r w:rsidRPr="009908F1">
        <w:rPr>
          <w:sz w:val="24"/>
          <w:szCs w:val="24"/>
        </w:rPr>
        <w:t xml:space="preserve"> приравниваются индивидуальные предприниматели, осуществляющие образовательную деятельность в соответствии с Федеральным </w:t>
      </w:r>
      <w:hyperlink r:id="rId16" w:tooltip="Федеральный закон от 29.12.2012 N 273-ФЗ (ред. от 16.04.2022) &quot;Об образовании в Российской Федерации&quot;{КонсультантПлюс}" w:history="1">
        <w:r w:rsidRPr="009908F1">
          <w:rPr>
            <w:sz w:val="24"/>
            <w:szCs w:val="24"/>
          </w:rPr>
          <w:t>законом</w:t>
        </w:r>
      </w:hyperlink>
      <w:r w:rsidRPr="009908F1">
        <w:rPr>
          <w:sz w:val="24"/>
          <w:szCs w:val="24"/>
        </w:rPr>
        <w:t xml:space="preserve"> от 29.12.2012 </w:t>
      </w:r>
      <w:r w:rsidR="00C25D44">
        <w:rPr>
          <w:sz w:val="24"/>
          <w:szCs w:val="24"/>
        </w:rPr>
        <w:t>№</w:t>
      </w:r>
      <w:r w:rsidRPr="009908F1">
        <w:rPr>
          <w:sz w:val="24"/>
          <w:szCs w:val="24"/>
        </w:rPr>
        <w:t xml:space="preserve"> 273-ФЗ </w:t>
      </w:r>
      <w:r w:rsidR="002E054B" w:rsidRPr="002E054B">
        <w:rPr>
          <w:sz w:val="24"/>
          <w:szCs w:val="24"/>
        </w:rPr>
        <w:t>«</w:t>
      </w:r>
      <w:r w:rsidRPr="009908F1">
        <w:rPr>
          <w:sz w:val="24"/>
          <w:szCs w:val="24"/>
        </w:rPr>
        <w:t>Об образовании в Российской Федерации</w:t>
      </w:r>
      <w:r w:rsidR="002E054B">
        <w:rPr>
          <w:sz w:val="24"/>
          <w:szCs w:val="24"/>
        </w:rPr>
        <w:t>»</w:t>
      </w:r>
      <w:r w:rsidRPr="009908F1">
        <w:rPr>
          <w:sz w:val="24"/>
          <w:szCs w:val="24"/>
        </w:rPr>
        <w:t>.</w:t>
      </w:r>
    </w:p>
    <w:p w14:paraId="0680108F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2" w:name="Par52"/>
      <w:bookmarkEnd w:id="2"/>
      <w:r w:rsidRPr="009908F1">
        <w:rPr>
          <w:sz w:val="24"/>
          <w:szCs w:val="24"/>
        </w:rPr>
        <w:t>1.3. Целевым назначением субсидии является возмещение следующих расходов:</w:t>
      </w:r>
    </w:p>
    <w:p w14:paraId="7A07FDA3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lastRenderedPageBreak/>
        <w:t xml:space="preserve">- оплата труда и начисления на выплаты по оплате труда, за исключением оплаты труда и начислений на выплаты по оплате труда педагогических работников, реализующих </w:t>
      </w:r>
      <w:r w:rsidRPr="005448E4">
        <w:rPr>
          <w:sz w:val="24"/>
          <w:szCs w:val="24"/>
        </w:rPr>
        <w:t>образовательные программы</w:t>
      </w:r>
      <w:r w:rsidR="00BD4DE7">
        <w:rPr>
          <w:sz w:val="24"/>
          <w:szCs w:val="24"/>
        </w:rPr>
        <w:t xml:space="preserve"> частных</w:t>
      </w:r>
      <w:r w:rsidRPr="005448E4">
        <w:rPr>
          <w:sz w:val="24"/>
          <w:szCs w:val="24"/>
        </w:rPr>
        <w:t xml:space="preserve"> </w:t>
      </w:r>
      <w:r w:rsidR="005448E4" w:rsidRPr="005448E4">
        <w:rPr>
          <w:sz w:val="24"/>
          <w:szCs w:val="24"/>
        </w:rPr>
        <w:t>дошкольных образовательных организаций, частных общеобразовательных организаций и индивидуальных предпринимателей</w:t>
      </w:r>
      <w:r w:rsidRPr="005448E4">
        <w:rPr>
          <w:sz w:val="24"/>
          <w:szCs w:val="24"/>
        </w:rPr>
        <w:t>,</w:t>
      </w:r>
      <w:r w:rsidRPr="009908F1">
        <w:rPr>
          <w:sz w:val="24"/>
          <w:szCs w:val="24"/>
        </w:rPr>
        <w:t xml:space="preserve"> учебно-вспомогательного и прочего персонала (руководителей (за исключением главного бухгалтера и начальников отделов), их заместителей, делопроизводителей (секретарей-машинисток), заведующих хозяйством, уборщиков служебных помещений, младших воспитателей, помощников воспитателей);</w:t>
      </w:r>
    </w:p>
    <w:p w14:paraId="1F9A3F31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- оплата услуг связи, Интернета;</w:t>
      </w:r>
    </w:p>
    <w:p w14:paraId="7B7700B5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- оплата транспортных услуг;</w:t>
      </w:r>
    </w:p>
    <w:p w14:paraId="1F630BA7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- оплата коммунальных услуг, в том числе вывоз мусора;</w:t>
      </w:r>
    </w:p>
    <w:p w14:paraId="35C2CEB9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- арендная плата за использование помещений;</w:t>
      </w:r>
    </w:p>
    <w:p w14:paraId="0D816CDF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- оплата текущего ремонта, капитального ремонта;</w:t>
      </w:r>
    </w:p>
    <w:p w14:paraId="393A5C70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-</w:t>
      </w:r>
      <w:r w:rsidR="00E6535F">
        <w:rPr>
          <w:sz w:val="24"/>
          <w:szCs w:val="24"/>
        </w:rPr>
        <w:t xml:space="preserve"> </w:t>
      </w:r>
      <w:r w:rsidRPr="009908F1">
        <w:rPr>
          <w:sz w:val="24"/>
          <w:szCs w:val="24"/>
        </w:rPr>
        <w:t>техническое обслуживание систем электроснабжения, теплоснабжения, водоснабжения и канализации;</w:t>
      </w:r>
    </w:p>
    <w:p w14:paraId="0EF8FBB9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- оплата услуг охраны;</w:t>
      </w:r>
    </w:p>
    <w:p w14:paraId="00DDA32E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- оплата услуг дератизации и дезинсекции;</w:t>
      </w:r>
    </w:p>
    <w:p w14:paraId="51C9CD50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- оплата услуг по проведению лабораторных исследований и измерений;</w:t>
      </w:r>
    </w:p>
    <w:p w14:paraId="45D65958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- оплата услуг прачечной и химчистки;</w:t>
      </w:r>
    </w:p>
    <w:p w14:paraId="4B2E5DC2" w14:textId="77777777" w:rsidR="00D77DE6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- оплата медицинских осмотр</w:t>
      </w:r>
      <w:r w:rsidR="00D77DE6">
        <w:rPr>
          <w:sz w:val="24"/>
          <w:szCs w:val="24"/>
        </w:rPr>
        <w:t>ов персонала;</w:t>
      </w:r>
    </w:p>
    <w:p w14:paraId="4CCFBEAE" w14:textId="77777777" w:rsidR="00F468F6" w:rsidRPr="009908F1" w:rsidRDefault="00D77DE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468F6" w:rsidRPr="009908F1">
        <w:rPr>
          <w:sz w:val="24"/>
          <w:szCs w:val="24"/>
        </w:rPr>
        <w:t>оплата установки и технического обслуживания охранной, пожарной сигнализации, локально-вычислительной сети, системы видеонаблюдения, контроля доступа, программного обеспечения;</w:t>
      </w:r>
    </w:p>
    <w:p w14:paraId="58D305EE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>- техническое обслуживание оборудования, в том числе компьютерной техники;</w:t>
      </w:r>
    </w:p>
    <w:p w14:paraId="32976ACE" w14:textId="77777777" w:rsidR="00F468F6" w:rsidRPr="009908F1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 xml:space="preserve">- увеличение стоимости основных средств (перечень приобретаемых средств определяется на основании требований </w:t>
      </w:r>
      <w:hyperlink r:id="rId17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 w:history="1">
        <w:r w:rsidRPr="009908F1">
          <w:rPr>
            <w:sz w:val="24"/>
            <w:szCs w:val="24"/>
          </w:rPr>
          <w:t>СанПиН</w:t>
        </w:r>
      </w:hyperlink>
      <w:r w:rsidRPr="009908F1">
        <w:rPr>
          <w:sz w:val="24"/>
          <w:szCs w:val="24"/>
        </w:rPr>
        <w:t xml:space="preserve"> от 28.09.2020 </w:t>
      </w:r>
      <w:r w:rsidR="00C25D44">
        <w:rPr>
          <w:sz w:val="24"/>
          <w:szCs w:val="24"/>
        </w:rPr>
        <w:t>№</w:t>
      </w:r>
      <w:r w:rsidRPr="009908F1">
        <w:rPr>
          <w:sz w:val="24"/>
          <w:szCs w:val="24"/>
        </w:rPr>
        <w:t xml:space="preserve"> 28), за исключением расходов на учебно-наглядные пособия, технические средства обучения, игры, игрушки;</w:t>
      </w:r>
    </w:p>
    <w:p w14:paraId="75E93786" w14:textId="77777777" w:rsidR="00F468F6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908F1">
        <w:rPr>
          <w:sz w:val="24"/>
          <w:szCs w:val="24"/>
        </w:rPr>
        <w:t xml:space="preserve">- увеличение стоимости материальных запасов, необходимых для содержания ребенка в частных образовательных организациях в Московской области (перечень приобретаемых материальных запасов определяется на основании требований </w:t>
      </w:r>
      <w:hyperlink r:id="rId18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 w:history="1">
        <w:r w:rsidRPr="009908F1">
          <w:rPr>
            <w:sz w:val="24"/>
            <w:szCs w:val="24"/>
          </w:rPr>
          <w:t>СанПиН</w:t>
        </w:r>
      </w:hyperlink>
      <w:r w:rsidRPr="009908F1">
        <w:rPr>
          <w:sz w:val="24"/>
          <w:szCs w:val="24"/>
        </w:rPr>
        <w:t xml:space="preserve"> от 28.09.2020 </w:t>
      </w:r>
      <w:r w:rsidR="00C25D44">
        <w:rPr>
          <w:sz w:val="24"/>
          <w:szCs w:val="24"/>
        </w:rPr>
        <w:t>№</w:t>
      </w:r>
      <w:r w:rsidRPr="009908F1">
        <w:rPr>
          <w:sz w:val="24"/>
          <w:szCs w:val="24"/>
        </w:rPr>
        <w:t xml:space="preserve"> 28), за исключением расходов на продукты питания.</w:t>
      </w:r>
    </w:p>
    <w:p w14:paraId="0F0415F4" w14:textId="77777777" w:rsidR="00C30025" w:rsidRPr="00575629" w:rsidRDefault="00C30025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1.4. Главным распорядителем бюджетных средств, предусмотренных на предоставление Субсидии, является Управление образования администрации городского округа Долгопрудный (далее –</w:t>
      </w:r>
      <w:r w:rsidR="00951AA4" w:rsidRPr="00575629">
        <w:rPr>
          <w:sz w:val="24"/>
          <w:szCs w:val="24"/>
        </w:rPr>
        <w:t xml:space="preserve"> </w:t>
      </w:r>
      <w:r w:rsidRPr="00575629">
        <w:rPr>
          <w:sz w:val="24"/>
          <w:szCs w:val="24"/>
        </w:rPr>
        <w:t>Главный распорядитель).</w:t>
      </w:r>
    </w:p>
    <w:p w14:paraId="2ACAF84D" w14:textId="77777777" w:rsidR="002836F1" w:rsidRPr="00575629" w:rsidRDefault="006F26B1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1.</w:t>
      </w:r>
      <w:r w:rsidR="00C30025" w:rsidRPr="00575629">
        <w:rPr>
          <w:sz w:val="24"/>
          <w:szCs w:val="24"/>
        </w:rPr>
        <w:t>5</w:t>
      </w:r>
      <w:r w:rsidR="00F468F6" w:rsidRPr="00575629">
        <w:rPr>
          <w:sz w:val="24"/>
          <w:szCs w:val="24"/>
        </w:rPr>
        <w:t>.</w:t>
      </w:r>
      <w:r w:rsidR="00C30025" w:rsidRPr="00575629">
        <w:rPr>
          <w:sz w:val="24"/>
          <w:szCs w:val="24"/>
        </w:rPr>
        <w:t xml:space="preserve"> Субсидия предоставляется в пределах бюджетных ассигнований, предусмотренных Главному распорядителю в бюджете городского округа Долгопрудный на соответствующий финансовый год и на плановый период и лимитов бюджетных обязательств, утвержденных Главному распорядителю на цели, указанн</w:t>
      </w:r>
      <w:r w:rsidR="00D77DE6">
        <w:rPr>
          <w:sz w:val="24"/>
          <w:szCs w:val="24"/>
        </w:rPr>
        <w:t>ые в пункте 1.3</w:t>
      </w:r>
      <w:r w:rsidR="00951AA4" w:rsidRPr="00575629">
        <w:rPr>
          <w:sz w:val="24"/>
          <w:szCs w:val="24"/>
        </w:rPr>
        <w:t xml:space="preserve"> настоящего Порядка</w:t>
      </w:r>
      <w:r w:rsidR="002836F1" w:rsidRPr="00575629">
        <w:rPr>
          <w:sz w:val="24"/>
          <w:szCs w:val="24"/>
        </w:rPr>
        <w:t>.</w:t>
      </w:r>
    </w:p>
    <w:p w14:paraId="47A4607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Средства, предусмотренные в бюджете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на цели, указанные в </w:t>
      </w:r>
      <w:hyperlink w:anchor="Par52" w:tooltip="1.3. Целевым назначением субсидии является возмещение следующих расходов:" w:history="1">
        <w:r w:rsidRPr="00575629">
          <w:rPr>
            <w:sz w:val="24"/>
            <w:szCs w:val="24"/>
          </w:rPr>
          <w:t>пункте 1.3</w:t>
        </w:r>
      </w:hyperlink>
      <w:r w:rsidRPr="00575629">
        <w:rPr>
          <w:sz w:val="24"/>
          <w:szCs w:val="24"/>
        </w:rPr>
        <w:t xml:space="preserve"> настоящего Порядка, формируются из средств, предоставляемых из бюджета Московской области и бюджета городского округа </w:t>
      </w:r>
      <w:r w:rsidR="009C07F2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>.</w:t>
      </w:r>
    </w:p>
    <w:p w14:paraId="08157B71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Уровень софинансирования расходного обязательства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из бюджета Московской области определяется с </w:t>
      </w:r>
      <w:r w:rsidRPr="00575629">
        <w:rPr>
          <w:sz w:val="24"/>
          <w:szCs w:val="24"/>
        </w:rPr>
        <w:lastRenderedPageBreak/>
        <w:t xml:space="preserve">учетом требований </w:t>
      </w:r>
      <w:hyperlink r:id="rId19" w:tooltip="Постановление Правительства МО от 25.03.2013 N 208/8 (ред. от 18.01.2022) &quot;Об утверждении Порядка разработки и реализации государственных программ Московской области&quot;{КонсультантПлюс}" w:history="1">
        <w:r w:rsidRPr="00575629">
          <w:rPr>
            <w:sz w:val="24"/>
            <w:szCs w:val="24"/>
          </w:rPr>
          <w:t>постановления</w:t>
        </w:r>
      </w:hyperlink>
      <w:r w:rsidRPr="00575629">
        <w:rPr>
          <w:sz w:val="24"/>
          <w:szCs w:val="24"/>
        </w:rPr>
        <w:t xml:space="preserve"> Правительства Московской</w:t>
      </w:r>
      <w:r w:rsidR="002E054B" w:rsidRPr="00575629">
        <w:rPr>
          <w:sz w:val="24"/>
          <w:szCs w:val="24"/>
        </w:rPr>
        <w:t xml:space="preserve"> области от </w:t>
      </w:r>
      <w:r w:rsidR="002178BA" w:rsidRPr="00575629">
        <w:rPr>
          <w:sz w:val="24"/>
          <w:szCs w:val="24"/>
        </w:rPr>
        <w:t>19.08.2022</w:t>
      </w:r>
      <w:r w:rsidR="002E054B" w:rsidRPr="00575629">
        <w:rPr>
          <w:sz w:val="24"/>
          <w:szCs w:val="24"/>
        </w:rPr>
        <w:t xml:space="preserve"> </w:t>
      </w:r>
      <w:r w:rsidR="00C25D44" w:rsidRPr="00575629">
        <w:rPr>
          <w:sz w:val="24"/>
          <w:szCs w:val="24"/>
        </w:rPr>
        <w:t>№</w:t>
      </w:r>
      <w:r w:rsidR="002178BA" w:rsidRPr="00575629">
        <w:rPr>
          <w:sz w:val="24"/>
          <w:szCs w:val="24"/>
        </w:rPr>
        <w:t xml:space="preserve"> 881</w:t>
      </w:r>
      <w:r w:rsidR="002E054B" w:rsidRPr="00575629">
        <w:rPr>
          <w:sz w:val="24"/>
          <w:szCs w:val="24"/>
        </w:rPr>
        <w:t>/</w:t>
      </w:r>
      <w:r w:rsidR="002178BA" w:rsidRPr="00575629">
        <w:rPr>
          <w:sz w:val="24"/>
          <w:szCs w:val="24"/>
        </w:rPr>
        <w:t>27</w:t>
      </w:r>
      <w:r w:rsidR="002E054B" w:rsidRPr="00575629">
        <w:rPr>
          <w:sz w:val="24"/>
          <w:szCs w:val="24"/>
        </w:rPr>
        <w:t xml:space="preserve"> «</w:t>
      </w:r>
      <w:r w:rsidRPr="00575629">
        <w:rPr>
          <w:sz w:val="24"/>
          <w:szCs w:val="24"/>
        </w:rPr>
        <w:t>Об утверждении Порядка разработки и реализации государственных программ Московской области</w:t>
      </w:r>
      <w:r w:rsidR="002E054B" w:rsidRPr="00575629">
        <w:rPr>
          <w:sz w:val="24"/>
          <w:szCs w:val="24"/>
        </w:rPr>
        <w:t>»</w:t>
      </w:r>
      <w:r w:rsidRPr="00575629">
        <w:rPr>
          <w:sz w:val="24"/>
          <w:szCs w:val="24"/>
        </w:rPr>
        <w:t xml:space="preserve"> (с изменениями).</w:t>
      </w:r>
    </w:p>
    <w:p w14:paraId="3B2D5918" w14:textId="77777777" w:rsidR="00F468F6" w:rsidRPr="00575629" w:rsidRDefault="006F26B1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1.</w:t>
      </w:r>
      <w:r w:rsidR="00C30025" w:rsidRPr="00575629">
        <w:rPr>
          <w:sz w:val="24"/>
          <w:szCs w:val="24"/>
        </w:rPr>
        <w:t>6</w:t>
      </w:r>
      <w:r w:rsidR="00F468F6" w:rsidRPr="00575629">
        <w:rPr>
          <w:sz w:val="24"/>
          <w:szCs w:val="24"/>
        </w:rPr>
        <w:t xml:space="preserve">. Объем субсидии определяется согласно </w:t>
      </w:r>
      <w:hyperlink w:anchor="Par181" w:tooltip="МЕТОДИКА" w:history="1">
        <w:r w:rsidR="00F468F6" w:rsidRPr="00575629">
          <w:rPr>
            <w:sz w:val="24"/>
            <w:szCs w:val="24"/>
          </w:rPr>
          <w:t>Методике</w:t>
        </w:r>
      </w:hyperlink>
      <w:r w:rsidR="00F468F6" w:rsidRPr="00575629">
        <w:rPr>
          <w:sz w:val="24"/>
          <w:szCs w:val="24"/>
        </w:rPr>
        <w:t xml:space="preserve"> расчета субсидии на </w:t>
      </w:r>
      <w:r w:rsidR="007868D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="00F468F6" w:rsidRPr="00575629">
        <w:rPr>
          <w:sz w:val="24"/>
          <w:szCs w:val="24"/>
        </w:rPr>
        <w:t xml:space="preserve"> в соответствии с приложением 1 к настоящему Порядку.</w:t>
      </w:r>
    </w:p>
    <w:p w14:paraId="55BFCCA7" w14:textId="77777777" w:rsidR="00F468F6" w:rsidRPr="00575629" w:rsidRDefault="006F26B1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1.</w:t>
      </w:r>
      <w:r w:rsidR="00C30025" w:rsidRPr="00575629">
        <w:rPr>
          <w:sz w:val="24"/>
          <w:szCs w:val="24"/>
        </w:rPr>
        <w:t>7</w:t>
      </w:r>
      <w:r w:rsidRPr="00575629">
        <w:rPr>
          <w:sz w:val="24"/>
          <w:szCs w:val="24"/>
        </w:rPr>
        <w:t>.</w:t>
      </w:r>
      <w:r w:rsidR="00F468F6" w:rsidRPr="00575629">
        <w:rPr>
          <w:sz w:val="24"/>
          <w:szCs w:val="24"/>
        </w:rPr>
        <w:t xml:space="preserve"> Информация о результатах рассмотрения заявления учреждения на получение субсидии, о заключенных соглашениях с учреждениями является информацией ограниченного доступа и не размещается на едином портале.</w:t>
      </w:r>
    </w:p>
    <w:p w14:paraId="3A1B01D4" w14:textId="77777777" w:rsidR="00F468F6" w:rsidRPr="00575629" w:rsidRDefault="006F26B1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1.</w:t>
      </w:r>
      <w:r w:rsidR="00C30025" w:rsidRPr="00575629">
        <w:rPr>
          <w:sz w:val="24"/>
          <w:szCs w:val="24"/>
        </w:rPr>
        <w:t>8</w:t>
      </w:r>
      <w:r w:rsidR="00F468F6" w:rsidRPr="00575629">
        <w:rPr>
          <w:sz w:val="24"/>
          <w:szCs w:val="24"/>
        </w:rPr>
        <w:t>. Учреждение вправе самостоятельно определять структуру расходов в рамках целевого назначения, указанного в настоящем Порядке предоставления субсидии, в пределах предусмотренного объема субсидии.</w:t>
      </w:r>
    </w:p>
    <w:p w14:paraId="3921EFB8" w14:textId="77777777" w:rsidR="00F468F6" w:rsidRPr="00575629" w:rsidRDefault="006F26B1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1.</w:t>
      </w:r>
      <w:r w:rsidR="00C30025" w:rsidRPr="00575629">
        <w:rPr>
          <w:sz w:val="24"/>
          <w:szCs w:val="24"/>
        </w:rPr>
        <w:t>9</w:t>
      </w:r>
      <w:r w:rsidR="00F468F6" w:rsidRPr="00575629">
        <w:rPr>
          <w:sz w:val="24"/>
          <w:szCs w:val="24"/>
        </w:rPr>
        <w:t xml:space="preserve">. Субсидия рассчитывается исходя из прогнозируемой среднегодовой численности воспитанников </w:t>
      </w:r>
      <w:r w:rsidR="00A31DF4" w:rsidRPr="00575629">
        <w:rPr>
          <w:sz w:val="24"/>
          <w:szCs w:val="24"/>
        </w:rPr>
        <w:t>частных дошкольных образовательных организаций, частных общеобразовательных организаций и индивидуальных предпринимателей</w:t>
      </w:r>
      <w:r w:rsidR="00F468F6" w:rsidRPr="00575629">
        <w:rPr>
          <w:sz w:val="24"/>
          <w:szCs w:val="24"/>
        </w:rPr>
        <w:t>, обучающихся по образовательным программам дошкольного образования.</w:t>
      </w:r>
    </w:p>
    <w:p w14:paraId="65F6272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Средства субсидии перечисляются </w:t>
      </w:r>
      <w:r w:rsidR="00A31DF4" w:rsidRPr="00575629">
        <w:rPr>
          <w:sz w:val="24"/>
          <w:szCs w:val="24"/>
        </w:rPr>
        <w:t>частны</w:t>
      </w:r>
      <w:r w:rsidR="00AD570C" w:rsidRPr="00575629">
        <w:rPr>
          <w:sz w:val="24"/>
          <w:szCs w:val="24"/>
        </w:rPr>
        <w:t>м</w:t>
      </w:r>
      <w:r w:rsidR="00A31DF4" w:rsidRPr="00575629">
        <w:rPr>
          <w:sz w:val="24"/>
          <w:szCs w:val="24"/>
        </w:rPr>
        <w:t xml:space="preserve"> дошкольны</w:t>
      </w:r>
      <w:r w:rsidR="00AD570C" w:rsidRPr="00575629">
        <w:rPr>
          <w:sz w:val="24"/>
          <w:szCs w:val="24"/>
        </w:rPr>
        <w:t>м</w:t>
      </w:r>
      <w:r w:rsidR="00A31DF4" w:rsidRPr="00575629">
        <w:rPr>
          <w:sz w:val="24"/>
          <w:szCs w:val="24"/>
        </w:rPr>
        <w:t xml:space="preserve"> образовательны</w:t>
      </w:r>
      <w:r w:rsidR="00AD570C" w:rsidRPr="00575629">
        <w:rPr>
          <w:sz w:val="24"/>
          <w:szCs w:val="24"/>
        </w:rPr>
        <w:t>м</w:t>
      </w:r>
      <w:r w:rsidR="00A31DF4" w:rsidRPr="00575629">
        <w:rPr>
          <w:sz w:val="24"/>
          <w:szCs w:val="24"/>
        </w:rPr>
        <w:t xml:space="preserve"> организаци</w:t>
      </w:r>
      <w:r w:rsidR="00AD570C" w:rsidRPr="00575629">
        <w:rPr>
          <w:sz w:val="24"/>
          <w:szCs w:val="24"/>
        </w:rPr>
        <w:t>ям</w:t>
      </w:r>
      <w:r w:rsidR="00A31DF4" w:rsidRPr="00575629">
        <w:rPr>
          <w:sz w:val="24"/>
          <w:szCs w:val="24"/>
        </w:rPr>
        <w:t>, частны</w:t>
      </w:r>
      <w:r w:rsidR="00AD570C" w:rsidRPr="00575629">
        <w:rPr>
          <w:sz w:val="24"/>
          <w:szCs w:val="24"/>
        </w:rPr>
        <w:t>м</w:t>
      </w:r>
      <w:r w:rsidR="00A31DF4" w:rsidRPr="00575629">
        <w:rPr>
          <w:sz w:val="24"/>
          <w:szCs w:val="24"/>
        </w:rPr>
        <w:t xml:space="preserve"> общеобразовательны</w:t>
      </w:r>
      <w:r w:rsidR="00AD570C" w:rsidRPr="00575629">
        <w:rPr>
          <w:sz w:val="24"/>
          <w:szCs w:val="24"/>
        </w:rPr>
        <w:t>м</w:t>
      </w:r>
      <w:r w:rsidR="00A31DF4" w:rsidRPr="00575629">
        <w:rPr>
          <w:sz w:val="24"/>
          <w:szCs w:val="24"/>
        </w:rPr>
        <w:t xml:space="preserve"> организаци</w:t>
      </w:r>
      <w:r w:rsidR="00AD570C" w:rsidRPr="00575629">
        <w:rPr>
          <w:sz w:val="24"/>
          <w:szCs w:val="24"/>
        </w:rPr>
        <w:t>ям</w:t>
      </w:r>
      <w:r w:rsidR="00A31DF4" w:rsidRPr="00575629">
        <w:rPr>
          <w:sz w:val="24"/>
          <w:szCs w:val="24"/>
        </w:rPr>
        <w:t xml:space="preserve"> и индивидуальны</w:t>
      </w:r>
      <w:r w:rsidR="00AD570C" w:rsidRPr="00575629">
        <w:rPr>
          <w:sz w:val="24"/>
          <w:szCs w:val="24"/>
        </w:rPr>
        <w:t>м</w:t>
      </w:r>
      <w:r w:rsidR="00A31DF4" w:rsidRPr="00575629">
        <w:rPr>
          <w:sz w:val="24"/>
          <w:szCs w:val="24"/>
        </w:rPr>
        <w:t xml:space="preserve"> предпринимател</w:t>
      </w:r>
      <w:r w:rsidR="00AD570C" w:rsidRPr="00575629">
        <w:rPr>
          <w:sz w:val="24"/>
          <w:szCs w:val="24"/>
        </w:rPr>
        <w:t>ям</w:t>
      </w:r>
      <w:r w:rsidRPr="00575629">
        <w:rPr>
          <w:sz w:val="24"/>
          <w:szCs w:val="24"/>
        </w:rPr>
        <w:t xml:space="preserve">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на основании фактической средней численности воспитанников за соответствующий период в соответствии с нормативами, предусмотренными </w:t>
      </w:r>
      <w:r w:rsidR="005E46EC" w:rsidRPr="00575629">
        <w:rPr>
          <w:sz w:val="24"/>
          <w:szCs w:val="24"/>
        </w:rPr>
        <w:t xml:space="preserve">государственной программой Московской области «Образование Подмосковья» на </w:t>
      </w:r>
      <w:r w:rsidR="00C25D44" w:rsidRPr="00575629">
        <w:rPr>
          <w:sz w:val="24"/>
          <w:szCs w:val="24"/>
        </w:rPr>
        <w:t>2023</w:t>
      </w:r>
      <w:r w:rsidR="005E46EC" w:rsidRPr="00575629">
        <w:rPr>
          <w:sz w:val="24"/>
          <w:szCs w:val="24"/>
        </w:rPr>
        <w:t>-202</w:t>
      </w:r>
      <w:r w:rsidR="00C25D44" w:rsidRPr="00575629">
        <w:rPr>
          <w:sz w:val="24"/>
          <w:szCs w:val="24"/>
        </w:rPr>
        <w:t>7</w:t>
      </w:r>
      <w:r w:rsidR="005E46EC" w:rsidRPr="00575629">
        <w:rPr>
          <w:sz w:val="24"/>
          <w:szCs w:val="24"/>
        </w:rPr>
        <w:t xml:space="preserve"> годы</w:t>
      </w:r>
      <w:r w:rsidRPr="00575629">
        <w:rPr>
          <w:sz w:val="24"/>
          <w:szCs w:val="24"/>
        </w:rPr>
        <w:t xml:space="preserve">. </w:t>
      </w:r>
      <w:r w:rsidR="00A31DF4" w:rsidRPr="00575629">
        <w:rPr>
          <w:sz w:val="24"/>
          <w:szCs w:val="24"/>
        </w:rPr>
        <w:t>Частные дошкольные образовательные организации, частные общеобразовательные организации и индивидуальные предп</w:t>
      </w:r>
      <w:r w:rsidR="00CB3432" w:rsidRPr="00575629">
        <w:rPr>
          <w:sz w:val="24"/>
          <w:szCs w:val="24"/>
        </w:rPr>
        <w:t>риниматели</w:t>
      </w:r>
      <w:r w:rsidRPr="00575629">
        <w:rPr>
          <w:sz w:val="24"/>
          <w:szCs w:val="24"/>
        </w:rPr>
        <w:t xml:space="preserve">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расходуют субсидии исходя из фактической средней численности воспитанников за соответствующий период.</w:t>
      </w:r>
    </w:p>
    <w:p w14:paraId="2F49F889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43D07E08" w14:textId="77777777" w:rsidR="00F468F6" w:rsidRPr="00575629" w:rsidRDefault="00F468F6" w:rsidP="003549B9">
      <w:pPr>
        <w:pStyle w:val="ConsPlusTitle"/>
        <w:spacing w:line="276" w:lineRule="auto"/>
        <w:ind w:firstLine="709"/>
        <w:jc w:val="center"/>
        <w:outlineLvl w:val="1"/>
        <w:rPr>
          <w:sz w:val="24"/>
          <w:szCs w:val="24"/>
        </w:rPr>
      </w:pPr>
      <w:r w:rsidRPr="00575629">
        <w:rPr>
          <w:sz w:val="24"/>
          <w:szCs w:val="24"/>
        </w:rPr>
        <w:t>2. УСЛОВИЯ И ПОРЯДОК ПРЕДОСТАВЛЕНИЯ СУБСИДИИ</w:t>
      </w:r>
    </w:p>
    <w:p w14:paraId="307FBFB7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2FEA9BE9" w14:textId="77777777" w:rsidR="00F468F6" w:rsidRPr="00575629" w:rsidRDefault="002836F1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3" w:name="Par81"/>
      <w:bookmarkEnd w:id="3"/>
      <w:r w:rsidRPr="00575629">
        <w:rPr>
          <w:sz w:val="24"/>
          <w:szCs w:val="24"/>
        </w:rPr>
        <w:t xml:space="preserve">2.1. </w:t>
      </w:r>
      <w:r w:rsidR="00F468F6" w:rsidRPr="00575629">
        <w:rPr>
          <w:sz w:val="24"/>
          <w:szCs w:val="24"/>
        </w:rPr>
        <w:t xml:space="preserve">Для получения субсидии Учреждение направляет Главному распорядителю </w:t>
      </w:r>
      <w:hyperlink w:anchor="Par253" w:tooltip="                                 Заявление" w:history="1">
        <w:r w:rsidR="00F468F6" w:rsidRPr="00575629">
          <w:rPr>
            <w:sz w:val="24"/>
            <w:szCs w:val="24"/>
          </w:rPr>
          <w:t>заявление</w:t>
        </w:r>
      </w:hyperlink>
      <w:r w:rsidR="00F468F6" w:rsidRPr="00575629">
        <w:rPr>
          <w:sz w:val="24"/>
          <w:szCs w:val="24"/>
        </w:rPr>
        <w:t xml:space="preserve"> на получение субсидии по форме согласно приложению 2 к настоящему Порядку (далее - Заявление).</w:t>
      </w:r>
    </w:p>
    <w:p w14:paraId="566BF79C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Одновременно Учреждение предоставляет Главному распорядителю следующие документы, заверенные в установленном порядке:</w:t>
      </w:r>
    </w:p>
    <w:p w14:paraId="0706FDD5" w14:textId="77777777" w:rsidR="006B66E3" w:rsidRDefault="00F468F6" w:rsidP="006B66E3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копию документа, подтверждающего полномочия руководителя Учреждения;</w:t>
      </w:r>
    </w:p>
    <w:p w14:paraId="324485E8" w14:textId="77777777" w:rsidR="006B66E3" w:rsidRDefault="00F468F6" w:rsidP="006B66E3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B66E3">
        <w:rPr>
          <w:sz w:val="24"/>
          <w:szCs w:val="24"/>
        </w:rPr>
        <w:t>копию лицензии на осуществление образовательной деятельности;</w:t>
      </w:r>
    </w:p>
    <w:p w14:paraId="09D1F199" w14:textId="77777777" w:rsidR="006B66E3" w:rsidRDefault="00F468F6" w:rsidP="006B66E3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B66E3">
        <w:rPr>
          <w:sz w:val="24"/>
          <w:szCs w:val="24"/>
        </w:rPr>
        <w:t>копию учредительных документов;</w:t>
      </w:r>
    </w:p>
    <w:p w14:paraId="562E25AA" w14:textId="77777777" w:rsidR="006B66E3" w:rsidRDefault="00F468F6" w:rsidP="006B66E3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B66E3">
        <w:rPr>
          <w:sz w:val="24"/>
          <w:szCs w:val="24"/>
        </w:rPr>
        <w:t>копию свидетельства о государственной регистрации юридического лица (индивидуального предпринимателя);</w:t>
      </w:r>
    </w:p>
    <w:p w14:paraId="4367D59B" w14:textId="77777777" w:rsidR="006B66E3" w:rsidRDefault="00F468F6" w:rsidP="006B66E3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B66E3">
        <w:rPr>
          <w:sz w:val="24"/>
          <w:szCs w:val="24"/>
        </w:rPr>
        <w:t xml:space="preserve">выписку из Единого государственного реестра юридических лиц (Единого государственного реестра индивидуальных предпринимателей), полученную не </w:t>
      </w:r>
      <w:r w:rsidRPr="006B66E3">
        <w:rPr>
          <w:sz w:val="24"/>
          <w:szCs w:val="24"/>
        </w:rPr>
        <w:lastRenderedPageBreak/>
        <w:t>ранее чем за месяц до даты подачи заявления;</w:t>
      </w:r>
    </w:p>
    <w:p w14:paraId="017A75E7" w14:textId="77777777" w:rsidR="006B66E3" w:rsidRDefault="00F468F6" w:rsidP="006B66E3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B66E3">
        <w:rPr>
          <w:sz w:val="24"/>
          <w:szCs w:val="24"/>
        </w:rPr>
        <w:t>копию свидетельства о постановке на учет в налоговом органе;</w:t>
      </w:r>
    </w:p>
    <w:p w14:paraId="5209C32F" w14:textId="77777777" w:rsidR="006B66E3" w:rsidRDefault="00497641" w:rsidP="006B66E3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B66E3">
        <w:rPr>
          <w:sz w:val="24"/>
          <w:szCs w:val="24"/>
        </w:rPr>
        <w:t>справку территориального органа Федеральной налоговой службы, подписанную ее руководителем (иным уполномоченным лицом) по состоянию на первое число месяца, предшествующего месяцу, в котором планируется заключение Соглашения о предоставлении субсидии, подтверждающего отсутствие у Учреждения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F468F6" w:rsidRPr="006B66E3">
        <w:rPr>
          <w:sz w:val="24"/>
          <w:szCs w:val="24"/>
        </w:rPr>
        <w:t>;</w:t>
      </w:r>
    </w:p>
    <w:p w14:paraId="5B91B89E" w14:textId="77777777" w:rsidR="006B66E3" w:rsidRDefault="00075D00" w:rsidP="006B66E3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B66E3">
        <w:rPr>
          <w:sz w:val="24"/>
          <w:szCs w:val="24"/>
        </w:rPr>
        <w:t xml:space="preserve">копию нормативного </w:t>
      </w:r>
      <w:r w:rsidR="00F468F6" w:rsidRPr="006B66E3">
        <w:rPr>
          <w:sz w:val="24"/>
          <w:szCs w:val="24"/>
        </w:rPr>
        <w:t>правового акта, устанавливающего величину родительской платы, взимаемой с родителей (законных представителей) за присмотр и уход за детьми в образовательном учреждении;</w:t>
      </w:r>
    </w:p>
    <w:p w14:paraId="006462D7" w14:textId="77777777" w:rsidR="006B66E3" w:rsidRDefault="00F468F6" w:rsidP="006B66E3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B66E3">
        <w:rPr>
          <w:sz w:val="24"/>
          <w:szCs w:val="24"/>
        </w:rPr>
        <w:t>информацию о количестве воспитанников, зарегистрированных в</w:t>
      </w:r>
      <w:r w:rsidR="002E054B" w:rsidRPr="006B66E3">
        <w:rPr>
          <w:sz w:val="24"/>
          <w:szCs w:val="24"/>
        </w:rPr>
        <w:t xml:space="preserve"> Единой информационной системе «</w:t>
      </w:r>
      <w:r w:rsidRPr="006B66E3">
        <w:rPr>
          <w:sz w:val="24"/>
          <w:szCs w:val="24"/>
        </w:rPr>
        <w:t>Зачисление в ДОУ</w:t>
      </w:r>
      <w:r w:rsidR="002E054B" w:rsidRPr="006B66E3">
        <w:rPr>
          <w:sz w:val="24"/>
          <w:szCs w:val="24"/>
        </w:rPr>
        <w:t>»</w:t>
      </w:r>
      <w:r w:rsidRPr="006B66E3">
        <w:rPr>
          <w:sz w:val="24"/>
          <w:szCs w:val="24"/>
        </w:rPr>
        <w:t xml:space="preserve"> и направленных в Учреждение, согласованную с </w:t>
      </w:r>
      <w:r w:rsidR="0059538E">
        <w:rPr>
          <w:sz w:val="24"/>
          <w:szCs w:val="24"/>
        </w:rPr>
        <w:t>заместителем начальника У</w:t>
      </w:r>
      <w:r w:rsidRPr="006B66E3">
        <w:rPr>
          <w:sz w:val="24"/>
          <w:szCs w:val="24"/>
        </w:rPr>
        <w:t xml:space="preserve">правления образования администрации городского округа </w:t>
      </w:r>
      <w:r w:rsidR="0021793F" w:rsidRPr="006B66E3">
        <w:rPr>
          <w:sz w:val="24"/>
          <w:szCs w:val="24"/>
        </w:rPr>
        <w:t>Долгопрудный</w:t>
      </w:r>
      <w:r w:rsidR="0059538E">
        <w:rPr>
          <w:sz w:val="24"/>
          <w:szCs w:val="24"/>
        </w:rPr>
        <w:t>, курирующим вопросы дошкольного образования</w:t>
      </w:r>
      <w:r w:rsidRPr="006B66E3">
        <w:rPr>
          <w:sz w:val="24"/>
          <w:szCs w:val="24"/>
        </w:rPr>
        <w:t>;</w:t>
      </w:r>
    </w:p>
    <w:p w14:paraId="263072A0" w14:textId="77777777" w:rsidR="00F468F6" w:rsidRPr="006B66E3" w:rsidRDefault="00F468F6" w:rsidP="006B66E3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B66E3">
        <w:rPr>
          <w:sz w:val="24"/>
          <w:szCs w:val="24"/>
        </w:rPr>
        <w:t>копию штатного расписания Учреждения.</w:t>
      </w:r>
    </w:p>
    <w:p w14:paraId="2BAA378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4" w:name="Par93"/>
      <w:bookmarkEnd w:id="4"/>
      <w:r w:rsidRPr="00575629">
        <w:rPr>
          <w:sz w:val="24"/>
          <w:szCs w:val="24"/>
        </w:rPr>
        <w:t xml:space="preserve">2.2. Главный распорядитель в течение 10 рабочих дней </w:t>
      </w:r>
      <w:r w:rsidR="006B66E3">
        <w:rPr>
          <w:sz w:val="24"/>
          <w:szCs w:val="24"/>
        </w:rPr>
        <w:t>со дня</w:t>
      </w:r>
      <w:r w:rsidRPr="00575629">
        <w:rPr>
          <w:sz w:val="24"/>
          <w:szCs w:val="24"/>
        </w:rPr>
        <w:t xml:space="preserve"> получения документов направляет их в Министерство образования Московской области для рассмотрения вопроса включения Учреждения в перечень получателей субсидии. После ответа Министерства образования Московской области в течение 10 рабочих дней </w:t>
      </w:r>
      <w:r w:rsidR="006B66E3">
        <w:rPr>
          <w:sz w:val="24"/>
          <w:szCs w:val="24"/>
        </w:rPr>
        <w:t xml:space="preserve">со дня получения ответа </w:t>
      </w:r>
      <w:r w:rsidRPr="00575629">
        <w:rPr>
          <w:sz w:val="24"/>
          <w:szCs w:val="24"/>
        </w:rPr>
        <w:t>направляет в Учреждение решение о выделении субсидии или об отказе в ее предоставлении.</w:t>
      </w:r>
    </w:p>
    <w:p w14:paraId="3C20D7E9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2.3. Основаниями для отказа в предоставлении субсидии являются:</w:t>
      </w:r>
    </w:p>
    <w:p w14:paraId="5307E361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непредставление документов, указанных в </w:t>
      </w:r>
      <w:hyperlink w:anchor="Par81" w:tooltip="2.1. Для получения субсидии Учреждение направляет Главному распорядителю заявление на получение субсидии по форме согласно приложению 2 к настоящему Порядку (далее - Заявление)." w:history="1">
        <w:r w:rsidRPr="00575629">
          <w:rPr>
            <w:sz w:val="24"/>
            <w:szCs w:val="24"/>
          </w:rPr>
          <w:t>пункте 2.1</w:t>
        </w:r>
      </w:hyperlink>
      <w:r w:rsidRPr="00575629">
        <w:rPr>
          <w:sz w:val="24"/>
          <w:szCs w:val="24"/>
        </w:rPr>
        <w:t xml:space="preserve"> настоящего Порядка;</w:t>
      </w:r>
    </w:p>
    <w:p w14:paraId="70AAE2F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несоответствие образовательной организации условиям, установленным </w:t>
      </w:r>
      <w:hyperlink w:anchor="Par99" w:tooltip="2.4. Субсидия предоставляется при соблюдении Учреждением следующих условий:" w:history="1">
        <w:r w:rsidRPr="00575629">
          <w:rPr>
            <w:sz w:val="24"/>
            <w:szCs w:val="24"/>
          </w:rPr>
          <w:t>пунктом 2.4</w:t>
        </w:r>
      </w:hyperlink>
      <w:r w:rsidRPr="00575629">
        <w:rPr>
          <w:sz w:val="24"/>
          <w:szCs w:val="24"/>
        </w:rPr>
        <w:t xml:space="preserve"> настоящего Порядка;</w:t>
      </w:r>
    </w:p>
    <w:p w14:paraId="66D3138C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недостоверность представленной Учреждением информации;</w:t>
      </w:r>
    </w:p>
    <w:p w14:paraId="4AA1C3A4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невозможность представления субсидии в текущем финансовом году в связи с недостаточностью лимитов бюджетных обязательств на предоставление субсидий.</w:t>
      </w:r>
    </w:p>
    <w:p w14:paraId="3ADB45F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5" w:name="Par99"/>
      <w:bookmarkEnd w:id="5"/>
      <w:r w:rsidRPr="00575629">
        <w:rPr>
          <w:sz w:val="24"/>
          <w:szCs w:val="24"/>
        </w:rPr>
        <w:t>2.4. Субсидия предоставляется при соблюдении Учреждением следующих условий:</w:t>
      </w:r>
    </w:p>
    <w:p w14:paraId="0918EBD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а) наличие лицензии на осуществление образовательной деятельности по образовательной программе дошкольного образования;</w:t>
      </w:r>
    </w:p>
    <w:p w14:paraId="1C1BF398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б) наличие свидетельства о государственной регистрации юридического лица (индивидуального предпринимателя) и свидетельства о постановке на учет в налоговом органе на территории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области;</w:t>
      </w:r>
    </w:p>
    <w:p w14:paraId="775CBDF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в) наличие воспитанников дошкольного возраста, зарегистрированных в </w:t>
      </w:r>
      <w:r w:rsidR="002E054B" w:rsidRPr="00575629">
        <w:rPr>
          <w:sz w:val="24"/>
          <w:szCs w:val="24"/>
        </w:rPr>
        <w:t>Единой информационной системе «</w:t>
      </w:r>
      <w:r w:rsidRPr="00575629">
        <w:rPr>
          <w:sz w:val="24"/>
          <w:szCs w:val="24"/>
        </w:rPr>
        <w:t>Зачисление в ДОУ</w:t>
      </w:r>
      <w:r w:rsidR="002E054B" w:rsidRPr="00575629">
        <w:rPr>
          <w:sz w:val="24"/>
          <w:szCs w:val="24"/>
        </w:rPr>
        <w:t>»</w:t>
      </w:r>
      <w:r w:rsidRPr="00575629">
        <w:rPr>
          <w:sz w:val="24"/>
          <w:szCs w:val="24"/>
        </w:rPr>
        <w:t xml:space="preserve"> и направленных в частное дошкольное образовательное учреждение, реализующее образовательные программы дошкольного образования, в порядке очередности с учетом даты постановки на учет и наличия льготной категории;</w:t>
      </w:r>
    </w:p>
    <w:p w14:paraId="3BEFE1C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г) установление размера платы, взимаемой с родителей (законных представителей) за присмотр и уход за детьми, поступившими в частное дошкольное образовательное учреждение из общей очереди</w:t>
      </w:r>
      <w:r w:rsidR="002E054B" w:rsidRPr="00575629">
        <w:rPr>
          <w:sz w:val="24"/>
          <w:szCs w:val="24"/>
        </w:rPr>
        <w:t xml:space="preserve"> Единой информационной системы </w:t>
      </w:r>
      <w:r w:rsidR="002E054B" w:rsidRPr="00575629">
        <w:rPr>
          <w:sz w:val="24"/>
          <w:szCs w:val="24"/>
        </w:rPr>
        <w:lastRenderedPageBreak/>
        <w:t>«</w:t>
      </w:r>
      <w:r w:rsidRPr="00575629">
        <w:rPr>
          <w:sz w:val="24"/>
          <w:szCs w:val="24"/>
        </w:rPr>
        <w:t>Зачисление в ДОУ</w:t>
      </w:r>
      <w:r w:rsidR="002E054B" w:rsidRPr="00575629">
        <w:rPr>
          <w:sz w:val="24"/>
          <w:szCs w:val="24"/>
        </w:rPr>
        <w:t>»</w:t>
      </w:r>
      <w:r w:rsidRPr="00575629">
        <w:rPr>
          <w:sz w:val="24"/>
          <w:szCs w:val="24"/>
        </w:rPr>
        <w:t xml:space="preserve">, не выше размера платы, взимаемой с родителей (законных представителей) за присмотр и уход за детьми в муниципальных образовательных учреждениях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области, реализующих образовательные программы дошкольного образования, установленной постановлением администрации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в зависимости от условий присмотра и ухода за детьми;</w:t>
      </w:r>
    </w:p>
    <w:p w14:paraId="7CB65D18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д) наличие </w:t>
      </w:r>
      <w:r w:rsidR="00341E96" w:rsidRPr="00575629">
        <w:rPr>
          <w:sz w:val="24"/>
          <w:szCs w:val="24"/>
        </w:rPr>
        <w:t>согласия получателя субсидии на осуществление главным распорядителем и  органами муниципального финансового контроля проверок соблюдения ими условий и порядка предоставления субсидии, а также включение в Соглашение, в случае уменьшения главному распорядителю как получателю бюджетных средств ранее доведенных лимитов бюджетных обязательств на цели, определенные настоящим Порядком, приводящего к невозможности предоставления субсидии в размере,  определенном в Соглашении, условия о согласовании новых условий Соглашения или о расторжении Соглашения при не достижении согласия по новым условиям;</w:t>
      </w:r>
    </w:p>
    <w:p w14:paraId="7B1E69EF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е) Учреждение предоставляет Главному распорядителю бюджетных средств:</w:t>
      </w:r>
    </w:p>
    <w:p w14:paraId="58D2FEB8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справку территориального органа Федеральной налоговой службы, подписанную ее руководителем (иным уполномоченным лицом), либо выписку из Единого государственного реестра юридических лиц, подписанную усиленной квалифицированной электронной подписью должностного лица налогового органа и заверенную печатью налогового органа, подтверждающую, что Учреждение на дату заключения Соглашения о предоставлении субсидии не находится в процессе реорганизации, ликвидации, в отношении Учреждения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3182AD4A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</w:t>
      </w:r>
      <w:r w:rsidRPr="00876FA7">
        <w:rPr>
          <w:sz w:val="24"/>
          <w:szCs w:val="24"/>
        </w:rPr>
        <w:t>справку территориального органа Федеральной налоговой службы, подписанную ее руководителем (иным уполномоченным лицом) по состоянию на первое число месяца, предшествующего месяцу, в котором планируется заключение Соглашения</w:t>
      </w:r>
      <w:r w:rsidRPr="00575629">
        <w:rPr>
          <w:sz w:val="24"/>
          <w:szCs w:val="24"/>
        </w:rPr>
        <w:t xml:space="preserve"> о предоставлении субсидии, подтверждающего отсутствие у Учреждения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D3EBE8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справку, подтверждающую отсутствие у Учреждения на дату заключения Соглашения о предоставлении субсидии просроченной задолженности по субсидиям, бюджетным инвестициям и иным средствам, предоставленным из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в соответствии с нормативными правовыми актами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>;</w:t>
      </w:r>
    </w:p>
    <w:p w14:paraId="6B21432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ж) Учреждение на дату заключения Соглашения о предоставлении субсидии не должно:</w:t>
      </w:r>
    </w:p>
    <w:p w14:paraId="7619E27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</w:t>
      </w:r>
      <w:r w:rsidRPr="00575629">
        <w:rPr>
          <w:sz w:val="24"/>
          <w:szCs w:val="24"/>
        </w:rPr>
        <w:lastRenderedPageBreak/>
        <w:t>таких юридических лиц, в совокупности превышает 50 процентов;</w:t>
      </w:r>
    </w:p>
    <w:p w14:paraId="5A12E5F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приобретать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220C5D97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з) достижение значений показателей результативности (результатов) использования субсидии и соблюдение сроков их достижения, установленного соглашением о предоставлении субсидии: количество функционирующих мест в </w:t>
      </w:r>
      <w:r w:rsidR="005D3FD4" w:rsidRPr="00575629">
        <w:rPr>
          <w:sz w:val="24"/>
          <w:szCs w:val="24"/>
        </w:rPr>
        <w:t>частных дошкольных образовательных организаций, частных общеобразовательных организаций и индивидуальных предпринимателей</w:t>
      </w:r>
      <w:r w:rsidRPr="00575629">
        <w:rPr>
          <w:sz w:val="24"/>
          <w:szCs w:val="24"/>
        </w:rPr>
        <w:t>, реализующ</w:t>
      </w:r>
      <w:r w:rsidR="005D3FD4" w:rsidRPr="00575629">
        <w:rPr>
          <w:sz w:val="24"/>
          <w:szCs w:val="24"/>
        </w:rPr>
        <w:t>ие</w:t>
      </w:r>
      <w:r w:rsidRPr="00575629">
        <w:rPr>
          <w:sz w:val="24"/>
          <w:szCs w:val="24"/>
        </w:rPr>
        <w:t xml:space="preserve"> образовательные программы дошкольного образования, являющегося участником реализации субсидии.</w:t>
      </w:r>
    </w:p>
    <w:p w14:paraId="4F6F3A2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2.5. Субсидия предоставляется в соответствии с </w:t>
      </w:r>
      <w:hyperlink w:anchor="Par331" w:tooltip="                    Типовое соглашение N ______________" w:history="1">
        <w:r w:rsidRPr="00575629">
          <w:rPr>
            <w:sz w:val="24"/>
            <w:szCs w:val="24"/>
          </w:rPr>
          <w:t>Соглашением</w:t>
        </w:r>
      </w:hyperlink>
      <w:r w:rsidRPr="00575629">
        <w:rPr>
          <w:sz w:val="24"/>
          <w:szCs w:val="24"/>
        </w:rPr>
        <w:t xml:space="preserve">, заключаемым между Главным распорядителем и Учреждением, о порядке и условиях предоставления субсидии на </w:t>
      </w:r>
      <w:r w:rsidR="007868D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sz w:val="24"/>
          <w:szCs w:val="24"/>
        </w:rPr>
        <w:t>, по форме согласно приложению 3 к настоящему Порядку (далее - Соглашение).</w:t>
      </w:r>
    </w:p>
    <w:p w14:paraId="7917C5C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При изменении объема субсидии в течение финансового года заключается Дополнительное соглашение.</w:t>
      </w:r>
    </w:p>
    <w:p w14:paraId="200A958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2.6. В течение 15 (пятнадцати) календарных дней после утверждения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>, рассмотрев обращение Учреждения, Главный распорядитель направляет в Учреждение письмо о выделении денежных средств на очередной финансовый год для заключения Соглашения.</w:t>
      </w:r>
    </w:p>
    <w:p w14:paraId="5116D479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Соглашение заключается в течение 10 (десяти) рабочих дней после заключения соглашения между администрацией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и Министерством образования Московской области о предоставлении городскому округу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субсидии на </w:t>
      </w:r>
      <w:r w:rsidR="007868D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sz w:val="24"/>
          <w:szCs w:val="24"/>
        </w:rPr>
        <w:t>, на соответствующий финансовый год.</w:t>
      </w:r>
    </w:p>
    <w:p w14:paraId="73E218E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В соглашении предусматриваются размер субсидии, ее целевое назначение, сроки перечисления субсидии, порядок возврата в текущем финансовом году Учреждением остатков субсидий, не использованных в отчетном финансовом году, согласие Учреждения на осуществление Главным распорядителем и иными уполномоченными органами проверок соблюдения Учреждением условий, целей и порядка предоставления субсидии, форма, порядок и периодичность предоставления отчета об использовании субсидии, достижении значений показателей результативности (результатов) использования субсидии и соблюдения сроков их достижения, иные условия.</w:t>
      </w:r>
    </w:p>
    <w:p w14:paraId="43E1FB7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lastRenderedPageBreak/>
        <w:t xml:space="preserve">Субсидии предоставляются ежемесячно при предоставлении надлежаще оформленных документов, подтверждающих фактически произведенные расходы, указанные в </w:t>
      </w:r>
      <w:hyperlink w:anchor="Par52" w:tooltip="1.3. Целевым назначением субсидии является возмещение следующих расходов:" w:history="1">
        <w:r w:rsidRPr="00575629">
          <w:rPr>
            <w:sz w:val="24"/>
            <w:szCs w:val="24"/>
          </w:rPr>
          <w:t>пункте 1.3</w:t>
        </w:r>
      </w:hyperlink>
      <w:r w:rsidRPr="00575629">
        <w:rPr>
          <w:sz w:val="24"/>
          <w:szCs w:val="24"/>
        </w:rPr>
        <w:t xml:space="preserve"> настоящего Порядка.</w:t>
      </w:r>
    </w:p>
    <w:p w14:paraId="4F78917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Документы предоставляются в электронном виде (сканы оригиналов документов) и на бумажном носителе.</w:t>
      </w:r>
    </w:p>
    <w:p w14:paraId="5F726E61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Пакет документов представляется по </w:t>
      </w:r>
      <w:hyperlink w:anchor="Par706" w:tooltip="                                   ОПИСЬ" w:history="1">
        <w:r w:rsidRPr="00575629">
          <w:rPr>
            <w:sz w:val="24"/>
            <w:szCs w:val="24"/>
          </w:rPr>
          <w:t>описи</w:t>
        </w:r>
      </w:hyperlink>
      <w:r w:rsidRPr="00575629">
        <w:rPr>
          <w:sz w:val="24"/>
          <w:szCs w:val="24"/>
        </w:rPr>
        <w:t xml:space="preserve"> по форме в соответствии с приложением 4 к настоящему Порядку в 2 экземплярах. После проверки пакета документов один экземпляр описи возвращается Учреждению с отметкой о приеме.</w:t>
      </w:r>
    </w:p>
    <w:p w14:paraId="440176C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В случае выявления недостоверных сведений или непредставления документов, предусмотренных </w:t>
      </w:r>
      <w:hyperlink w:anchor="Par81" w:tooltip="2.1. Для получения субсидии Учреждение направляет Главному распорядителю заявление на получение субсидии по форме согласно приложению 2 к настоящему Порядку (далее - Заявление)." w:history="1">
        <w:r w:rsidRPr="00575629">
          <w:rPr>
            <w:sz w:val="24"/>
            <w:szCs w:val="24"/>
          </w:rPr>
          <w:t>п. 2.1</w:t>
        </w:r>
      </w:hyperlink>
      <w:r w:rsidRPr="00575629">
        <w:rPr>
          <w:sz w:val="24"/>
          <w:szCs w:val="24"/>
        </w:rPr>
        <w:t xml:space="preserve"> настоящего Порядка, а также несоответствия Учреждения условиям, </w:t>
      </w:r>
      <w:r w:rsidRPr="00876FA7">
        <w:rPr>
          <w:sz w:val="24"/>
          <w:szCs w:val="24"/>
        </w:rPr>
        <w:t xml:space="preserve">установленным </w:t>
      </w:r>
      <w:hyperlink w:anchor="Par93" w:tooltip="2.2. Главный распорядитель в течение 10 рабочих дней с момента получения документов направляет их в Министерство образования Московской области для рассмотрения вопроса включения Учреждения в перечень получателей субсидии. После ответа Министерства образования" w:history="1">
        <w:r w:rsidRPr="00876FA7">
          <w:rPr>
            <w:sz w:val="24"/>
            <w:szCs w:val="24"/>
          </w:rPr>
          <w:t>п. 2.</w:t>
        </w:r>
        <w:r w:rsidR="0052295F" w:rsidRPr="00876FA7">
          <w:rPr>
            <w:sz w:val="24"/>
            <w:szCs w:val="24"/>
          </w:rPr>
          <w:t>4</w:t>
        </w:r>
      </w:hyperlink>
      <w:r w:rsidRPr="00575629">
        <w:rPr>
          <w:sz w:val="24"/>
          <w:szCs w:val="24"/>
        </w:rPr>
        <w:t xml:space="preserve"> настоящего Порядка, Учреждению направляется уведомление об отказе в предоставлении субсидии с указанием причины отказа.</w:t>
      </w:r>
    </w:p>
    <w:p w14:paraId="073572BA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2.7. Субсидия носит целевой характер и не может быть использована на другие цели.</w:t>
      </w:r>
    </w:p>
    <w:p w14:paraId="287F0E48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2.8. Учреждение напр</w:t>
      </w:r>
      <w:r w:rsidR="00146786">
        <w:rPr>
          <w:sz w:val="24"/>
          <w:szCs w:val="24"/>
        </w:rPr>
        <w:t xml:space="preserve">авляет Главному распорядителю </w:t>
      </w:r>
      <w:r w:rsidRPr="00575629">
        <w:rPr>
          <w:sz w:val="24"/>
          <w:szCs w:val="24"/>
        </w:rPr>
        <w:t xml:space="preserve"> заявку на бланке учреждения с приложением пакета документов, подтверждающих произведенные расходы, для направления в Министерство образования Московской области. Пакет документов для направления в Министерство образования Московской области предоставляется в электронном виде (скан оригиналов).</w:t>
      </w:r>
    </w:p>
    <w:p w14:paraId="2D53A94A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2.9. Финансирование субсидии осуществляется за счет средств бюджета Московской области и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. В случае поступления средств субсидии из бюджета Московской области в бюджет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не в полном размере объем финансирования субсидии Учреждению уменьшается пропорционально выделенной субсидии.</w:t>
      </w:r>
    </w:p>
    <w:p w14:paraId="7D923A2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Перечисление субсидии осуществляется Главным распорядителем:</w:t>
      </w:r>
    </w:p>
    <w:p w14:paraId="6DCD9B78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за счет средств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- не позднее 10 (десяти) рабочих дней после предоставления всех документов, подтверждающих произведенные расходы;</w:t>
      </w:r>
    </w:p>
    <w:p w14:paraId="03D23884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за счет средств бюджета Московской области - не позднее 10 (десяти) рабочих дней после получения финансирования из бюджета Московской области.</w:t>
      </w:r>
    </w:p>
    <w:p w14:paraId="32CEE56A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2.10. Для перечисления субсидии Учреждение представляет в </w:t>
      </w:r>
      <w:r w:rsidR="00B37030" w:rsidRPr="00575629">
        <w:rPr>
          <w:sz w:val="24"/>
          <w:szCs w:val="24"/>
        </w:rPr>
        <w:t xml:space="preserve">планово-экономический </w:t>
      </w:r>
      <w:r w:rsidRPr="00575629">
        <w:rPr>
          <w:sz w:val="24"/>
          <w:szCs w:val="24"/>
        </w:rPr>
        <w:t xml:space="preserve">отдел </w:t>
      </w:r>
      <w:r w:rsidR="001606DB">
        <w:rPr>
          <w:sz w:val="24"/>
          <w:szCs w:val="24"/>
        </w:rPr>
        <w:t>МУНИЦИПАЛЬНОГО КАЗЕННОГО УЧРЕЖДЕНИЯ</w:t>
      </w:r>
      <w:r w:rsidR="006F26B1" w:rsidRPr="00575629">
        <w:rPr>
          <w:sz w:val="24"/>
          <w:szCs w:val="24"/>
        </w:rPr>
        <w:t xml:space="preserve"> «Централизованная бухгалтерия учреждений образования г. Долгопрудного» </w:t>
      </w:r>
      <w:r w:rsidRPr="00575629">
        <w:rPr>
          <w:sz w:val="24"/>
          <w:szCs w:val="24"/>
        </w:rPr>
        <w:t xml:space="preserve">копии документов, подтверждающих произведенные расходы, заверенные руководителем Учреждения, в соответствии с </w:t>
      </w:r>
      <w:r w:rsidR="00C6419D" w:rsidRPr="00575629">
        <w:rPr>
          <w:sz w:val="24"/>
          <w:szCs w:val="24"/>
        </w:rPr>
        <w:t>распоряжением</w:t>
      </w:r>
      <w:r w:rsidR="00415874">
        <w:rPr>
          <w:sz w:val="24"/>
          <w:szCs w:val="24"/>
        </w:rPr>
        <w:t xml:space="preserve"> Ф</w:t>
      </w:r>
      <w:r w:rsidRPr="00575629">
        <w:rPr>
          <w:sz w:val="24"/>
          <w:szCs w:val="24"/>
        </w:rPr>
        <w:t xml:space="preserve">инансового управления администрации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о Порядке исполнения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="00415874">
        <w:rPr>
          <w:sz w:val="24"/>
          <w:szCs w:val="24"/>
        </w:rPr>
        <w:t xml:space="preserve"> по расходам</w:t>
      </w:r>
      <w:r w:rsidRPr="00575629">
        <w:rPr>
          <w:sz w:val="24"/>
          <w:szCs w:val="24"/>
        </w:rPr>
        <w:t>.</w:t>
      </w:r>
    </w:p>
    <w:p w14:paraId="4643D598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33660A00" w14:textId="77777777" w:rsidR="00F468F6" w:rsidRPr="00575629" w:rsidRDefault="00F468F6" w:rsidP="003549B9">
      <w:pPr>
        <w:pStyle w:val="ConsPlusTitle"/>
        <w:spacing w:line="276" w:lineRule="auto"/>
        <w:ind w:firstLine="709"/>
        <w:jc w:val="center"/>
        <w:outlineLvl w:val="1"/>
        <w:rPr>
          <w:sz w:val="24"/>
          <w:szCs w:val="24"/>
        </w:rPr>
      </w:pPr>
      <w:r w:rsidRPr="00575629">
        <w:rPr>
          <w:sz w:val="24"/>
          <w:szCs w:val="24"/>
        </w:rPr>
        <w:t xml:space="preserve">Раздел 3. </w:t>
      </w:r>
      <w:r w:rsidR="0064225F" w:rsidRPr="00575629">
        <w:rPr>
          <w:sz w:val="24"/>
          <w:szCs w:val="24"/>
        </w:rPr>
        <w:t>Требования к отчетности</w:t>
      </w:r>
    </w:p>
    <w:p w14:paraId="6C9A7D69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7DCA160F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3.1. Ежемесячно, </w:t>
      </w:r>
      <w:r w:rsidR="0064225F" w:rsidRPr="00575629">
        <w:rPr>
          <w:sz w:val="24"/>
          <w:szCs w:val="24"/>
        </w:rPr>
        <w:t>не позднее</w:t>
      </w:r>
      <w:r w:rsidRPr="00575629">
        <w:rPr>
          <w:sz w:val="24"/>
          <w:szCs w:val="24"/>
        </w:rPr>
        <w:t xml:space="preserve"> 3 </w:t>
      </w:r>
      <w:r w:rsidR="0064225F" w:rsidRPr="00575629">
        <w:rPr>
          <w:sz w:val="24"/>
          <w:szCs w:val="24"/>
        </w:rPr>
        <w:t>рабочих дней</w:t>
      </w:r>
      <w:r w:rsidRPr="00575629">
        <w:rPr>
          <w:sz w:val="24"/>
          <w:szCs w:val="24"/>
        </w:rPr>
        <w:t xml:space="preserve"> месяца, следующего за отчетным периодом, Учреждение представляет в </w:t>
      </w:r>
      <w:r w:rsidR="00EA6F29" w:rsidRPr="00575629">
        <w:rPr>
          <w:sz w:val="24"/>
          <w:szCs w:val="24"/>
        </w:rPr>
        <w:t xml:space="preserve">планово-экономический отдел </w:t>
      </w:r>
      <w:r w:rsidR="001606DB">
        <w:rPr>
          <w:sz w:val="24"/>
          <w:szCs w:val="24"/>
        </w:rPr>
        <w:t>МУНИЦИПАЛЬНОГО КАЗЕННОГО УЧРЕЖДЕНИЯ</w:t>
      </w:r>
      <w:r w:rsidR="00EA6F29" w:rsidRPr="00575629">
        <w:rPr>
          <w:sz w:val="24"/>
          <w:szCs w:val="24"/>
        </w:rPr>
        <w:t xml:space="preserve"> </w:t>
      </w:r>
      <w:r w:rsidR="002E054B" w:rsidRPr="00575629">
        <w:rPr>
          <w:sz w:val="24"/>
          <w:szCs w:val="24"/>
        </w:rPr>
        <w:t>«</w:t>
      </w:r>
      <w:r w:rsidR="00EA6F29" w:rsidRPr="00575629">
        <w:rPr>
          <w:sz w:val="24"/>
          <w:szCs w:val="24"/>
        </w:rPr>
        <w:t>Ц</w:t>
      </w:r>
      <w:r w:rsidR="00675E51" w:rsidRPr="00575629">
        <w:rPr>
          <w:sz w:val="24"/>
          <w:szCs w:val="24"/>
        </w:rPr>
        <w:t>е</w:t>
      </w:r>
      <w:r w:rsidR="00EA6F29" w:rsidRPr="00575629">
        <w:rPr>
          <w:sz w:val="24"/>
          <w:szCs w:val="24"/>
        </w:rPr>
        <w:t xml:space="preserve">нтрализованная бухгалтерия учреждений образования </w:t>
      </w:r>
      <w:r w:rsidR="002E054B" w:rsidRPr="00575629">
        <w:rPr>
          <w:sz w:val="24"/>
          <w:szCs w:val="24"/>
        </w:rPr>
        <w:t>г. Долгопрудного»</w:t>
      </w:r>
      <w:r w:rsidRPr="00575629">
        <w:rPr>
          <w:sz w:val="24"/>
          <w:szCs w:val="24"/>
        </w:rPr>
        <w:t xml:space="preserve"> </w:t>
      </w:r>
      <w:hyperlink w:anchor="Par758" w:tooltip="                                   Отчет" w:history="1">
        <w:r w:rsidRPr="00575629">
          <w:rPr>
            <w:sz w:val="24"/>
            <w:szCs w:val="24"/>
          </w:rPr>
          <w:t>отчет</w:t>
        </w:r>
      </w:hyperlink>
      <w:r w:rsidRPr="00575629">
        <w:rPr>
          <w:sz w:val="24"/>
          <w:szCs w:val="24"/>
        </w:rPr>
        <w:t xml:space="preserve"> об использовании средств субсидии по форме в соответствии с приложением 5 к настоящему Порядку с </w:t>
      </w:r>
      <w:r w:rsidRPr="00575629">
        <w:rPr>
          <w:sz w:val="24"/>
          <w:szCs w:val="24"/>
        </w:rPr>
        <w:lastRenderedPageBreak/>
        <w:t>обязательным представлением копии выписки по банку на последний день месяца.</w:t>
      </w:r>
    </w:p>
    <w:p w14:paraId="4CBD337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3.2. Ежеквартально, </w:t>
      </w:r>
      <w:r w:rsidR="0064225F" w:rsidRPr="00575629">
        <w:rPr>
          <w:sz w:val="24"/>
          <w:szCs w:val="24"/>
        </w:rPr>
        <w:t>не позднее 3 рабочих дней месяца</w:t>
      </w:r>
      <w:r w:rsidRPr="00575629">
        <w:rPr>
          <w:sz w:val="24"/>
          <w:szCs w:val="24"/>
        </w:rPr>
        <w:t xml:space="preserve">, следующего за отчетным периодом, Учреждение представляет в </w:t>
      </w:r>
      <w:r w:rsidR="00EA6F29" w:rsidRPr="00575629">
        <w:rPr>
          <w:sz w:val="24"/>
          <w:szCs w:val="24"/>
        </w:rPr>
        <w:t xml:space="preserve">планово-экономический </w:t>
      </w:r>
      <w:r w:rsidR="00A90B0D" w:rsidRPr="00575629">
        <w:rPr>
          <w:sz w:val="24"/>
          <w:szCs w:val="24"/>
        </w:rPr>
        <w:t xml:space="preserve">отдел </w:t>
      </w:r>
      <w:r w:rsidR="001606DB">
        <w:rPr>
          <w:sz w:val="24"/>
          <w:szCs w:val="24"/>
        </w:rPr>
        <w:t>МУНИЦИПАЛЬНОГО КАЗЕННОГО УЧРЕЖДЕНИЯ</w:t>
      </w:r>
      <w:r w:rsidR="00A90B0D" w:rsidRPr="00575629">
        <w:rPr>
          <w:sz w:val="24"/>
          <w:szCs w:val="24"/>
        </w:rPr>
        <w:t xml:space="preserve"> «Централизованная бухгалтерия учреждений образования г. Долгопрудного»</w:t>
      </w:r>
      <w:r w:rsidR="00EA6F29" w:rsidRPr="00575629">
        <w:rPr>
          <w:sz w:val="24"/>
          <w:szCs w:val="24"/>
        </w:rPr>
        <w:t xml:space="preserve"> </w:t>
      </w:r>
      <w:r w:rsidRPr="00575629">
        <w:rPr>
          <w:sz w:val="24"/>
          <w:szCs w:val="24"/>
        </w:rPr>
        <w:t xml:space="preserve">отчеты об использовании средств субсидии, предоставляемой из бюджета Московской области на </w:t>
      </w:r>
      <w:r w:rsidR="007868D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sz w:val="24"/>
          <w:szCs w:val="24"/>
        </w:rPr>
        <w:t>, по форме, утвержденной постановлением Правительства Московской области.</w:t>
      </w:r>
    </w:p>
    <w:p w14:paraId="116C130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3.3. Ежегодно, не позднее </w:t>
      </w:r>
      <w:r w:rsidR="0072626F" w:rsidRPr="00575629">
        <w:rPr>
          <w:sz w:val="24"/>
          <w:szCs w:val="24"/>
        </w:rPr>
        <w:t>1</w:t>
      </w:r>
      <w:r w:rsidRPr="00575629">
        <w:rPr>
          <w:sz w:val="24"/>
          <w:szCs w:val="24"/>
        </w:rPr>
        <w:t xml:space="preserve">0 января года, следующего за отчетным годом, Учреждение предоставляет в </w:t>
      </w:r>
      <w:r w:rsidR="00EA6F29" w:rsidRPr="00575629">
        <w:rPr>
          <w:sz w:val="24"/>
          <w:szCs w:val="24"/>
        </w:rPr>
        <w:t xml:space="preserve">планово-экономический </w:t>
      </w:r>
      <w:r w:rsidR="00A90B0D" w:rsidRPr="00575629">
        <w:rPr>
          <w:sz w:val="24"/>
          <w:szCs w:val="24"/>
        </w:rPr>
        <w:t xml:space="preserve">отдел </w:t>
      </w:r>
      <w:r w:rsidR="001606DB">
        <w:rPr>
          <w:sz w:val="24"/>
          <w:szCs w:val="24"/>
        </w:rPr>
        <w:t>МУНИЦИПАЛЬНОГО КАЗЕННОГО УЧРЕЖДЕНИЯ</w:t>
      </w:r>
      <w:r w:rsidR="00A90B0D" w:rsidRPr="00575629">
        <w:rPr>
          <w:sz w:val="24"/>
          <w:szCs w:val="24"/>
        </w:rPr>
        <w:t xml:space="preserve"> «Централизованная бухгалтерия учреждений образования г. Долгопрудного»</w:t>
      </w:r>
      <w:r w:rsidRPr="00575629">
        <w:rPr>
          <w:sz w:val="24"/>
          <w:szCs w:val="24"/>
        </w:rPr>
        <w:t xml:space="preserve"> </w:t>
      </w:r>
      <w:hyperlink w:anchor="Par838" w:tooltip="                                   ОТЧЕТ" w:history="1">
        <w:r w:rsidRPr="00575629">
          <w:rPr>
            <w:sz w:val="24"/>
            <w:szCs w:val="24"/>
          </w:rPr>
          <w:t>отчет</w:t>
        </w:r>
      </w:hyperlink>
      <w:r w:rsidRPr="00575629">
        <w:rPr>
          <w:sz w:val="24"/>
          <w:szCs w:val="24"/>
        </w:rPr>
        <w:t xml:space="preserve"> о достижении значений показателей результативности (результатов) использования субсидии по форме в соответствии с приложением 6 к настоящему Порядку.</w:t>
      </w:r>
    </w:p>
    <w:p w14:paraId="7A21DEBB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006AB62E" w14:textId="77777777" w:rsidR="00F468F6" w:rsidRPr="00575629" w:rsidRDefault="00F468F6" w:rsidP="003549B9">
      <w:pPr>
        <w:pStyle w:val="ConsPlusTitle"/>
        <w:spacing w:line="276" w:lineRule="auto"/>
        <w:ind w:firstLine="709"/>
        <w:jc w:val="center"/>
        <w:outlineLvl w:val="1"/>
        <w:rPr>
          <w:sz w:val="24"/>
          <w:szCs w:val="24"/>
        </w:rPr>
      </w:pPr>
      <w:r w:rsidRPr="00575629">
        <w:rPr>
          <w:sz w:val="24"/>
          <w:szCs w:val="24"/>
        </w:rPr>
        <w:t>4. Уточнение объемов субсидии на возмещение затрат</w:t>
      </w:r>
    </w:p>
    <w:p w14:paraId="18DBBB2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40A6D893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4.1. Уточнение объемов субсидии осуществляется в соответствии с </w:t>
      </w:r>
      <w:hyperlink w:anchor="Par181" w:tooltip="МЕТОДИКА" w:history="1">
        <w:r w:rsidRPr="00575629">
          <w:rPr>
            <w:sz w:val="24"/>
            <w:szCs w:val="24"/>
          </w:rPr>
          <w:t>Методикой</w:t>
        </w:r>
      </w:hyperlink>
      <w:r w:rsidRPr="00575629">
        <w:rPr>
          <w:sz w:val="24"/>
          <w:szCs w:val="24"/>
        </w:rPr>
        <w:t xml:space="preserve"> расчета субсидии на </w:t>
      </w:r>
      <w:r w:rsidR="007868D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sz w:val="24"/>
          <w:szCs w:val="24"/>
        </w:rPr>
        <w:t xml:space="preserve"> в соответствии с приложением 1 к настоящему Порядку.</w:t>
      </w:r>
    </w:p>
    <w:p w14:paraId="5BCF60D8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4.2. Главный распорядитель ежегодно направляет Учреждению формы, в соответствии с которыми Главный распорядитель утвержда</w:t>
      </w:r>
      <w:r w:rsidR="00D715B8" w:rsidRPr="00575629">
        <w:rPr>
          <w:sz w:val="24"/>
          <w:szCs w:val="24"/>
        </w:rPr>
        <w:t>е</w:t>
      </w:r>
      <w:r w:rsidRPr="00575629">
        <w:rPr>
          <w:sz w:val="24"/>
          <w:szCs w:val="24"/>
        </w:rPr>
        <w:t>т прогнозируемую среднегодовую численность воспитанников, работников в частных образовательных учреждениях.</w:t>
      </w:r>
    </w:p>
    <w:p w14:paraId="3DC3341B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В случае изменения прогнозируемой средней численности воспитанников, работников частных образовательных учреждений Главный распорядитель вносит изменения в муниципальный правовой акт об утверждении прогнозируемой численности, производит уточненный расчет субсидии в соответствии с Методикой расчета субсидии и направляет их посредством МСЭД в Министерство образования Московской области.</w:t>
      </w:r>
    </w:p>
    <w:p w14:paraId="04B2D06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Объем субсидии может быть уточнен при условии уточнения закона Московской области о бюджете Московской области на соответствующий финансовый год и на плановый период, и с учетом финансовых возможностей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в срок, установленный нормативными правовыми актами Московской области.</w:t>
      </w:r>
    </w:p>
    <w:p w14:paraId="5AF16B5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После внесения изменений в закон Московской области о бюджете Московской </w:t>
      </w:r>
      <w:r w:rsidRPr="00575629">
        <w:rPr>
          <w:sz w:val="24"/>
          <w:szCs w:val="24"/>
        </w:rPr>
        <w:lastRenderedPageBreak/>
        <w:t xml:space="preserve">области на соответствующий финансовый год и плановый период, и заключения дополнительного соглашения между администрацией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и Министерством образования Московской области о предоставлении городскому округу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субсидии на </w:t>
      </w:r>
      <w:r w:rsidR="007868D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sz w:val="24"/>
          <w:szCs w:val="24"/>
        </w:rPr>
        <w:t>, Главный распорядитель в течение 10 рабочих дней после вступления в силу дополнительного соглашения доводит до Учреждения объемы и расчеты уточненной субсидии.</w:t>
      </w:r>
    </w:p>
    <w:p w14:paraId="7AAFA85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4.3. В случае если фактическая численность воспитанников, работников </w:t>
      </w:r>
      <w:r w:rsidR="00CB3432" w:rsidRPr="00575629">
        <w:rPr>
          <w:sz w:val="24"/>
          <w:szCs w:val="24"/>
        </w:rPr>
        <w:t>частных дошкольных образовательных организаций, частных общеобразовательных организаций и индивидуальных предпринимателей</w:t>
      </w:r>
      <w:r w:rsidRPr="00575629">
        <w:rPr>
          <w:sz w:val="24"/>
          <w:szCs w:val="24"/>
        </w:rPr>
        <w:t xml:space="preserve"> меньше прогнозируемой за соответствующий период, Главный распорядитель до внесения изменений в закон о бюджете Московской области на соответствующий финансовый год и плановый период самостоятельно перераспределяет субсидии, предусмотренные таким учреждениям, иным учреждениям того же типа, фактическая численность воспитанников, работников в которых сложилась больше прогнозируемой.</w:t>
      </w:r>
    </w:p>
    <w:p w14:paraId="3FDB0E17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51B87094" w14:textId="77777777" w:rsidR="00F468F6" w:rsidRPr="00575629" w:rsidRDefault="00F468F6" w:rsidP="003549B9">
      <w:pPr>
        <w:pStyle w:val="ConsPlusTitle"/>
        <w:spacing w:line="276" w:lineRule="auto"/>
        <w:ind w:firstLine="709"/>
        <w:jc w:val="center"/>
        <w:outlineLvl w:val="1"/>
        <w:rPr>
          <w:sz w:val="24"/>
          <w:szCs w:val="24"/>
        </w:rPr>
      </w:pPr>
      <w:r w:rsidRPr="00575629">
        <w:rPr>
          <w:sz w:val="24"/>
          <w:szCs w:val="24"/>
        </w:rPr>
        <w:t>5. Контроль и порядок возврата субсидии</w:t>
      </w:r>
    </w:p>
    <w:p w14:paraId="2BC3D10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1235FB24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5.1. Учреждение несет ответственность за использование средств субсидии по целевому назначению и достоверность предоставляемой отчетности в соответствии с действующим законодательством.</w:t>
      </w:r>
    </w:p>
    <w:p w14:paraId="3BF05D8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5.2. В случае изменения статуса Учреждения руководитель в течение 10 календарных дней направляет в адрес Главного распорядителя письмо с уведомлением и новый пакет документов для рассмотрения вопроса о дальнейшем финансировании Учреждения.</w:t>
      </w:r>
    </w:p>
    <w:p w14:paraId="0F401E5E" w14:textId="77777777" w:rsidR="0064225F" w:rsidRPr="00575629" w:rsidRDefault="0064225F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5.3. Главный распорядитель обязан проводить проверки соблюдения получателем субсидии условий и порядка предоставления субсидий, в том числе в части достижения результата предоставления субсидии.</w:t>
      </w:r>
    </w:p>
    <w:p w14:paraId="29D9C355" w14:textId="77777777" w:rsidR="0064225F" w:rsidRPr="00575629" w:rsidRDefault="0064225F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5.4. Органы государственного (муниципального) финансового контроля обязаны проводить проверки в соответствии со статьями 268.1 и 269.2 Бюджетного кодекса Российской Федерации.</w:t>
      </w:r>
    </w:p>
    <w:p w14:paraId="22275CC9" w14:textId="77777777" w:rsidR="0064225F" w:rsidRPr="00575629" w:rsidRDefault="0064225F" w:rsidP="0064225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5.5. В случае нарушений получателем субсидий условий, установленных соглашением о ее предоставлении, а также нарушений, выявленных в том числе по фактам проверок, проведенных администрацией и органами государственного (муниципального) финансового контроля, средства субсидии подлежат возврату в бюджет городского округа Долгопрудный в соответствии с действующим законодательством.</w:t>
      </w:r>
    </w:p>
    <w:p w14:paraId="5B1F5AB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</w:t>
      </w:r>
      <w:r w:rsidR="0064225F" w:rsidRPr="00575629">
        <w:rPr>
          <w:sz w:val="24"/>
          <w:szCs w:val="24"/>
        </w:rPr>
        <w:t>6</w:t>
      </w:r>
      <w:r w:rsidRPr="00575629">
        <w:rPr>
          <w:sz w:val="24"/>
          <w:szCs w:val="24"/>
        </w:rPr>
        <w:t>. В случае предоставления недостоверных документов для получения субсидии, выявления нецелевого использования средств субсидии Главный распорядитель приостанавливает предоставление субсидии и направляет Учреждению письменное уведомление об устранении нарушений.</w:t>
      </w:r>
    </w:p>
    <w:p w14:paraId="5CE90F0D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Средства субсидии, полученные по недостоверным документам и (или) </w:t>
      </w:r>
      <w:r w:rsidRPr="00575629">
        <w:rPr>
          <w:sz w:val="24"/>
          <w:szCs w:val="24"/>
        </w:rPr>
        <w:lastRenderedPageBreak/>
        <w:t xml:space="preserve">использованные не по целевому назначению, подлежат возврату в бюджет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в течение 10 (десяти) рабочих дней со дня получения письменного уведомления Главного распорядителя о возврате денежных средств (части средств):</w:t>
      </w:r>
    </w:p>
    <w:p w14:paraId="73F3525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на </w:t>
      </w:r>
      <w:r w:rsidR="002E054B" w:rsidRPr="00575629">
        <w:rPr>
          <w:sz w:val="24"/>
          <w:szCs w:val="24"/>
        </w:rPr>
        <w:t>«</w:t>
      </w:r>
      <w:r w:rsidRPr="00575629">
        <w:rPr>
          <w:sz w:val="24"/>
          <w:szCs w:val="24"/>
        </w:rPr>
        <w:t>03</w:t>
      </w:r>
      <w:r w:rsidR="002E054B" w:rsidRPr="00575629">
        <w:rPr>
          <w:sz w:val="24"/>
          <w:szCs w:val="24"/>
        </w:rPr>
        <w:t>»</w:t>
      </w:r>
      <w:r w:rsidRPr="00575629">
        <w:rPr>
          <w:sz w:val="24"/>
          <w:szCs w:val="24"/>
        </w:rPr>
        <w:t xml:space="preserve"> лицевой счет Глав</w:t>
      </w:r>
      <w:r w:rsidR="00822954">
        <w:rPr>
          <w:sz w:val="24"/>
          <w:szCs w:val="24"/>
        </w:rPr>
        <w:t>ного распорядителя, открытый в Ф</w:t>
      </w:r>
      <w:r w:rsidRPr="00575629">
        <w:rPr>
          <w:sz w:val="24"/>
          <w:szCs w:val="24"/>
        </w:rPr>
        <w:t xml:space="preserve">инансовом управлении администрации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>, для дальнейшего перечисления в доход бюджета городского округа Московской области;</w:t>
      </w:r>
    </w:p>
    <w:p w14:paraId="58ABC88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на счет администрации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>, открытый в Управлении Федерального казначейства по Московской области, для дальнейшего перечисления в доход бюджета Московской области.</w:t>
      </w:r>
    </w:p>
    <w:p w14:paraId="51389791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Перечисление денежных средств возобновляется после получения Главным распорядителем информации об устранении нарушений.</w:t>
      </w:r>
    </w:p>
    <w:p w14:paraId="031B7C2F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</w:t>
      </w:r>
      <w:r w:rsidR="0064225F" w:rsidRPr="00575629">
        <w:rPr>
          <w:sz w:val="24"/>
          <w:szCs w:val="24"/>
        </w:rPr>
        <w:t>7</w:t>
      </w:r>
      <w:r w:rsidRPr="00575629">
        <w:rPr>
          <w:sz w:val="24"/>
          <w:szCs w:val="24"/>
        </w:rPr>
        <w:t xml:space="preserve">. Субсидия, не использованная в текущем финансовом году, подлежит возврату в бюджет городского округа </w:t>
      </w:r>
      <w:r w:rsidR="0021793F" w:rsidRPr="00575629">
        <w:rPr>
          <w:sz w:val="24"/>
          <w:szCs w:val="24"/>
        </w:rPr>
        <w:t>Долгопрудный</w:t>
      </w:r>
      <w:r w:rsidR="00822954">
        <w:rPr>
          <w:sz w:val="24"/>
          <w:szCs w:val="24"/>
        </w:rPr>
        <w:t xml:space="preserve"> </w:t>
      </w:r>
      <w:r w:rsidRPr="00575629">
        <w:rPr>
          <w:sz w:val="24"/>
          <w:szCs w:val="24"/>
        </w:rPr>
        <w:t xml:space="preserve">в соответствии с </w:t>
      </w:r>
      <w:hyperlink r:id="rId20" w:tooltip="&quot;Бюджетный кодекс Российской Федерации&quot; от 31.07.1998 N 145-ФЗ (ред. от 16.04.2022){КонсультантПлюс}" w:history="1">
        <w:r w:rsidRPr="00575629">
          <w:rPr>
            <w:sz w:val="24"/>
            <w:szCs w:val="24"/>
          </w:rPr>
          <w:t>пунктом 5 статьи 242</w:t>
        </w:r>
      </w:hyperlink>
      <w:r w:rsidRPr="00575629">
        <w:rPr>
          <w:sz w:val="24"/>
          <w:szCs w:val="24"/>
        </w:rPr>
        <w:t xml:space="preserve"> Бюджетного кодекса Российской Федерации.</w:t>
      </w:r>
    </w:p>
    <w:p w14:paraId="5077B6C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</w:t>
      </w:r>
      <w:r w:rsidR="0064225F" w:rsidRPr="00575629">
        <w:rPr>
          <w:sz w:val="24"/>
          <w:szCs w:val="24"/>
        </w:rPr>
        <w:t>8</w:t>
      </w:r>
      <w:r w:rsidRPr="00575629">
        <w:rPr>
          <w:sz w:val="24"/>
          <w:szCs w:val="24"/>
        </w:rPr>
        <w:t xml:space="preserve">. Средства субсидии в случае их нецелевого использования подлежат взысканию в бюджет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в соответствии зако</w:t>
      </w:r>
      <w:r w:rsidR="00822954">
        <w:rPr>
          <w:sz w:val="24"/>
          <w:szCs w:val="24"/>
        </w:rPr>
        <w:t xml:space="preserve">нодательством </w:t>
      </w:r>
      <w:r w:rsidRPr="00575629">
        <w:rPr>
          <w:sz w:val="24"/>
          <w:szCs w:val="24"/>
        </w:rPr>
        <w:t>Российской Федерации и Московской области.</w:t>
      </w:r>
    </w:p>
    <w:p w14:paraId="1BAB770B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</w:t>
      </w:r>
      <w:r w:rsidR="0064225F" w:rsidRPr="00575629">
        <w:rPr>
          <w:sz w:val="24"/>
          <w:szCs w:val="24"/>
        </w:rPr>
        <w:t>9</w:t>
      </w:r>
      <w:r w:rsidRPr="00575629">
        <w:rPr>
          <w:sz w:val="24"/>
          <w:szCs w:val="24"/>
        </w:rPr>
        <w:t>. В случае недостижения в соответствующем финансовом году установленного целевого показателя результативности использования субсидии, средства субсидии подлежат возврату пропорционально доле недостижения показателя результативности.</w:t>
      </w:r>
    </w:p>
    <w:p w14:paraId="1C029274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</w:t>
      </w:r>
      <w:r w:rsidR="0064225F" w:rsidRPr="00575629">
        <w:rPr>
          <w:sz w:val="24"/>
          <w:szCs w:val="24"/>
        </w:rPr>
        <w:t>10</w:t>
      </w:r>
      <w:r w:rsidRPr="00575629">
        <w:rPr>
          <w:sz w:val="24"/>
          <w:szCs w:val="24"/>
        </w:rPr>
        <w:t xml:space="preserve">. В случае если фактическая численность обучающихся сложилась меньше, чем прогнозируемая, то излишне предусмотренные средства субсидии подлежат возврату в бюджет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в соответствии с </w:t>
      </w:r>
      <w:hyperlink r:id="rId21" w:tooltip="&quot;Бюджетный кодекс Российской Федерации&quot; от 31.07.1998 N 145-ФЗ (ред. от 16.04.2022){КонсультантПлюс}" w:history="1">
        <w:r w:rsidRPr="00575629">
          <w:rPr>
            <w:sz w:val="24"/>
            <w:szCs w:val="24"/>
          </w:rPr>
          <w:t>пунктом 5 статьи 242</w:t>
        </w:r>
      </w:hyperlink>
      <w:r w:rsidRPr="00575629">
        <w:rPr>
          <w:sz w:val="24"/>
          <w:szCs w:val="24"/>
        </w:rPr>
        <w:t xml:space="preserve"> Бюджетного кодекса Российской Федерации.</w:t>
      </w:r>
    </w:p>
    <w:p w14:paraId="29B91B1F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</w:t>
      </w:r>
      <w:r w:rsidR="0064225F" w:rsidRPr="00575629">
        <w:rPr>
          <w:sz w:val="24"/>
          <w:szCs w:val="24"/>
        </w:rPr>
        <w:t>11</w:t>
      </w:r>
      <w:r w:rsidRPr="00575629">
        <w:rPr>
          <w:sz w:val="24"/>
          <w:szCs w:val="24"/>
        </w:rPr>
        <w:t>. В случае одновременного установления фактов невыполнения значений показателя результативности и снижения численности воспитанников возврату подлежит объем средств, соответствующий наибольшему из двух указанных значений.</w:t>
      </w:r>
    </w:p>
    <w:p w14:paraId="3D5249D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</w:t>
      </w:r>
      <w:r w:rsidR="0064225F" w:rsidRPr="00575629">
        <w:rPr>
          <w:sz w:val="24"/>
          <w:szCs w:val="24"/>
        </w:rPr>
        <w:t>12</w:t>
      </w:r>
      <w:r w:rsidRPr="00575629">
        <w:rPr>
          <w:sz w:val="24"/>
          <w:szCs w:val="24"/>
        </w:rPr>
        <w:t xml:space="preserve">. Не использованные по другим причинам в отчетном финансовом году средства также подлежат возврату в бюджет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>.</w:t>
      </w:r>
    </w:p>
    <w:p w14:paraId="18E7347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5.1</w:t>
      </w:r>
      <w:r w:rsidR="0064225F" w:rsidRPr="00575629">
        <w:rPr>
          <w:sz w:val="24"/>
          <w:szCs w:val="24"/>
        </w:rPr>
        <w:t>3</w:t>
      </w:r>
      <w:r w:rsidRPr="00575629">
        <w:rPr>
          <w:sz w:val="24"/>
          <w:szCs w:val="24"/>
        </w:rPr>
        <w:t xml:space="preserve">. В случае отказа от добровольного возврата в доход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="006F687A">
        <w:rPr>
          <w:sz w:val="24"/>
          <w:szCs w:val="24"/>
        </w:rPr>
        <w:t xml:space="preserve"> </w:t>
      </w:r>
      <w:r w:rsidRPr="00575629">
        <w:rPr>
          <w:sz w:val="24"/>
          <w:szCs w:val="24"/>
        </w:rPr>
        <w:t>указанных средств они подлежат взысканию в принудительном порядке в соответствии с законодательством Российской Федерации.</w:t>
      </w:r>
    </w:p>
    <w:p w14:paraId="78D57D84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313D368D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146293F8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24D35548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5A7B69DF" w14:textId="77777777" w:rsidR="00F468F6" w:rsidRPr="00575629" w:rsidRDefault="003549B9" w:rsidP="00BC2AE6">
      <w:pPr>
        <w:pStyle w:val="ConsPlusNormal"/>
        <w:ind w:left="4253" w:firstLine="709"/>
        <w:outlineLvl w:val="1"/>
        <w:rPr>
          <w:sz w:val="24"/>
          <w:szCs w:val="24"/>
        </w:rPr>
      </w:pPr>
      <w:r w:rsidRPr="00575629">
        <w:rPr>
          <w:sz w:val="24"/>
          <w:szCs w:val="24"/>
        </w:rPr>
        <w:br w:type="page"/>
      </w:r>
      <w:r w:rsidR="00411BFB" w:rsidRPr="00575629">
        <w:rPr>
          <w:sz w:val="24"/>
          <w:szCs w:val="24"/>
        </w:rPr>
        <w:lastRenderedPageBreak/>
        <w:t xml:space="preserve">    </w:t>
      </w:r>
      <w:r w:rsidR="00F468F6" w:rsidRPr="00575629">
        <w:rPr>
          <w:sz w:val="24"/>
          <w:szCs w:val="24"/>
        </w:rPr>
        <w:t>Приложение 1</w:t>
      </w:r>
    </w:p>
    <w:p w14:paraId="4B996B20" w14:textId="77777777" w:rsidR="00411BFB" w:rsidRPr="00575629" w:rsidRDefault="001975D2" w:rsidP="00BC2AE6">
      <w:pPr>
        <w:pStyle w:val="ConsPlusNormal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к Порядку предоставления </w:t>
      </w:r>
      <w:r w:rsidR="00411BFB" w:rsidRPr="00575629">
        <w:rPr>
          <w:sz w:val="24"/>
          <w:szCs w:val="24"/>
        </w:rPr>
        <w:t>и р</w:t>
      </w:r>
      <w:r>
        <w:rPr>
          <w:sz w:val="24"/>
          <w:szCs w:val="24"/>
        </w:rPr>
        <w:t xml:space="preserve">асходования субсидии </w:t>
      </w:r>
      <w:r w:rsidR="00411BFB" w:rsidRPr="00575629">
        <w:rPr>
          <w:sz w:val="24"/>
          <w:szCs w:val="24"/>
        </w:rPr>
        <w:t>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</w:p>
    <w:p w14:paraId="57AF7FAB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02C1A32F" w14:textId="77777777" w:rsidR="00F468F6" w:rsidRPr="00575629" w:rsidRDefault="00F468F6" w:rsidP="009908F1">
      <w:pPr>
        <w:pStyle w:val="ConsPlusTitle"/>
        <w:ind w:firstLine="709"/>
        <w:jc w:val="center"/>
        <w:rPr>
          <w:sz w:val="24"/>
          <w:szCs w:val="24"/>
        </w:rPr>
      </w:pPr>
      <w:bookmarkStart w:id="6" w:name="Par181"/>
      <w:bookmarkEnd w:id="6"/>
      <w:r w:rsidRPr="00575629">
        <w:rPr>
          <w:sz w:val="24"/>
          <w:szCs w:val="24"/>
        </w:rPr>
        <w:t>МЕТОДИКА</w:t>
      </w:r>
    </w:p>
    <w:p w14:paraId="599DF04E" w14:textId="77777777" w:rsidR="00F468F6" w:rsidRPr="00575629" w:rsidRDefault="00F468F6" w:rsidP="007868DB">
      <w:pPr>
        <w:pStyle w:val="ConsPlusTitle"/>
        <w:ind w:firstLine="709"/>
        <w:jc w:val="center"/>
        <w:rPr>
          <w:sz w:val="24"/>
          <w:szCs w:val="24"/>
        </w:rPr>
      </w:pPr>
      <w:r w:rsidRPr="00575629">
        <w:rPr>
          <w:sz w:val="24"/>
          <w:szCs w:val="24"/>
        </w:rPr>
        <w:t xml:space="preserve">РАСЧЕТА СУБСИДИИ НА </w:t>
      </w:r>
      <w:r w:rsidR="007868D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</w:p>
    <w:p w14:paraId="1B18BCF4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1F15943D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Расчет субсидии на </w:t>
      </w:r>
      <w:r w:rsidR="007868D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sz w:val="24"/>
          <w:szCs w:val="24"/>
        </w:rPr>
        <w:t>, уточнение объема субсидии и возврат излишне предусмотренных средств субсидии осуществляются с учетом следующих особенностей.</w:t>
      </w:r>
    </w:p>
    <w:p w14:paraId="19E4B97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1. Расчет субсидии на </w:t>
      </w:r>
      <w:r w:rsidR="007868D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sz w:val="24"/>
          <w:szCs w:val="24"/>
        </w:rPr>
        <w:t xml:space="preserve"> осуществляется по следующей формуле:</w:t>
      </w:r>
    </w:p>
    <w:p w14:paraId="76AB9A69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S = (</w:t>
      </w:r>
      <w:r w:rsidR="00C25D44" w:rsidRPr="00575629">
        <w:rPr>
          <w:sz w:val="24"/>
          <w:szCs w:val="24"/>
        </w:rPr>
        <w:t>№</w:t>
      </w:r>
      <w:r w:rsidRPr="00575629">
        <w:rPr>
          <w:sz w:val="24"/>
          <w:szCs w:val="24"/>
        </w:rPr>
        <w:t xml:space="preserve">и + </w:t>
      </w:r>
      <w:r w:rsidR="00C25D44" w:rsidRPr="00575629">
        <w:rPr>
          <w:sz w:val="24"/>
          <w:szCs w:val="24"/>
        </w:rPr>
        <w:t>№</w:t>
      </w:r>
      <w:r w:rsidRPr="00575629">
        <w:rPr>
          <w:sz w:val="24"/>
          <w:szCs w:val="24"/>
        </w:rPr>
        <w:t xml:space="preserve">а) x M x </w:t>
      </w:r>
      <w:proofErr w:type="spellStart"/>
      <w:r w:rsidRPr="00575629">
        <w:rPr>
          <w:sz w:val="24"/>
          <w:szCs w:val="24"/>
        </w:rPr>
        <w:t>Kп</w:t>
      </w:r>
      <w:proofErr w:type="spellEnd"/>
      <w:r w:rsidRPr="00575629">
        <w:rPr>
          <w:sz w:val="24"/>
          <w:szCs w:val="24"/>
        </w:rPr>
        <w:t>, где:</w:t>
      </w:r>
    </w:p>
    <w:p w14:paraId="304FB757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S - объем субсидии </w:t>
      </w:r>
      <w:r w:rsidR="00474BD6" w:rsidRPr="00575629">
        <w:rPr>
          <w:sz w:val="24"/>
          <w:szCs w:val="24"/>
        </w:rPr>
        <w:t>частным дошкольным образовательным организациям, частным общеобразовательным организациям и индивидуальным предпринимателям</w:t>
      </w:r>
      <w:r w:rsidRPr="00575629">
        <w:rPr>
          <w:sz w:val="24"/>
          <w:szCs w:val="24"/>
        </w:rPr>
        <w:t xml:space="preserve">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на </w:t>
      </w:r>
      <w:r w:rsidR="007868DB" w:rsidRPr="00575629">
        <w:rPr>
          <w:sz w:val="24"/>
          <w:szCs w:val="24"/>
        </w:rPr>
        <w:t xml:space="preserve"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</w:t>
      </w:r>
      <w:r w:rsidR="007868DB" w:rsidRPr="00575629">
        <w:rPr>
          <w:sz w:val="24"/>
          <w:szCs w:val="24"/>
        </w:rPr>
        <w:lastRenderedPageBreak/>
        <w:t>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sz w:val="24"/>
          <w:szCs w:val="24"/>
        </w:rPr>
        <w:t>, в год;</w:t>
      </w:r>
    </w:p>
    <w:p w14:paraId="7D394E8E" w14:textId="77777777" w:rsidR="00F468F6" w:rsidRPr="00575629" w:rsidRDefault="00C25D44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№</w:t>
      </w:r>
      <w:r w:rsidR="00F468F6" w:rsidRPr="00575629">
        <w:rPr>
          <w:sz w:val="24"/>
          <w:szCs w:val="24"/>
        </w:rPr>
        <w:t xml:space="preserve">и - норматив на возмещение расходов на присмотр и уход, включая расходы на содержание имущества в </w:t>
      </w:r>
      <w:r w:rsidR="001F2039" w:rsidRPr="00575629">
        <w:rPr>
          <w:sz w:val="24"/>
          <w:szCs w:val="24"/>
        </w:rPr>
        <w:t>частных дошкольных образовательных организаций, частных общеобразовательных организаций и индивидуальных предпринимателей</w:t>
      </w:r>
      <w:r w:rsidR="00F468F6" w:rsidRPr="00575629">
        <w:rPr>
          <w:sz w:val="24"/>
          <w:szCs w:val="24"/>
        </w:rPr>
        <w:t xml:space="preserve">, расположенных в городских или сельских населенных пунктах городского округа </w:t>
      </w:r>
      <w:r w:rsidR="0021793F" w:rsidRPr="00575629">
        <w:rPr>
          <w:sz w:val="24"/>
          <w:szCs w:val="24"/>
        </w:rPr>
        <w:t>Долгопрудный</w:t>
      </w:r>
      <w:r w:rsidR="00F468F6" w:rsidRPr="00575629">
        <w:rPr>
          <w:sz w:val="24"/>
          <w:szCs w:val="24"/>
        </w:rPr>
        <w:t xml:space="preserve"> Московской области (в месяц);</w:t>
      </w:r>
    </w:p>
    <w:p w14:paraId="1A87A881" w14:textId="77777777" w:rsidR="00F468F6" w:rsidRPr="00575629" w:rsidRDefault="00C25D44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№</w:t>
      </w:r>
      <w:r w:rsidR="00F468F6" w:rsidRPr="00575629">
        <w:rPr>
          <w:sz w:val="24"/>
          <w:szCs w:val="24"/>
        </w:rPr>
        <w:t xml:space="preserve">а - норматив на возмещение расходов на присмотр и уход, включая расходы на арендную плату за использование помещений в </w:t>
      </w:r>
      <w:r w:rsidR="00095FB4" w:rsidRPr="00575629">
        <w:rPr>
          <w:sz w:val="24"/>
          <w:szCs w:val="24"/>
        </w:rPr>
        <w:t xml:space="preserve">частных дошкольных образовательных организаций, частных общеобразовательных организаций и индивидуальных предпринимателей </w:t>
      </w:r>
      <w:r w:rsidR="00F468F6" w:rsidRPr="00575629">
        <w:rPr>
          <w:sz w:val="24"/>
          <w:szCs w:val="24"/>
        </w:rPr>
        <w:t xml:space="preserve">городского округа </w:t>
      </w:r>
      <w:r w:rsidR="0021793F" w:rsidRPr="00575629">
        <w:rPr>
          <w:sz w:val="24"/>
          <w:szCs w:val="24"/>
        </w:rPr>
        <w:t>Долгопрудный</w:t>
      </w:r>
      <w:r w:rsidR="00F468F6" w:rsidRPr="00575629">
        <w:rPr>
          <w:sz w:val="24"/>
          <w:szCs w:val="24"/>
        </w:rPr>
        <w:t xml:space="preserve"> Московской области, расположенных в городских или сельских населенных пунктах городского округа </w:t>
      </w:r>
      <w:r w:rsidR="0021793F" w:rsidRPr="00575629">
        <w:rPr>
          <w:sz w:val="24"/>
          <w:szCs w:val="24"/>
        </w:rPr>
        <w:t>Долгопрудный</w:t>
      </w:r>
      <w:r w:rsidR="00F468F6" w:rsidRPr="00575629">
        <w:rPr>
          <w:sz w:val="24"/>
          <w:szCs w:val="24"/>
        </w:rPr>
        <w:t xml:space="preserve"> Московской области (в месяц).</w:t>
      </w:r>
    </w:p>
    <w:p w14:paraId="61582DB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Расчетная величина нормативов определяется в соответствии с государственной </w:t>
      </w:r>
      <w:hyperlink r:id="rId22" w:tooltip="Постановление Правительства МО от 15.10.2019 N 734/36 (ред. от 13.12.2021) &quot;Об утверждении государственной программы Московской области &quot;Образование Подмосковья&quot; на 2020-2025 годы и признании утратившим силу постановления Правительства Московской области от 25" w:history="1">
        <w:r w:rsidRPr="00575629">
          <w:rPr>
            <w:sz w:val="24"/>
            <w:szCs w:val="24"/>
          </w:rPr>
          <w:t>программой</w:t>
        </w:r>
      </w:hyperlink>
      <w:r w:rsidRPr="00575629">
        <w:rPr>
          <w:sz w:val="24"/>
          <w:szCs w:val="24"/>
        </w:rPr>
        <w:t xml:space="preserve"> Московской области </w:t>
      </w:r>
      <w:r w:rsidR="00293318" w:rsidRPr="00575629">
        <w:rPr>
          <w:sz w:val="24"/>
          <w:szCs w:val="24"/>
        </w:rPr>
        <w:t>«Образование Подмосковья» на 2023-2027 годы</w:t>
      </w:r>
      <w:r w:rsidRPr="00575629">
        <w:rPr>
          <w:sz w:val="24"/>
          <w:szCs w:val="24"/>
        </w:rPr>
        <w:t>;</w:t>
      </w:r>
    </w:p>
    <w:p w14:paraId="0EDE789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M - количество месяцев в текущем финансовом году;</w:t>
      </w:r>
    </w:p>
    <w:p w14:paraId="07C4C153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575629">
        <w:rPr>
          <w:sz w:val="24"/>
          <w:szCs w:val="24"/>
        </w:rPr>
        <w:t>Kп</w:t>
      </w:r>
      <w:proofErr w:type="spellEnd"/>
      <w:r w:rsidRPr="00575629">
        <w:rPr>
          <w:sz w:val="24"/>
          <w:szCs w:val="24"/>
        </w:rPr>
        <w:t xml:space="preserve"> - прогнозируемая среднегодовая численность воспитанников в </w:t>
      </w:r>
      <w:r w:rsidR="00E753B3" w:rsidRPr="00575629">
        <w:rPr>
          <w:sz w:val="24"/>
          <w:szCs w:val="24"/>
        </w:rPr>
        <w:t>частных дошкольных образовательных организаций, частных общеобразовательных организаций и индивидуальных предпринимателей</w:t>
      </w:r>
      <w:r w:rsidRPr="00575629">
        <w:rPr>
          <w:sz w:val="24"/>
          <w:szCs w:val="24"/>
        </w:rPr>
        <w:t xml:space="preserve">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области, обучающихся по образовательным программам дошкольного образования.</w:t>
      </w:r>
    </w:p>
    <w:p w14:paraId="223954C9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Прогнозируемая среднегодовая численность воспитанников </w:t>
      </w:r>
      <w:r w:rsidR="00E753B3" w:rsidRPr="00575629">
        <w:rPr>
          <w:sz w:val="24"/>
          <w:szCs w:val="24"/>
        </w:rPr>
        <w:t>частных дошкольных образовательных организаций, частных общеобразовательных организаций и индивидуальных предпринимателей</w:t>
      </w:r>
      <w:r w:rsidRPr="00575629">
        <w:rPr>
          <w:sz w:val="24"/>
          <w:szCs w:val="24"/>
        </w:rPr>
        <w:t xml:space="preserve"> (</w:t>
      </w:r>
      <w:proofErr w:type="spellStart"/>
      <w:r w:rsidRPr="00575629">
        <w:rPr>
          <w:sz w:val="24"/>
          <w:szCs w:val="24"/>
        </w:rPr>
        <w:t>Кп</w:t>
      </w:r>
      <w:proofErr w:type="spellEnd"/>
      <w:r w:rsidRPr="00575629">
        <w:rPr>
          <w:sz w:val="24"/>
          <w:szCs w:val="24"/>
        </w:rPr>
        <w:t>) указывается с одним десятичным знаком.</w:t>
      </w:r>
    </w:p>
    <w:p w14:paraId="0C766F6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Нормативы и расчетные величины, предусмотренные в настоящем Порядке предоставления субсидии, используются для планирования расходов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области.</w:t>
      </w:r>
    </w:p>
    <w:p w14:paraId="369B6CE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2. В связи с изменением численности воспитанников в течение финансового года, объем субсидии может быть уточнен при условии уточнения закона Московской области о бюджете Московской области на соответствующий финансовый год и на плановый период и с учетом финансовых возможностей бюджета Московской области и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, а также обращения руководителя </w:t>
      </w:r>
      <w:r w:rsidR="001F2039" w:rsidRPr="00575629">
        <w:rPr>
          <w:sz w:val="24"/>
          <w:szCs w:val="24"/>
        </w:rPr>
        <w:t xml:space="preserve">частных дошкольных образовательных организаций, частных общеобразовательных организаций и индивидуальных предпринимателей </w:t>
      </w:r>
      <w:r w:rsidRPr="00575629">
        <w:rPr>
          <w:sz w:val="24"/>
          <w:szCs w:val="24"/>
        </w:rPr>
        <w:t>в срок не позднее 1 октября текущего финансового года.</w:t>
      </w:r>
    </w:p>
    <w:p w14:paraId="03AC8D4B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Уточнение объема субсидии </w:t>
      </w:r>
      <w:r w:rsidR="00E753B3" w:rsidRPr="00575629">
        <w:rPr>
          <w:sz w:val="24"/>
          <w:szCs w:val="24"/>
        </w:rPr>
        <w:t>частных дошкольных образовательных организаций, частных общеобразовательных организаций и индивидуальных предпринимателей</w:t>
      </w:r>
      <w:r w:rsidRPr="00575629">
        <w:rPr>
          <w:sz w:val="24"/>
          <w:szCs w:val="24"/>
        </w:rPr>
        <w:t xml:space="preserve"> возможно путем перераспределения средств субсидии между </w:t>
      </w:r>
      <w:r w:rsidR="00095FB4" w:rsidRPr="00575629">
        <w:rPr>
          <w:sz w:val="24"/>
          <w:szCs w:val="24"/>
        </w:rPr>
        <w:t>Учреждениями</w:t>
      </w:r>
      <w:r w:rsidRPr="00575629">
        <w:rPr>
          <w:sz w:val="24"/>
          <w:szCs w:val="24"/>
        </w:rPr>
        <w:t>, высвободившихся в результате изменения среднегодовой прогнозируемой численности воспитанников.</w:t>
      </w:r>
    </w:p>
    <w:p w14:paraId="0DB52767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Уточнение объема субсидии также возможно в случае изменения нормативов и расчетных величин, утвержденных нормативным правовым актом Московской области.</w:t>
      </w:r>
    </w:p>
    <w:p w14:paraId="79B553E3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lastRenderedPageBreak/>
        <w:t xml:space="preserve">3. Объем субсидии, подлежащий возврату в бюджет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при невыполнении показателя результативности (Sвозвр1), рассчитывается по формуле:</w:t>
      </w:r>
    </w:p>
    <w:p w14:paraId="3C60118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Sвозвр1 = S х (1 - F / P), где:</w:t>
      </w:r>
    </w:p>
    <w:p w14:paraId="4C8CDE14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S - объем субсидии </w:t>
      </w:r>
      <w:r w:rsidR="00474BD6" w:rsidRPr="00575629">
        <w:rPr>
          <w:sz w:val="24"/>
          <w:szCs w:val="24"/>
        </w:rPr>
        <w:t>частным дошкольным</w:t>
      </w:r>
      <w:r w:rsidR="00095FB4" w:rsidRPr="00575629">
        <w:rPr>
          <w:sz w:val="24"/>
          <w:szCs w:val="24"/>
        </w:rPr>
        <w:t xml:space="preserve"> образовательны</w:t>
      </w:r>
      <w:r w:rsidR="00474BD6" w:rsidRPr="00575629">
        <w:rPr>
          <w:sz w:val="24"/>
          <w:szCs w:val="24"/>
        </w:rPr>
        <w:t>м</w:t>
      </w:r>
      <w:r w:rsidR="00095FB4" w:rsidRPr="00575629">
        <w:rPr>
          <w:sz w:val="24"/>
          <w:szCs w:val="24"/>
        </w:rPr>
        <w:t xml:space="preserve"> организаци</w:t>
      </w:r>
      <w:r w:rsidR="00474BD6" w:rsidRPr="00575629">
        <w:rPr>
          <w:sz w:val="24"/>
          <w:szCs w:val="24"/>
        </w:rPr>
        <w:t>ям, частным общеобразовательным</w:t>
      </w:r>
      <w:r w:rsidR="00095FB4" w:rsidRPr="00575629">
        <w:rPr>
          <w:sz w:val="24"/>
          <w:szCs w:val="24"/>
        </w:rPr>
        <w:t xml:space="preserve"> организаци</w:t>
      </w:r>
      <w:r w:rsidR="00474BD6" w:rsidRPr="00575629">
        <w:rPr>
          <w:sz w:val="24"/>
          <w:szCs w:val="24"/>
        </w:rPr>
        <w:t>ям</w:t>
      </w:r>
      <w:r w:rsidR="00095FB4" w:rsidRPr="00575629">
        <w:rPr>
          <w:sz w:val="24"/>
          <w:szCs w:val="24"/>
        </w:rPr>
        <w:t xml:space="preserve"> и индивидуальны</w:t>
      </w:r>
      <w:r w:rsidR="00474BD6" w:rsidRPr="00575629">
        <w:rPr>
          <w:sz w:val="24"/>
          <w:szCs w:val="24"/>
        </w:rPr>
        <w:t>м предпринимателям</w:t>
      </w:r>
      <w:r w:rsidRPr="00575629">
        <w:rPr>
          <w:sz w:val="24"/>
          <w:szCs w:val="24"/>
        </w:rPr>
        <w:t xml:space="preserve">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на </w:t>
      </w:r>
      <w:r w:rsidR="007868D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sz w:val="24"/>
          <w:szCs w:val="24"/>
        </w:rPr>
        <w:t>, предусмотренный на текущий финансовый год;</w:t>
      </w:r>
    </w:p>
    <w:p w14:paraId="53307909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F - фактически достигнутое значение показателя результативности предоставления субсидии за соответствующий финансовый год;</w:t>
      </w:r>
    </w:p>
    <w:p w14:paraId="05A02AF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P - плановое значение показателя результативности предоставления субсидии, установленное соглашением.</w:t>
      </w:r>
    </w:p>
    <w:p w14:paraId="6C9CC6ED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Объем субсидии, подлежащий возврату в бюджет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в связи со снижением численности воспитанников (Sвозвр2), рассчитывается по формуле:</w:t>
      </w:r>
    </w:p>
    <w:p w14:paraId="55886EB4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Sвозвр2 = S - </w:t>
      </w:r>
      <w:proofErr w:type="spellStart"/>
      <w:r w:rsidRPr="00575629">
        <w:rPr>
          <w:sz w:val="24"/>
          <w:szCs w:val="24"/>
        </w:rPr>
        <w:t>Sфакт</w:t>
      </w:r>
      <w:proofErr w:type="spellEnd"/>
      <w:r w:rsidRPr="00575629">
        <w:rPr>
          <w:sz w:val="24"/>
          <w:szCs w:val="24"/>
        </w:rPr>
        <w:t>, где:</w:t>
      </w:r>
    </w:p>
    <w:p w14:paraId="6E0BCBED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575629">
        <w:rPr>
          <w:sz w:val="24"/>
          <w:szCs w:val="24"/>
        </w:rPr>
        <w:t>Sфакт</w:t>
      </w:r>
      <w:proofErr w:type="spellEnd"/>
      <w:r w:rsidRPr="00575629">
        <w:rPr>
          <w:sz w:val="24"/>
          <w:szCs w:val="24"/>
        </w:rPr>
        <w:t xml:space="preserve"> - объем субсидии </w:t>
      </w:r>
      <w:r w:rsidR="00E7072B" w:rsidRPr="00575629">
        <w:rPr>
          <w:sz w:val="24"/>
          <w:szCs w:val="24"/>
        </w:rPr>
        <w:t xml:space="preserve">частным дошкольным образовательным организациям, частным общеобразовательным организациям и индивидуальным предпринимателям </w:t>
      </w:r>
      <w:r w:rsidRPr="00575629">
        <w:rPr>
          <w:sz w:val="24"/>
          <w:szCs w:val="24"/>
        </w:rPr>
        <w:t xml:space="preserve">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на </w:t>
      </w:r>
      <w:r w:rsidR="007868D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sz w:val="24"/>
          <w:szCs w:val="24"/>
        </w:rPr>
        <w:t>, рассчитанный по нормативам с учетом фактической среднегодовой численности, рассчитывается по формуле:</w:t>
      </w:r>
    </w:p>
    <w:p w14:paraId="559B2973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3C91FF6A" w14:textId="77777777" w:rsidR="00F468F6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575629">
        <w:rPr>
          <w:sz w:val="24"/>
          <w:szCs w:val="24"/>
        </w:rPr>
        <w:t>Sфакт</w:t>
      </w:r>
      <w:proofErr w:type="spellEnd"/>
      <w:r w:rsidRPr="00575629">
        <w:rPr>
          <w:sz w:val="24"/>
          <w:szCs w:val="24"/>
        </w:rPr>
        <w:t xml:space="preserve"> = (</w:t>
      </w:r>
      <w:r w:rsidR="00C25D44" w:rsidRPr="00575629">
        <w:rPr>
          <w:sz w:val="24"/>
          <w:szCs w:val="24"/>
        </w:rPr>
        <w:t>№</w:t>
      </w:r>
      <w:r w:rsidRPr="00575629">
        <w:rPr>
          <w:sz w:val="24"/>
          <w:szCs w:val="24"/>
        </w:rPr>
        <w:t xml:space="preserve">и + </w:t>
      </w:r>
      <w:r w:rsidR="00C25D44" w:rsidRPr="00575629">
        <w:rPr>
          <w:sz w:val="24"/>
          <w:szCs w:val="24"/>
        </w:rPr>
        <w:t>№</w:t>
      </w:r>
      <w:r w:rsidRPr="00575629">
        <w:rPr>
          <w:sz w:val="24"/>
          <w:szCs w:val="24"/>
        </w:rPr>
        <w:t xml:space="preserve">a) x M x </w:t>
      </w:r>
      <w:proofErr w:type="spellStart"/>
      <w:r w:rsidRPr="00575629">
        <w:rPr>
          <w:sz w:val="24"/>
          <w:szCs w:val="24"/>
        </w:rPr>
        <w:t>Kфакт</w:t>
      </w:r>
      <w:proofErr w:type="spellEnd"/>
      <w:r w:rsidRPr="00575629">
        <w:rPr>
          <w:sz w:val="24"/>
          <w:szCs w:val="24"/>
        </w:rPr>
        <w:t>, где:</w:t>
      </w:r>
    </w:p>
    <w:p w14:paraId="480048CB" w14:textId="77777777" w:rsidR="001A74D9" w:rsidRPr="00575629" w:rsidRDefault="001A74D9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4DF571EE" w14:textId="77777777" w:rsidR="00F468F6" w:rsidRPr="00575629" w:rsidRDefault="00C25D44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№</w:t>
      </w:r>
      <w:r w:rsidR="00F468F6" w:rsidRPr="00575629">
        <w:rPr>
          <w:sz w:val="24"/>
          <w:szCs w:val="24"/>
        </w:rPr>
        <w:t xml:space="preserve">и - норматив на возмещение расходов на присмотр и уход, включая расходы на содержание имущества в </w:t>
      </w:r>
      <w:r w:rsidR="00383CA6" w:rsidRPr="00575629">
        <w:rPr>
          <w:sz w:val="24"/>
          <w:szCs w:val="24"/>
        </w:rPr>
        <w:t>частных дошкольных образовательных организаций, частных общеобразовательных организаций и индивидуальных предпринимателей</w:t>
      </w:r>
      <w:r w:rsidR="00D715B8" w:rsidRPr="00575629">
        <w:rPr>
          <w:sz w:val="24"/>
          <w:szCs w:val="24"/>
        </w:rPr>
        <w:t xml:space="preserve"> </w:t>
      </w:r>
      <w:r w:rsidR="00F468F6" w:rsidRPr="00575629">
        <w:rPr>
          <w:sz w:val="24"/>
          <w:szCs w:val="24"/>
        </w:rPr>
        <w:t xml:space="preserve">городского округа </w:t>
      </w:r>
      <w:r w:rsidR="0021793F" w:rsidRPr="00575629">
        <w:rPr>
          <w:sz w:val="24"/>
          <w:szCs w:val="24"/>
        </w:rPr>
        <w:t>Долгопрудный</w:t>
      </w:r>
      <w:r w:rsidR="00F468F6" w:rsidRPr="00575629">
        <w:rPr>
          <w:sz w:val="24"/>
          <w:szCs w:val="24"/>
        </w:rPr>
        <w:t xml:space="preserve"> Московской области (в месяц);</w:t>
      </w:r>
    </w:p>
    <w:p w14:paraId="5C209DA9" w14:textId="77777777" w:rsidR="00F468F6" w:rsidRPr="00575629" w:rsidRDefault="00C25D44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№</w:t>
      </w:r>
      <w:r w:rsidR="00F468F6" w:rsidRPr="00575629">
        <w:rPr>
          <w:sz w:val="24"/>
          <w:szCs w:val="24"/>
        </w:rPr>
        <w:t xml:space="preserve">а - норматив на возмещение расходов на присмотр и уход, включая расходы на арендную плату за использование помещений в </w:t>
      </w:r>
      <w:r w:rsidR="00383CA6" w:rsidRPr="00575629">
        <w:rPr>
          <w:sz w:val="24"/>
          <w:szCs w:val="24"/>
        </w:rPr>
        <w:t xml:space="preserve">частных дошкольных образовательных организаций, частных общеобразовательных организаций и индивидуальных предпринимателей </w:t>
      </w:r>
      <w:r w:rsidR="00F468F6" w:rsidRPr="00575629">
        <w:rPr>
          <w:sz w:val="24"/>
          <w:szCs w:val="24"/>
        </w:rPr>
        <w:t xml:space="preserve">учреждениях городского округа </w:t>
      </w:r>
      <w:r w:rsidR="0021793F" w:rsidRPr="00575629">
        <w:rPr>
          <w:sz w:val="24"/>
          <w:szCs w:val="24"/>
        </w:rPr>
        <w:t>Долгопрудный</w:t>
      </w:r>
      <w:r w:rsidR="00F468F6" w:rsidRPr="00575629">
        <w:rPr>
          <w:sz w:val="24"/>
          <w:szCs w:val="24"/>
        </w:rPr>
        <w:t xml:space="preserve"> Московской области (в месяц);</w:t>
      </w:r>
    </w:p>
    <w:p w14:paraId="6A4D534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M - количество месяцев в текущем финансовом году;</w:t>
      </w:r>
    </w:p>
    <w:p w14:paraId="3381BB4B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575629">
        <w:rPr>
          <w:sz w:val="24"/>
          <w:szCs w:val="24"/>
        </w:rPr>
        <w:t>Kфакт</w:t>
      </w:r>
      <w:proofErr w:type="spellEnd"/>
      <w:r w:rsidRPr="00575629">
        <w:rPr>
          <w:sz w:val="24"/>
          <w:szCs w:val="24"/>
        </w:rPr>
        <w:t xml:space="preserve"> - фактическая среднегодовая численность воспитанников в </w:t>
      </w:r>
      <w:r w:rsidR="00383CA6" w:rsidRPr="00575629">
        <w:rPr>
          <w:sz w:val="24"/>
          <w:szCs w:val="24"/>
        </w:rPr>
        <w:t xml:space="preserve">частных дошкольных образовательных организаций, частных общеобразовательных </w:t>
      </w:r>
      <w:r w:rsidR="00383CA6" w:rsidRPr="00575629">
        <w:rPr>
          <w:sz w:val="24"/>
          <w:szCs w:val="24"/>
        </w:rPr>
        <w:lastRenderedPageBreak/>
        <w:t>организаций и индивидуальных предпринимателей</w:t>
      </w:r>
      <w:r w:rsidRPr="00575629">
        <w:rPr>
          <w:sz w:val="24"/>
          <w:szCs w:val="24"/>
        </w:rPr>
        <w:t xml:space="preserve">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области, обучающихся по образовательным программам дошкольного образования.</w:t>
      </w:r>
    </w:p>
    <w:p w14:paraId="12FAEB9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Фактическая средняя численность воспитанников </w:t>
      </w:r>
      <w:r w:rsidR="00383CA6" w:rsidRPr="00575629">
        <w:rPr>
          <w:sz w:val="24"/>
          <w:szCs w:val="24"/>
        </w:rPr>
        <w:t>частных дошкольных образовательных организаций, частных общеобразовательных организаций и индивидуальных предпринимателей</w:t>
      </w:r>
      <w:r w:rsidRPr="00575629">
        <w:rPr>
          <w:sz w:val="24"/>
          <w:szCs w:val="24"/>
        </w:rPr>
        <w:t xml:space="preserve">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(</w:t>
      </w:r>
      <w:proofErr w:type="spellStart"/>
      <w:r w:rsidRPr="00575629">
        <w:rPr>
          <w:sz w:val="24"/>
          <w:szCs w:val="24"/>
        </w:rPr>
        <w:t>Kфакт</w:t>
      </w:r>
      <w:proofErr w:type="spellEnd"/>
      <w:r w:rsidRPr="00575629">
        <w:rPr>
          <w:sz w:val="24"/>
          <w:szCs w:val="24"/>
        </w:rPr>
        <w:t>) определяется путем суммирования средней фактической численности воспитанников за все месяцы с начала отчетной даты и деления полученной суммы на число месяцев соответствующего периода. Средняя численность воспитанников за месяц исчисляется путем суммирования численности воспитанников за каждый календарный день месяца, т.е. с 1 по 30 или 31 число (для февраля - по 28 или 29 число), включая праздничные (нерабочие) и выходные дни, и деления полученной суммы на число календарных дней месяца. Средняя численность за июнь, июль и август принимается равной численности на 1 июня.</w:t>
      </w:r>
    </w:p>
    <w:p w14:paraId="3F2BB972" w14:textId="77777777" w:rsidR="009908F1" w:rsidRPr="00575629" w:rsidRDefault="00F468F6" w:rsidP="00383C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Фактическая среднегодовая численность воспитанников </w:t>
      </w:r>
      <w:r w:rsidR="008107DA" w:rsidRPr="00575629">
        <w:rPr>
          <w:sz w:val="24"/>
          <w:szCs w:val="24"/>
        </w:rPr>
        <w:t>частных дошкольных образовательных организаций, частных общеобразовательных организаций и индивидуальных предпринимателей</w:t>
      </w:r>
      <w:r w:rsidRPr="00575629">
        <w:rPr>
          <w:sz w:val="24"/>
          <w:szCs w:val="24"/>
        </w:rPr>
        <w:t xml:space="preserve"> в Московской области (</w:t>
      </w:r>
      <w:proofErr w:type="spellStart"/>
      <w:r w:rsidRPr="00575629">
        <w:rPr>
          <w:sz w:val="24"/>
          <w:szCs w:val="24"/>
        </w:rPr>
        <w:t>Kфакт</w:t>
      </w:r>
      <w:proofErr w:type="spellEnd"/>
      <w:r w:rsidRPr="00575629">
        <w:rPr>
          <w:sz w:val="24"/>
          <w:szCs w:val="24"/>
        </w:rPr>
        <w:t>) указывается с одним десятичным знаком.</w:t>
      </w:r>
    </w:p>
    <w:p w14:paraId="0B7624DB" w14:textId="77777777" w:rsidR="009908F1" w:rsidRDefault="009908F1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4E70A240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520D5009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63C43A7D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7A04C9B7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24BB586F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423C63FB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21D45CDE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6AFB6B77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4A56A49F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78F65348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1CE5E419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3A6C5F23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6A8A8333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5ED8324A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270E16E7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62916379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7EA204B3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289B4EE0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692DA6FD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176C19EB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292B1654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750452B4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41E5BA74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252EBFBF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0D7EC06E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52A8FEB9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3840D2FA" w14:textId="77777777" w:rsidR="0034668F" w:rsidRDefault="0034668F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29EA9D82" w14:textId="77777777" w:rsidR="005579E3" w:rsidRDefault="005579E3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28A95227" w14:textId="77777777" w:rsidR="001A74D9" w:rsidRDefault="001A74D9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02C1786A" w14:textId="77777777" w:rsidR="00BC2AE6" w:rsidRDefault="00BC2AE6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5335309B" w14:textId="77777777" w:rsidR="00BC2AE6" w:rsidRPr="00575629" w:rsidRDefault="00BC2AE6" w:rsidP="00FE0941">
      <w:pPr>
        <w:pStyle w:val="ConsPlusNormal"/>
        <w:ind w:left="5387"/>
        <w:jc w:val="both"/>
        <w:outlineLvl w:val="1"/>
        <w:rPr>
          <w:sz w:val="24"/>
          <w:szCs w:val="24"/>
        </w:rPr>
      </w:pPr>
    </w:p>
    <w:p w14:paraId="3A9689B2" w14:textId="77777777" w:rsidR="00F468F6" w:rsidRPr="00575629" w:rsidRDefault="00F468F6" w:rsidP="00BC2AE6">
      <w:pPr>
        <w:pStyle w:val="ConsPlusNormal"/>
        <w:ind w:left="5387"/>
        <w:outlineLvl w:val="1"/>
        <w:rPr>
          <w:sz w:val="24"/>
          <w:szCs w:val="24"/>
        </w:rPr>
      </w:pPr>
      <w:r w:rsidRPr="00575629">
        <w:rPr>
          <w:sz w:val="24"/>
          <w:szCs w:val="24"/>
        </w:rPr>
        <w:lastRenderedPageBreak/>
        <w:t>Приложение 2</w:t>
      </w:r>
    </w:p>
    <w:p w14:paraId="3C2D44E9" w14:textId="77777777" w:rsidR="00F468F6" w:rsidRPr="00575629" w:rsidRDefault="005579E3" w:rsidP="00BC2AE6">
      <w:pPr>
        <w:pStyle w:val="ConsPlusNormal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к Порядку предоставления </w:t>
      </w:r>
      <w:r w:rsidR="00F468F6" w:rsidRPr="00575629">
        <w:rPr>
          <w:sz w:val="24"/>
          <w:szCs w:val="24"/>
        </w:rPr>
        <w:t xml:space="preserve">и расходования субсидии на </w:t>
      </w:r>
      <w:r w:rsidR="00FE0941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</w:p>
    <w:p w14:paraId="2FB970EB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782DABC7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(НА БЛАНКЕ УЧРЕЖДЕНИЯ)</w:t>
      </w:r>
    </w:p>
    <w:p w14:paraId="0B23EB48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7C05D18A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</w:t>
      </w:r>
      <w:r w:rsidR="00AC06F7">
        <w:rPr>
          <w:rFonts w:ascii="Arial" w:hAnsi="Arial" w:cs="Arial"/>
          <w:sz w:val="24"/>
          <w:szCs w:val="24"/>
        </w:rPr>
        <w:t xml:space="preserve">                Начальнику У</w:t>
      </w:r>
      <w:r w:rsidRPr="00575629">
        <w:rPr>
          <w:rFonts w:ascii="Arial" w:hAnsi="Arial" w:cs="Arial"/>
          <w:sz w:val="24"/>
          <w:szCs w:val="24"/>
        </w:rPr>
        <w:t>правления образования</w:t>
      </w:r>
    </w:p>
    <w:p w14:paraId="064497AB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           </w:t>
      </w:r>
      <w:r w:rsidR="003549B9" w:rsidRPr="00575629">
        <w:rPr>
          <w:rFonts w:ascii="Arial" w:hAnsi="Arial" w:cs="Arial"/>
          <w:sz w:val="24"/>
          <w:szCs w:val="24"/>
        </w:rPr>
        <w:t xml:space="preserve">  </w:t>
      </w:r>
      <w:r w:rsidRPr="00575629">
        <w:rPr>
          <w:rFonts w:ascii="Arial" w:hAnsi="Arial" w:cs="Arial"/>
          <w:sz w:val="24"/>
          <w:szCs w:val="24"/>
        </w:rPr>
        <w:t xml:space="preserve"> администрации городского</w:t>
      </w:r>
    </w:p>
    <w:p w14:paraId="107B2A67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              округа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</w:p>
    <w:p w14:paraId="60167C7F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              ФИО</w:t>
      </w:r>
    </w:p>
    <w:p w14:paraId="59B2EE20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4066213C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Par253"/>
      <w:bookmarkEnd w:id="7"/>
      <w:r w:rsidRPr="00575629">
        <w:rPr>
          <w:rFonts w:ascii="Arial" w:hAnsi="Arial" w:cs="Arial"/>
          <w:sz w:val="24"/>
          <w:szCs w:val="24"/>
        </w:rPr>
        <w:t xml:space="preserve">                                 Заявление</w:t>
      </w:r>
    </w:p>
    <w:p w14:paraId="2915CBF2" w14:textId="77777777" w:rsidR="00F468F6" w:rsidRPr="00575629" w:rsidRDefault="00F468F6" w:rsidP="00FE0941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о предоставлении субсидии на </w:t>
      </w:r>
      <w:r w:rsidR="00FE0941" w:rsidRPr="00575629">
        <w:rPr>
          <w:rFonts w:ascii="Arial" w:hAnsi="Arial" w:cs="Arial"/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</w:p>
    <w:p w14:paraId="443DD1E3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  на 20 _____ год</w:t>
      </w:r>
    </w:p>
    <w:p w14:paraId="12A9DC8A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197E6344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Уважаемая(</w:t>
      </w:r>
      <w:proofErr w:type="spellStart"/>
      <w:r w:rsidRPr="00575629">
        <w:rPr>
          <w:rFonts w:ascii="Arial" w:hAnsi="Arial" w:cs="Arial"/>
          <w:sz w:val="24"/>
          <w:szCs w:val="24"/>
        </w:rPr>
        <w:t>ый</w:t>
      </w:r>
      <w:proofErr w:type="spellEnd"/>
      <w:r w:rsidRPr="00575629">
        <w:rPr>
          <w:rFonts w:ascii="Arial" w:hAnsi="Arial" w:cs="Arial"/>
          <w:sz w:val="24"/>
          <w:szCs w:val="24"/>
        </w:rPr>
        <w:t>) ______________________!</w:t>
      </w:r>
    </w:p>
    <w:p w14:paraId="20B2E5F9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0A2D32C3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В целях реализации Порядка предоставления и расходования субсидии на </w:t>
      </w:r>
      <w:r w:rsidR="007868DB" w:rsidRPr="00575629">
        <w:rPr>
          <w:rFonts w:ascii="Arial" w:hAnsi="Arial" w:cs="Arial"/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rFonts w:ascii="Arial" w:hAnsi="Arial" w:cs="Arial"/>
          <w:sz w:val="24"/>
          <w:szCs w:val="24"/>
        </w:rPr>
        <w:t>,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утвержденного</w:t>
      </w:r>
      <w:r w:rsidR="003549B9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постановлением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администрации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городского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округа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Pr="00575629">
        <w:rPr>
          <w:rFonts w:ascii="Arial" w:hAnsi="Arial" w:cs="Arial"/>
          <w:sz w:val="24"/>
          <w:szCs w:val="24"/>
        </w:rPr>
        <w:t xml:space="preserve"> от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 xml:space="preserve">_____ 20___ г. </w:t>
      </w:r>
      <w:r w:rsidR="00C25D44" w:rsidRPr="00575629">
        <w:rPr>
          <w:rFonts w:ascii="Arial" w:hAnsi="Arial" w:cs="Arial"/>
          <w:sz w:val="24"/>
          <w:szCs w:val="24"/>
        </w:rPr>
        <w:t>№</w:t>
      </w:r>
      <w:r w:rsidRPr="00575629">
        <w:rPr>
          <w:rFonts w:ascii="Arial" w:hAnsi="Arial" w:cs="Arial"/>
          <w:sz w:val="24"/>
          <w:szCs w:val="24"/>
        </w:rPr>
        <w:t xml:space="preserve"> ______, прошу Вас предоставить субсидию на </w:t>
      </w:r>
      <w:r w:rsidR="007868DB" w:rsidRPr="00575629">
        <w:rPr>
          <w:rFonts w:ascii="Arial" w:hAnsi="Arial" w:cs="Arial"/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="003549B9" w:rsidRPr="00575629">
        <w:rPr>
          <w:rFonts w:ascii="Arial" w:hAnsi="Arial" w:cs="Arial"/>
          <w:sz w:val="24"/>
          <w:szCs w:val="24"/>
        </w:rPr>
        <w:t xml:space="preserve">            </w:t>
      </w:r>
      <w:r w:rsidRPr="00575629">
        <w:rPr>
          <w:rFonts w:ascii="Arial" w:hAnsi="Arial" w:cs="Arial"/>
          <w:sz w:val="24"/>
          <w:szCs w:val="24"/>
        </w:rPr>
        <w:t xml:space="preserve">_________________________________________________________________ на </w:t>
      </w:r>
      <w:r w:rsidRPr="00575629">
        <w:rPr>
          <w:rFonts w:ascii="Arial" w:hAnsi="Arial" w:cs="Arial"/>
          <w:sz w:val="24"/>
          <w:szCs w:val="24"/>
        </w:rPr>
        <w:lastRenderedPageBreak/>
        <w:t>период</w:t>
      </w:r>
    </w:p>
    <w:p w14:paraId="03012A40" w14:textId="77777777" w:rsidR="003549B9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</w:t>
      </w:r>
      <w:r w:rsidR="005232F7" w:rsidRPr="00575629">
        <w:rPr>
          <w:rFonts w:ascii="Arial" w:hAnsi="Arial" w:cs="Arial"/>
          <w:sz w:val="24"/>
          <w:szCs w:val="24"/>
        </w:rPr>
        <w:t xml:space="preserve">      </w:t>
      </w:r>
      <w:r w:rsidRPr="00575629">
        <w:rPr>
          <w:rFonts w:ascii="Arial" w:hAnsi="Arial" w:cs="Arial"/>
          <w:sz w:val="24"/>
          <w:szCs w:val="24"/>
        </w:rPr>
        <w:t xml:space="preserve">     (наименование </w:t>
      </w:r>
      <w:r w:rsidR="005232F7" w:rsidRPr="00575629">
        <w:rPr>
          <w:rFonts w:ascii="Arial" w:hAnsi="Arial" w:cs="Arial"/>
          <w:sz w:val="24"/>
          <w:szCs w:val="24"/>
        </w:rPr>
        <w:t>учреждения</w:t>
      </w:r>
      <w:r w:rsidRPr="00575629">
        <w:rPr>
          <w:rFonts w:ascii="Arial" w:hAnsi="Arial" w:cs="Arial"/>
          <w:sz w:val="24"/>
          <w:szCs w:val="24"/>
        </w:rPr>
        <w:t>)</w:t>
      </w:r>
      <w:r w:rsidR="003549B9" w:rsidRPr="00575629">
        <w:rPr>
          <w:rFonts w:ascii="Arial" w:hAnsi="Arial" w:cs="Arial"/>
          <w:sz w:val="24"/>
          <w:szCs w:val="24"/>
        </w:rPr>
        <w:t xml:space="preserve"> </w:t>
      </w:r>
    </w:p>
    <w:p w14:paraId="5EBE90B2" w14:textId="77777777" w:rsidR="00F468F6" w:rsidRPr="00575629" w:rsidRDefault="00F468F6" w:rsidP="003549B9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с 1 января 20 ___ г. по 31 декабря 20 ___ г.</w:t>
      </w:r>
    </w:p>
    <w:p w14:paraId="4FC1E664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Субсидию прошу перечислять на расчетный счет </w:t>
      </w:r>
      <w:r w:rsidR="00C25D44" w:rsidRPr="00575629">
        <w:rPr>
          <w:rFonts w:ascii="Arial" w:hAnsi="Arial" w:cs="Arial"/>
          <w:sz w:val="24"/>
          <w:szCs w:val="24"/>
        </w:rPr>
        <w:t>№</w:t>
      </w:r>
      <w:r w:rsidRPr="00575629">
        <w:rPr>
          <w:rFonts w:ascii="Arial" w:hAnsi="Arial" w:cs="Arial"/>
          <w:sz w:val="24"/>
          <w:szCs w:val="24"/>
        </w:rPr>
        <w:t xml:space="preserve"> _______________________.</w:t>
      </w:r>
    </w:p>
    <w:p w14:paraId="5CB0601F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Данные о представителях</w:t>
      </w:r>
      <w:r w:rsidR="003549B9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____________________________________________:</w:t>
      </w:r>
    </w:p>
    <w:p w14:paraId="75645E46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</w:t>
      </w:r>
      <w:r w:rsidR="003549B9" w:rsidRPr="00575629">
        <w:rPr>
          <w:rFonts w:ascii="Arial" w:hAnsi="Arial" w:cs="Arial"/>
          <w:sz w:val="24"/>
          <w:szCs w:val="24"/>
        </w:rPr>
        <w:t xml:space="preserve">     </w:t>
      </w:r>
      <w:r w:rsidRPr="00575629">
        <w:rPr>
          <w:rFonts w:ascii="Arial" w:hAnsi="Arial" w:cs="Arial"/>
          <w:sz w:val="24"/>
          <w:szCs w:val="24"/>
        </w:rPr>
        <w:t xml:space="preserve">  </w:t>
      </w:r>
      <w:r w:rsidR="005232F7" w:rsidRPr="00575629">
        <w:rPr>
          <w:rFonts w:ascii="Arial" w:hAnsi="Arial" w:cs="Arial"/>
          <w:sz w:val="24"/>
          <w:szCs w:val="24"/>
        </w:rPr>
        <w:t xml:space="preserve">       </w:t>
      </w:r>
      <w:r w:rsidRPr="00575629">
        <w:rPr>
          <w:rFonts w:ascii="Arial" w:hAnsi="Arial" w:cs="Arial"/>
          <w:sz w:val="24"/>
          <w:szCs w:val="24"/>
        </w:rPr>
        <w:t xml:space="preserve"> (наименование </w:t>
      </w:r>
      <w:r w:rsidR="005232F7" w:rsidRPr="00575629">
        <w:rPr>
          <w:rFonts w:ascii="Arial" w:hAnsi="Arial" w:cs="Arial"/>
          <w:sz w:val="24"/>
          <w:szCs w:val="24"/>
        </w:rPr>
        <w:t>учреждения</w:t>
      </w:r>
      <w:r w:rsidRPr="00575629">
        <w:rPr>
          <w:rFonts w:ascii="Arial" w:hAnsi="Arial" w:cs="Arial"/>
          <w:sz w:val="24"/>
          <w:szCs w:val="24"/>
        </w:rPr>
        <w:t>)</w:t>
      </w:r>
    </w:p>
    <w:p w14:paraId="26819B8B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814"/>
        <w:gridCol w:w="3282"/>
      </w:tblGrid>
      <w:tr w:rsidR="003549B9" w:rsidRPr="00575629" w14:paraId="65B2884E" w14:textId="77777777" w:rsidTr="003549B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DD91" w14:textId="77777777" w:rsidR="00F468F6" w:rsidRPr="00575629" w:rsidRDefault="00F468F6" w:rsidP="003549B9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D4C1" w14:textId="77777777" w:rsidR="00F468F6" w:rsidRPr="00575629" w:rsidRDefault="00F468F6" w:rsidP="003549B9">
            <w:pPr>
              <w:pStyle w:val="ConsPlusNormal"/>
              <w:ind w:hanging="3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ФИО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91C1" w14:textId="77777777" w:rsidR="00F468F6" w:rsidRPr="00575629" w:rsidRDefault="00F468F6" w:rsidP="003549B9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Контактный телефон, e-</w:t>
            </w:r>
            <w:proofErr w:type="spellStart"/>
            <w:r w:rsidRPr="00575629">
              <w:rPr>
                <w:sz w:val="24"/>
                <w:szCs w:val="24"/>
              </w:rPr>
              <w:t>mail</w:t>
            </w:r>
            <w:proofErr w:type="spellEnd"/>
          </w:p>
        </w:tc>
      </w:tr>
      <w:tr w:rsidR="00F468F6" w:rsidRPr="00575629" w14:paraId="05700718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12EC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181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AD6C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F468F6" w:rsidRPr="00575629" w14:paraId="762D6DB1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C4C3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Главный бухгалтер (при наличии)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AA7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AC07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F468F6" w:rsidRPr="00575629" w14:paraId="625C8150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7BF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Ответственное лицо (исполнитель)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B61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E601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</w:tbl>
    <w:p w14:paraId="11D9C8CF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6AF97281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Подтверждаю, что:</w:t>
      </w:r>
    </w:p>
    <w:p w14:paraId="7EAABFBD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-  прилагаемые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документы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действующие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и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подлинные,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копии документов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выполнены с действующих подлинных документов;</w:t>
      </w:r>
    </w:p>
    <w:p w14:paraId="778A9FAE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-   заявитель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не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имеет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задолженности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по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налогам,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сборам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и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иным</w:t>
      </w:r>
      <w:r w:rsidR="003F0403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обязательным платежам в бюджеты всех уровней и государственные внебюджетные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фонды;</w:t>
      </w:r>
    </w:p>
    <w:p w14:paraId="1C1CD751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-  заявитель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не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находится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в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процессе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реорганизации, ликвидации или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банкротства.</w:t>
      </w:r>
    </w:p>
    <w:p w14:paraId="197CF0B5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С условиями получения субсидии согласен(а).</w:t>
      </w:r>
    </w:p>
    <w:p w14:paraId="692AFEA8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Приложения:</w:t>
      </w:r>
    </w:p>
    <w:p w14:paraId="317867FF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1. _____________________________________</w:t>
      </w:r>
    </w:p>
    <w:p w14:paraId="733A69DD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2. _____________________________________</w:t>
      </w:r>
    </w:p>
    <w:p w14:paraId="22FC4763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3. _____________________________________</w:t>
      </w:r>
    </w:p>
    <w:p w14:paraId="434B5D6F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4. _____________________________________</w:t>
      </w:r>
    </w:p>
    <w:p w14:paraId="3D4C3534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2FA1E97A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Руководитель учреждения ________________ /________________/</w:t>
      </w:r>
    </w:p>
    <w:p w14:paraId="7186C223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 </w:t>
      </w:r>
      <w:r w:rsidR="00075B6E" w:rsidRPr="00575629">
        <w:rPr>
          <w:rFonts w:ascii="Arial" w:hAnsi="Arial" w:cs="Arial"/>
          <w:sz w:val="24"/>
          <w:szCs w:val="24"/>
        </w:rPr>
        <w:t xml:space="preserve">    </w:t>
      </w:r>
      <w:r w:rsidRPr="00575629">
        <w:rPr>
          <w:rFonts w:ascii="Arial" w:hAnsi="Arial" w:cs="Arial"/>
          <w:sz w:val="24"/>
          <w:szCs w:val="24"/>
        </w:rPr>
        <w:t xml:space="preserve"> (подпись)            (ФИО)</w:t>
      </w:r>
    </w:p>
    <w:p w14:paraId="59D2AA3B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01D97A78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Исполнитель: /ФИО/, телефон</w:t>
      </w:r>
    </w:p>
    <w:p w14:paraId="0F3C09B1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0D4C7258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48CB5670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3BBFD091" w14:textId="77777777" w:rsidR="00F468F6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48B12843" w14:textId="77777777" w:rsidR="0034668F" w:rsidRDefault="0034668F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4F626728" w14:textId="77777777" w:rsidR="0034668F" w:rsidRDefault="0034668F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0D1C5B0D" w14:textId="77777777" w:rsidR="0034668F" w:rsidRDefault="0034668F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13DDBC52" w14:textId="77777777" w:rsidR="0034668F" w:rsidRPr="00575629" w:rsidRDefault="0034668F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3C8E4AEA" w14:textId="77777777" w:rsidR="00F468F6" w:rsidRDefault="00AC06F7" w:rsidP="00AC06F7">
      <w:pPr>
        <w:pStyle w:val="ConsPlusNormal"/>
        <w:tabs>
          <w:tab w:val="left" w:pos="57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9DCC488" w14:textId="77777777" w:rsidR="00AC06F7" w:rsidRDefault="00AC06F7" w:rsidP="00AC06F7">
      <w:pPr>
        <w:pStyle w:val="ConsPlusNormal"/>
        <w:tabs>
          <w:tab w:val="left" w:pos="5772"/>
        </w:tabs>
        <w:ind w:firstLine="709"/>
        <w:jc w:val="both"/>
        <w:rPr>
          <w:sz w:val="24"/>
          <w:szCs w:val="24"/>
        </w:rPr>
      </w:pPr>
    </w:p>
    <w:p w14:paraId="656C60DB" w14:textId="77777777" w:rsidR="00AC06F7" w:rsidRDefault="00AC06F7" w:rsidP="00AC06F7">
      <w:pPr>
        <w:pStyle w:val="ConsPlusNormal"/>
        <w:tabs>
          <w:tab w:val="left" w:pos="5772"/>
        </w:tabs>
        <w:ind w:firstLine="709"/>
        <w:jc w:val="both"/>
        <w:rPr>
          <w:sz w:val="24"/>
          <w:szCs w:val="24"/>
        </w:rPr>
      </w:pPr>
    </w:p>
    <w:p w14:paraId="09CCAE65" w14:textId="77777777" w:rsidR="00BC2AE6" w:rsidRDefault="00BC2AE6" w:rsidP="00AC06F7">
      <w:pPr>
        <w:pStyle w:val="ConsPlusNormal"/>
        <w:tabs>
          <w:tab w:val="left" w:pos="5772"/>
        </w:tabs>
        <w:ind w:firstLine="709"/>
        <w:jc w:val="both"/>
        <w:rPr>
          <w:sz w:val="24"/>
          <w:szCs w:val="24"/>
        </w:rPr>
      </w:pPr>
    </w:p>
    <w:p w14:paraId="0C4AFD56" w14:textId="77777777" w:rsidR="00BC2AE6" w:rsidRDefault="00BC2AE6" w:rsidP="00AC06F7">
      <w:pPr>
        <w:pStyle w:val="ConsPlusNormal"/>
        <w:tabs>
          <w:tab w:val="left" w:pos="5772"/>
        </w:tabs>
        <w:ind w:firstLine="709"/>
        <w:jc w:val="both"/>
        <w:rPr>
          <w:sz w:val="24"/>
          <w:szCs w:val="24"/>
        </w:rPr>
      </w:pPr>
    </w:p>
    <w:p w14:paraId="33E578E7" w14:textId="77777777" w:rsidR="00AC06F7" w:rsidRPr="00575629" w:rsidRDefault="00AC06F7" w:rsidP="00AC06F7">
      <w:pPr>
        <w:pStyle w:val="ConsPlusNormal"/>
        <w:tabs>
          <w:tab w:val="left" w:pos="5772"/>
        </w:tabs>
        <w:ind w:firstLine="709"/>
        <w:jc w:val="both"/>
        <w:rPr>
          <w:sz w:val="24"/>
          <w:szCs w:val="24"/>
        </w:rPr>
      </w:pPr>
    </w:p>
    <w:p w14:paraId="055BF34A" w14:textId="77777777" w:rsidR="00F468F6" w:rsidRPr="00575629" w:rsidRDefault="00F468F6" w:rsidP="00BC2AE6">
      <w:pPr>
        <w:pStyle w:val="ConsPlusNormal"/>
        <w:ind w:left="5387"/>
        <w:outlineLvl w:val="1"/>
        <w:rPr>
          <w:sz w:val="24"/>
          <w:szCs w:val="24"/>
        </w:rPr>
      </w:pPr>
      <w:r w:rsidRPr="00575629">
        <w:rPr>
          <w:sz w:val="24"/>
          <w:szCs w:val="24"/>
        </w:rPr>
        <w:lastRenderedPageBreak/>
        <w:t>Приложение 3</w:t>
      </w:r>
    </w:p>
    <w:p w14:paraId="3391084B" w14:textId="77777777" w:rsidR="00F468F6" w:rsidRPr="00575629" w:rsidRDefault="00F468F6" w:rsidP="00BC2AE6">
      <w:pPr>
        <w:pStyle w:val="ConsPlusNormal"/>
        <w:ind w:left="5387"/>
        <w:rPr>
          <w:sz w:val="24"/>
          <w:szCs w:val="24"/>
        </w:rPr>
      </w:pPr>
      <w:r w:rsidRPr="00575629">
        <w:rPr>
          <w:sz w:val="24"/>
          <w:szCs w:val="24"/>
        </w:rPr>
        <w:t>к Порядку предоставления</w:t>
      </w:r>
    </w:p>
    <w:p w14:paraId="5DF7F7BE" w14:textId="77777777" w:rsidR="00F468F6" w:rsidRPr="00575629" w:rsidRDefault="00F468F6" w:rsidP="00BC2AE6">
      <w:pPr>
        <w:pStyle w:val="ConsPlusNormal"/>
        <w:ind w:left="5387"/>
        <w:rPr>
          <w:sz w:val="24"/>
          <w:szCs w:val="24"/>
        </w:rPr>
      </w:pPr>
      <w:r w:rsidRPr="00575629">
        <w:rPr>
          <w:sz w:val="24"/>
          <w:szCs w:val="24"/>
        </w:rPr>
        <w:t>и расходования субсидии из бюджета</w:t>
      </w:r>
    </w:p>
    <w:p w14:paraId="0CE80D57" w14:textId="77777777" w:rsidR="00612C32" w:rsidRPr="00575629" w:rsidRDefault="00F468F6" w:rsidP="00BC2AE6">
      <w:pPr>
        <w:pStyle w:val="ConsPlusNormal"/>
        <w:ind w:left="5387"/>
        <w:rPr>
          <w:sz w:val="24"/>
          <w:szCs w:val="24"/>
        </w:rPr>
      </w:pPr>
      <w:r w:rsidRPr="00575629">
        <w:rPr>
          <w:sz w:val="24"/>
          <w:szCs w:val="24"/>
        </w:rPr>
        <w:t xml:space="preserve">городского округа </w:t>
      </w:r>
      <w:r w:rsidR="0021793F" w:rsidRPr="00575629">
        <w:rPr>
          <w:sz w:val="24"/>
          <w:szCs w:val="24"/>
        </w:rPr>
        <w:t>Долгопрудный</w:t>
      </w:r>
      <w:r w:rsidR="00AC06F7">
        <w:rPr>
          <w:sz w:val="24"/>
          <w:szCs w:val="24"/>
        </w:rPr>
        <w:t xml:space="preserve"> </w:t>
      </w:r>
      <w:r w:rsidRPr="00575629">
        <w:rPr>
          <w:sz w:val="24"/>
          <w:szCs w:val="24"/>
        </w:rPr>
        <w:t xml:space="preserve">на </w:t>
      </w:r>
      <w:r w:rsidR="00FE0941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bookmarkStart w:id="8" w:name="Par331"/>
      <w:bookmarkEnd w:id="8"/>
    </w:p>
    <w:p w14:paraId="3D5489DD" w14:textId="77777777" w:rsidR="00A0351A" w:rsidRDefault="00F468F6" w:rsidP="00A0351A">
      <w:pPr>
        <w:pStyle w:val="ConsPlusNonformat"/>
        <w:spacing w:before="260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Типовое соглашение </w:t>
      </w:r>
      <w:r w:rsidR="00C25D44" w:rsidRPr="00575629">
        <w:rPr>
          <w:rFonts w:ascii="Arial" w:hAnsi="Arial" w:cs="Arial"/>
          <w:sz w:val="24"/>
          <w:szCs w:val="24"/>
        </w:rPr>
        <w:t>№</w:t>
      </w:r>
      <w:r w:rsidRPr="00575629">
        <w:rPr>
          <w:rFonts w:ascii="Arial" w:hAnsi="Arial" w:cs="Arial"/>
          <w:sz w:val="24"/>
          <w:szCs w:val="24"/>
        </w:rPr>
        <w:t xml:space="preserve"> ______________</w:t>
      </w:r>
    </w:p>
    <w:p w14:paraId="6F39B328" w14:textId="77777777" w:rsidR="00F468F6" w:rsidRPr="00575629" w:rsidRDefault="00F468F6" w:rsidP="00A0351A">
      <w:pPr>
        <w:pStyle w:val="ConsPlusNonformat"/>
        <w:spacing w:before="260"/>
        <w:jc w:val="center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о предоставлении субсидии на </w:t>
      </w:r>
      <w:r w:rsidR="00A0351A">
        <w:rPr>
          <w:rFonts w:ascii="Arial" w:hAnsi="Arial" w:cs="Arial"/>
          <w:sz w:val="24"/>
          <w:szCs w:val="24"/>
        </w:rPr>
        <w:t xml:space="preserve">государственную </w:t>
      </w:r>
      <w:r w:rsidR="007868DB" w:rsidRPr="00575629">
        <w:rPr>
          <w:rFonts w:ascii="Arial" w:hAnsi="Arial" w:cs="Arial"/>
          <w:sz w:val="24"/>
          <w:szCs w:val="24"/>
        </w:rPr>
        <w:t>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rFonts w:ascii="Arial" w:hAnsi="Arial" w:cs="Arial"/>
          <w:sz w:val="24"/>
          <w:szCs w:val="24"/>
        </w:rPr>
        <w:t xml:space="preserve"> в 20__ году</w:t>
      </w:r>
    </w:p>
    <w:p w14:paraId="139AF780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3B15A79E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г.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Pr="00575629">
        <w:rPr>
          <w:rFonts w:ascii="Arial" w:hAnsi="Arial" w:cs="Arial"/>
          <w:sz w:val="24"/>
          <w:szCs w:val="24"/>
        </w:rPr>
        <w:t xml:space="preserve">                                    "___" ____________ 20 ___ г.</w:t>
      </w:r>
    </w:p>
    <w:p w14:paraId="48CC2221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5A461BA3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Управление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образования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администрации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городского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округа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Pr="00575629">
        <w:rPr>
          <w:rFonts w:ascii="Arial" w:hAnsi="Arial" w:cs="Arial"/>
          <w:sz w:val="24"/>
          <w:szCs w:val="24"/>
        </w:rPr>
        <w:t>,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которому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как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получателю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средств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бюджета</w:t>
      </w:r>
      <w:r w:rsidR="003B7FFE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городского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округа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="00851928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доведены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лимиты бюджетных</w:t>
      </w:r>
      <w:r w:rsidR="003B7FFE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обязательств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 xml:space="preserve">на предоставление субсидий частным </w:t>
      </w:r>
      <w:r w:rsidR="00383CA6" w:rsidRPr="00575629">
        <w:rPr>
          <w:rFonts w:ascii="Arial" w:hAnsi="Arial" w:cs="Arial"/>
          <w:sz w:val="24"/>
          <w:szCs w:val="24"/>
        </w:rPr>
        <w:t>дошкольным образовательным организациям, частным общеобразовательным организациям и индивидуальным предпринимателям</w:t>
      </w:r>
      <w:r w:rsidRPr="00575629">
        <w:rPr>
          <w:rFonts w:ascii="Arial" w:hAnsi="Arial" w:cs="Arial"/>
          <w:sz w:val="24"/>
          <w:szCs w:val="24"/>
        </w:rPr>
        <w:t>,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именуемое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в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дальнейшем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="00C25D44" w:rsidRPr="00575629">
        <w:rPr>
          <w:rFonts w:ascii="Arial" w:hAnsi="Arial" w:cs="Arial"/>
          <w:sz w:val="24"/>
          <w:szCs w:val="24"/>
        </w:rPr>
        <w:t>«</w:t>
      </w:r>
      <w:r w:rsidRPr="00575629">
        <w:rPr>
          <w:rFonts w:ascii="Arial" w:hAnsi="Arial" w:cs="Arial"/>
          <w:sz w:val="24"/>
          <w:szCs w:val="24"/>
        </w:rPr>
        <w:t>Главный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распорядитель</w:t>
      </w:r>
      <w:r w:rsidR="00C25D44" w:rsidRPr="00575629">
        <w:rPr>
          <w:rFonts w:ascii="Arial" w:hAnsi="Arial" w:cs="Arial"/>
          <w:sz w:val="24"/>
          <w:szCs w:val="24"/>
        </w:rPr>
        <w:t>»</w:t>
      </w:r>
      <w:r w:rsidRPr="00575629">
        <w:rPr>
          <w:rFonts w:ascii="Arial" w:hAnsi="Arial" w:cs="Arial"/>
          <w:sz w:val="24"/>
          <w:szCs w:val="24"/>
        </w:rPr>
        <w:t>,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в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лице</w:t>
      </w:r>
    </w:p>
    <w:p w14:paraId="4E9F1946" w14:textId="77777777" w:rsidR="00F468F6" w:rsidRPr="00575629" w:rsidRDefault="00F468F6" w:rsidP="003549B9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14:paraId="48998332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 (должность, ФИО)</w:t>
      </w:r>
    </w:p>
    <w:p w14:paraId="444AFD2A" w14:textId="77777777" w:rsidR="00F468F6" w:rsidRPr="00575629" w:rsidRDefault="0009660A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Д</w:t>
      </w:r>
      <w:r w:rsidR="00F468F6" w:rsidRPr="00575629">
        <w:rPr>
          <w:rFonts w:ascii="Arial" w:hAnsi="Arial" w:cs="Arial"/>
          <w:sz w:val="24"/>
          <w:szCs w:val="24"/>
        </w:rPr>
        <w:t>ействующего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на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основании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Положения,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утвержденного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распоряжением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администрации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городского</w:t>
      </w:r>
      <w:r w:rsidR="003B7FFE"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 xml:space="preserve">округа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="00F468F6" w:rsidRPr="00575629">
        <w:rPr>
          <w:rFonts w:ascii="Arial" w:hAnsi="Arial" w:cs="Arial"/>
          <w:sz w:val="24"/>
          <w:szCs w:val="24"/>
        </w:rPr>
        <w:t xml:space="preserve"> от ______________ </w:t>
      </w:r>
      <w:r w:rsidR="00C25D44" w:rsidRPr="00575629">
        <w:rPr>
          <w:rFonts w:ascii="Arial" w:hAnsi="Arial" w:cs="Arial"/>
          <w:sz w:val="24"/>
          <w:szCs w:val="24"/>
        </w:rPr>
        <w:t>№</w:t>
      </w:r>
      <w:r w:rsidR="00F468F6" w:rsidRPr="00575629">
        <w:rPr>
          <w:rFonts w:ascii="Arial" w:hAnsi="Arial" w:cs="Arial"/>
          <w:sz w:val="24"/>
          <w:szCs w:val="24"/>
        </w:rPr>
        <w:t xml:space="preserve"> _____________________, с одной стороны, и</w:t>
      </w:r>
    </w:p>
    <w:p w14:paraId="0BDF1299" w14:textId="77777777" w:rsidR="00F468F6" w:rsidRPr="00575629" w:rsidRDefault="00F468F6" w:rsidP="003549B9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14:paraId="07D91F00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</w:t>
      </w:r>
      <w:r w:rsidR="001C6144" w:rsidRPr="00575629">
        <w:rPr>
          <w:rFonts w:ascii="Arial" w:hAnsi="Arial" w:cs="Arial"/>
          <w:sz w:val="24"/>
          <w:szCs w:val="24"/>
        </w:rPr>
        <w:t xml:space="preserve">              </w:t>
      </w:r>
      <w:r w:rsidRPr="00575629">
        <w:rPr>
          <w:rFonts w:ascii="Arial" w:hAnsi="Arial" w:cs="Arial"/>
          <w:sz w:val="24"/>
          <w:szCs w:val="24"/>
        </w:rPr>
        <w:t xml:space="preserve">  (</w:t>
      </w:r>
      <w:r w:rsidR="00FC5FC4" w:rsidRPr="00575629">
        <w:rPr>
          <w:rFonts w:ascii="Arial" w:hAnsi="Arial" w:cs="Arial"/>
          <w:sz w:val="24"/>
          <w:szCs w:val="24"/>
        </w:rPr>
        <w:t>наименование получателя субсидии</w:t>
      </w:r>
      <w:r w:rsidRPr="00575629">
        <w:rPr>
          <w:rFonts w:ascii="Arial" w:hAnsi="Arial" w:cs="Arial"/>
          <w:sz w:val="24"/>
          <w:szCs w:val="24"/>
        </w:rPr>
        <w:t>)</w:t>
      </w:r>
    </w:p>
    <w:p w14:paraId="2F86E4F2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именуемый(</w:t>
      </w:r>
      <w:proofErr w:type="spellStart"/>
      <w:r w:rsidRPr="00575629">
        <w:rPr>
          <w:rFonts w:ascii="Arial" w:hAnsi="Arial" w:cs="Arial"/>
          <w:sz w:val="24"/>
          <w:szCs w:val="24"/>
        </w:rPr>
        <w:t>ая</w:t>
      </w:r>
      <w:proofErr w:type="spellEnd"/>
      <w:r w:rsidRPr="00575629">
        <w:rPr>
          <w:rFonts w:ascii="Arial" w:hAnsi="Arial" w:cs="Arial"/>
          <w:sz w:val="24"/>
          <w:szCs w:val="24"/>
        </w:rPr>
        <w:t>)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в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дальнейшем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="00C25D44" w:rsidRPr="00575629">
        <w:rPr>
          <w:rFonts w:ascii="Arial" w:hAnsi="Arial" w:cs="Arial"/>
          <w:sz w:val="24"/>
          <w:szCs w:val="24"/>
        </w:rPr>
        <w:t>«</w:t>
      </w:r>
      <w:r w:rsidRPr="00575629">
        <w:rPr>
          <w:rFonts w:ascii="Arial" w:hAnsi="Arial" w:cs="Arial"/>
          <w:sz w:val="24"/>
          <w:szCs w:val="24"/>
        </w:rPr>
        <w:t>Получатель</w:t>
      </w:r>
      <w:r w:rsidR="00C25D44" w:rsidRPr="00575629">
        <w:rPr>
          <w:rFonts w:ascii="Arial" w:hAnsi="Arial" w:cs="Arial"/>
          <w:sz w:val="24"/>
          <w:szCs w:val="24"/>
        </w:rPr>
        <w:t>»</w:t>
      </w:r>
      <w:r w:rsidRPr="00575629">
        <w:rPr>
          <w:rFonts w:ascii="Arial" w:hAnsi="Arial" w:cs="Arial"/>
          <w:sz w:val="24"/>
          <w:szCs w:val="24"/>
        </w:rPr>
        <w:t>,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в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лице</w:t>
      </w:r>
    </w:p>
    <w:p w14:paraId="6509D641" w14:textId="77777777" w:rsidR="00F468F6" w:rsidRPr="00575629" w:rsidRDefault="00F468F6" w:rsidP="003549B9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14:paraId="456D5A3F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(наименование должности, а также фамилия, имя, отчество (при наличии)</w:t>
      </w:r>
    </w:p>
    <w:p w14:paraId="0F2C0C8A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лица,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представляющего Получателя субсидии, или уполномоченного им лица)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lastRenderedPageBreak/>
        <w:t>действующего(ей) на основании _____________________________________________</w:t>
      </w:r>
    </w:p>
    <w:p w14:paraId="27E9C1F5" w14:textId="77777777" w:rsidR="00F468F6" w:rsidRPr="00575629" w:rsidRDefault="00F468F6" w:rsidP="003549B9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14:paraId="4DC293D8" w14:textId="77777777" w:rsidR="00F468F6" w:rsidRPr="00575629" w:rsidRDefault="00F06143" w:rsidP="00F06143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</w:t>
      </w:r>
      <w:r w:rsidR="00F468F6" w:rsidRPr="00575629">
        <w:rPr>
          <w:rFonts w:ascii="Arial" w:hAnsi="Arial" w:cs="Arial"/>
          <w:sz w:val="24"/>
          <w:szCs w:val="24"/>
        </w:rPr>
        <w:t xml:space="preserve">(реквизиты учредительного документа </w:t>
      </w:r>
      <w:r w:rsidRPr="00575629">
        <w:rPr>
          <w:rFonts w:ascii="Arial" w:hAnsi="Arial" w:cs="Arial"/>
          <w:sz w:val="24"/>
          <w:szCs w:val="24"/>
        </w:rPr>
        <w:t>получателя субсидии</w:t>
      </w:r>
      <w:r w:rsidR="00F468F6" w:rsidRPr="00575629">
        <w:rPr>
          <w:rFonts w:ascii="Arial" w:hAnsi="Arial" w:cs="Arial"/>
          <w:sz w:val="24"/>
          <w:szCs w:val="24"/>
        </w:rPr>
        <w:t>, доверенности)</w:t>
      </w:r>
    </w:p>
    <w:p w14:paraId="3CAE9604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с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другой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стороны,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далее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именуем</w:t>
      </w:r>
      <w:r w:rsidR="003E476D">
        <w:rPr>
          <w:rFonts w:ascii="Arial" w:hAnsi="Arial" w:cs="Arial"/>
          <w:sz w:val="24"/>
          <w:szCs w:val="24"/>
        </w:rPr>
        <w:t>ые «Стороны»</w:t>
      </w:r>
      <w:r w:rsidRPr="00575629">
        <w:rPr>
          <w:rFonts w:ascii="Arial" w:hAnsi="Arial" w:cs="Arial"/>
          <w:sz w:val="24"/>
          <w:szCs w:val="24"/>
        </w:rPr>
        <w:t>, в соответствии с Бюджетным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 xml:space="preserve">кодексом Российской Федерации, Законом Московской области от _____ </w:t>
      </w:r>
      <w:r w:rsidR="00C25D44" w:rsidRPr="00575629">
        <w:rPr>
          <w:rFonts w:ascii="Arial" w:hAnsi="Arial" w:cs="Arial"/>
          <w:sz w:val="24"/>
          <w:szCs w:val="24"/>
        </w:rPr>
        <w:t>№</w:t>
      </w:r>
      <w:r w:rsidRPr="00575629">
        <w:rPr>
          <w:rFonts w:ascii="Arial" w:hAnsi="Arial" w:cs="Arial"/>
          <w:sz w:val="24"/>
          <w:szCs w:val="24"/>
        </w:rPr>
        <w:t xml:space="preserve"> ______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="005C187B">
        <w:rPr>
          <w:rFonts w:ascii="Arial" w:hAnsi="Arial" w:cs="Arial"/>
          <w:sz w:val="24"/>
          <w:szCs w:val="24"/>
        </w:rPr>
        <w:t>«</w:t>
      </w:r>
      <w:r w:rsidRPr="00575629">
        <w:rPr>
          <w:rFonts w:ascii="Arial" w:hAnsi="Arial" w:cs="Arial"/>
          <w:sz w:val="24"/>
          <w:szCs w:val="24"/>
        </w:rPr>
        <w:t>О бюджете Московской области на 20_____ год и на плановый период 20_____ и</w:t>
      </w:r>
      <w:r w:rsidR="0009660A" w:rsidRPr="00575629">
        <w:rPr>
          <w:rFonts w:ascii="Arial" w:hAnsi="Arial" w:cs="Arial"/>
          <w:sz w:val="24"/>
          <w:szCs w:val="24"/>
        </w:rPr>
        <w:t xml:space="preserve"> </w:t>
      </w:r>
      <w:r w:rsidR="005C187B">
        <w:rPr>
          <w:rFonts w:ascii="Arial" w:hAnsi="Arial" w:cs="Arial"/>
          <w:sz w:val="24"/>
          <w:szCs w:val="24"/>
        </w:rPr>
        <w:t>20______ годов»</w:t>
      </w:r>
      <w:r w:rsidRPr="00575629">
        <w:rPr>
          <w:rFonts w:ascii="Arial" w:hAnsi="Arial" w:cs="Arial"/>
          <w:sz w:val="24"/>
          <w:szCs w:val="24"/>
        </w:rPr>
        <w:t xml:space="preserve">, </w:t>
      </w:r>
      <w:r w:rsidR="00293318" w:rsidRPr="00575629">
        <w:rPr>
          <w:rFonts w:ascii="Arial" w:hAnsi="Arial" w:cs="Arial"/>
          <w:sz w:val="24"/>
          <w:szCs w:val="24"/>
        </w:rPr>
        <w:t>государственной программой Московской области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93318" w:rsidRPr="00575629">
        <w:rPr>
          <w:rFonts w:ascii="Arial" w:hAnsi="Arial" w:cs="Arial"/>
          <w:sz w:val="24"/>
          <w:szCs w:val="24"/>
        </w:rPr>
        <w:t>«Образование Подмосковья» на 2023-2027 годы,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93318" w:rsidRPr="00575629">
        <w:rPr>
          <w:rFonts w:ascii="Arial" w:hAnsi="Arial" w:cs="Arial"/>
          <w:sz w:val="24"/>
          <w:szCs w:val="24"/>
        </w:rPr>
        <w:t>утвержденной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93318" w:rsidRPr="00575629">
        <w:rPr>
          <w:rFonts w:ascii="Arial" w:hAnsi="Arial" w:cs="Arial"/>
          <w:sz w:val="24"/>
          <w:szCs w:val="24"/>
        </w:rPr>
        <w:t>постановлением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93318" w:rsidRPr="00575629">
        <w:rPr>
          <w:rFonts w:ascii="Arial" w:hAnsi="Arial" w:cs="Arial"/>
          <w:sz w:val="24"/>
          <w:szCs w:val="24"/>
        </w:rPr>
        <w:t>Правительства Московской области от 04.10.2022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93318" w:rsidRPr="00575629">
        <w:rPr>
          <w:rFonts w:ascii="Arial" w:hAnsi="Arial" w:cs="Arial"/>
          <w:sz w:val="24"/>
          <w:szCs w:val="24"/>
        </w:rPr>
        <w:t>№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93318" w:rsidRPr="00575629">
        <w:rPr>
          <w:rFonts w:ascii="Arial" w:hAnsi="Arial" w:cs="Arial"/>
          <w:sz w:val="24"/>
          <w:szCs w:val="24"/>
        </w:rPr>
        <w:t>1064/35 «О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93318" w:rsidRPr="00575629">
        <w:rPr>
          <w:rFonts w:ascii="Arial" w:hAnsi="Arial" w:cs="Arial"/>
          <w:sz w:val="24"/>
          <w:szCs w:val="24"/>
        </w:rPr>
        <w:t>внесении изменений в некоторые постановления Правительства Московской области в сфере образования, досрочном прекращении реализации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93318" w:rsidRPr="00575629">
        <w:rPr>
          <w:rFonts w:ascii="Arial" w:hAnsi="Arial" w:cs="Arial"/>
          <w:sz w:val="24"/>
          <w:szCs w:val="24"/>
        </w:rPr>
        <w:t>государственной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93318" w:rsidRPr="00575629">
        <w:rPr>
          <w:rFonts w:ascii="Arial" w:hAnsi="Arial" w:cs="Arial"/>
          <w:sz w:val="24"/>
          <w:szCs w:val="24"/>
        </w:rPr>
        <w:t>программы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93318" w:rsidRPr="00575629">
        <w:rPr>
          <w:rFonts w:ascii="Arial" w:hAnsi="Arial" w:cs="Arial"/>
          <w:sz w:val="24"/>
          <w:szCs w:val="24"/>
        </w:rPr>
        <w:t>Московской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93318" w:rsidRPr="00575629">
        <w:rPr>
          <w:rFonts w:ascii="Arial" w:hAnsi="Arial" w:cs="Arial"/>
          <w:sz w:val="24"/>
          <w:szCs w:val="24"/>
        </w:rPr>
        <w:t>области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93318" w:rsidRPr="00575629">
        <w:rPr>
          <w:rFonts w:ascii="Arial" w:hAnsi="Arial" w:cs="Arial"/>
          <w:sz w:val="24"/>
          <w:szCs w:val="24"/>
        </w:rPr>
        <w:t>«Образование Подмосковья» на 2020-2026 годы и утверждении государственной программы Московской области «Образование Подмосковья» на 2023-2027 годы»</w:t>
      </w:r>
      <w:r w:rsidRPr="00575629">
        <w:rPr>
          <w:rFonts w:ascii="Arial" w:hAnsi="Arial" w:cs="Arial"/>
          <w:sz w:val="24"/>
          <w:szCs w:val="24"/>
        </w:rPr>
        <w:t>,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на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основании Порядка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предоставления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и расходования субсидии на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7868DB" w:rsidRPr="00575629">
        <w:rPr>
          <w:rFonts w:ascii="Arial" w:hAnsi="Arial" w:cs="Arial"/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rFonts w:ascii="Arial" w:hAnsi="Arial" w:cs="Arial"/>
          <w:sz w:val="24"/>
          <w:szCs w:val="24"/>
        </w:rPr>
        <w:t>, утвержденного постановлением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администрации   городского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округа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от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="00C25D44" w:rsidRPr="00575629">
        <w:rPr>
          <w:rFonts w:ascii="Arial" w:hAnsi="Arial" w:cs="Arial"/>
          <w:sz w:val="24"/>
          <w:szCs w:val="24"/>
        </w:rPr>
        <w:t>«</w:t>
      </w:r>
      <w:r w:rsidRPr="00575629">
        <w:rPr>
          <w:rFonts w:ascii="Arial" w:hAnsi="Arial" w:cs="Arial"/>
          <w:sz w:val="24"/>
          <w:szCs w:val="24"/>
        </w:rPr>
        <w:t>____</w:t>
      </w:r>
      <w:r w:rsidR="00C25D44" w:rsidRPr="00575629">
        <w:rPr>
          <w:rFonts w:ascii="Arial" w:hAnsi="Arial" w:cs="Arial"/>
          <w:sz w:val="24"/>
          <w:szCs w:val="24"/>
        </w:rPr>
        <w:t>»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 xml:space="preserve">______________ 20___ г. </w:t>
      </w:r>
      <w:r w:rsidR="00C25D44" w:rsidRPr="00575629">
        <w:rPr>
          <w:rFonts w:ascii="Arial" w:hAnsi="Arial" w:cs="Arial"/>
          <w:sz w:val="24"/>
          <w:szCs w:val="24"/>
        </w:rPr>
        <w:t>№</w:t>
      </w:r>
      <w:r w:rsidRPr="00575629">
        <w:rPr>
          <w:rFonts w:ascii="Arial" w:hAnsi="Arial" w:cs="Arial"/>
          <w:sz w:val="24"/>
          <w:szCs w:val="24"/>
        </w:rPr>
        <w:t xml:space="preserve"> ______ (далее - Порядок предоставления субсидии),</w:t>
      </w:r>
      <w:r w:rsidR="006826A9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заключили настоящее Соглашение о нижеследующем.</w:t>
      </w:r>
    </w:p>
    <w:p w14:paraId="10BDFB69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62AA75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1. Предмет Соглашения</w:t>
      </w:r>
    </w:p>
    <w:p w14:paraId="5B323700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074D571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1.1.  Предметом настоящего Соглашения является предоставление в 20 ____</w:t>
      </w:r>
    </w:p>
    <w:p w14:paraId="0D2D0CBF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году ______________________________________________________________________</w:t>
      </w:r>
    </w:p>
    <w:p w14:paraId="144EB3D0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</w:t>
      </w:r>
      <w:r w:rsidR="00F06143" w:rsidRPr="00575629">
        <w:rPr>
          <w:rFonts w:ascii="Arial" w:hAnsi="Arial" w:cs="Arial"/>
          <w:sz w:val="24"/>
          <w:szCs w:val="24"/>
        </w:rPr>
        <w:t xml:space="preserve">           </w:t>
      </w:r>
      <w:r w:rsidRPr="00575629">
        <w:rPr>
          <w:rFonts w:ascii="Arial" w:hAnsi="Arial" w:cs="Arial"/>
          <w:sz w:val="24"/>
          <w:szCs w:val="24"/>
        </w:rPr>
        <w:t xml:space="preserve"> (наименование </w:t>
      </w:r>
      <w:r w:rsidR="00F06143" w:rsidRPr="00575629">
        <w:rPr>
          <w:rFonts w:ascii="Arial" w:hAnsi="Arial" w:cs="Arial"/>
          <w:sz w:val="24"/>
          <w:szCs w:val="24"/>
        </w:rPr>
        <w:t>получателя субсидии</w:t>
      </w:r>
      <w:r w:rsidRPr="00575629">
        <w:rPr>
          <w:rFonts w:ascii="Arial" w:hAnsi="Arial" w:cs="Arial"/>
          <w:sz w:val="24"/>
          <w:szCs w:val="24"/>
        </w:rPr>
        <w:t>)</w:t>
      </w:r>
    </w:p>
    <w:p w14:paraId="2A54DD6C" w14:textId="77777777" w:rsidR="00F468F6" w:rsidRPr="00575629" w:rsidRDefault="00F468F6" w:rsidP="00C25D44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субсидии  на  </w:t>
      </w:r>
      <w:r w:rsidR="00FE0941" w:rsidRPr="00575629">
        <w:rPr>
          <w:rFonts w:ascii="Arial" w:hAnsi="Arial" w:cs="Arial"/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="00C25D44" w:rsidRPr="00575629">
        <w:rPr>
          <w:rFonts w:ascii="Arial" w:hAnsi="Arial" w:cs="Arial"/>
          <w:sz w:val="24"/>
          <w:szCs w:val="24"/>
        </w:rPr>
        <w:t xml:space="preserve">, в </w:t>
      </w:r>
      <w:r w:rsidRPr="00575629">
        <w:rPr>
          <w:rFonts w:ascii="Arial" w:hAnsi="Arial" w:cs="Arial"/>
          <w:sz w:val="24"/>
          <w:szCs w:val="24"/>
        </w:rPr>
        <w:t>соответствии   с  лимитами  бюджетных  обязательств,  доведенными  Главному</w:t>
      </w:r>
      <w:r w:rsidR="00C25D44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 xml:space="preserve">распорядителю  как  получателю  средств  бюджета  городского  округа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="00C25D44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Московской  области,  по  кодам  классификац</w:t>
      </w:r>
      <w:r w:rsidR="00C25D44" w:rsidRPr="00575629">
        <w:rPr>
          <w:rFonts w:ascii="Arial" w:hAnsi="Arial" w:cs="Arial"/>
          <w:sz w:val="24"/>
          <w:szCs w:val="24"/>
        </w:rPr>
        <w:t xml:space="preserve">ии расходов бюджетов Российской </w:t>
      </w:r>
      <w:r w:rsidRPr="00575629">
        <w:rPr>
          <w:rFonts w:ascii="Arial" w:hAnsi="Arial" w:cs="Arial"/>
          <w:sz w:val="24"/>
          <w:szCs w:val="24"/>
        </w:rPr>
        <w:t>Федерации:</w:t>
      </w:r>
    </w:p>
    <w:p w14:paraId="14BF4E2E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</w:t>
      </w:r>
      <w:r w:rsidR="0034668F">
        <w:rPr>
          <w:rFonts w:ascii="Arial" w:hAnsi="Arial" w:cs="Arial"/>
          <w:sz w:val="24"/>
          <w:szCs w:val="24"/>
        </w:rPr>
        <w:t>код</w:t>
      </w:r>
      <w:r w:rsidRPr="00575629">
        <w:rPr>
          <w:rFonts w:ascii="Arial" w:hAnsi="Arial" w:cs="Arial"/>
          <w:sz w:val="24"/>
          <w:szCs w:val="24"/>
        </w:rPr>
        <w:t xml:space="preserve"> Главного  распорядителя  средств  бюджета городского округа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</w:p>
    <w:p w14:paraId="0A26FB4E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Московской области ______, раздел ______, подраздел _______, целевая статья</w:t>
      </w:r>
    </w:p>
    <w:p w14:paraId="1483827B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lastRenderedPageBreak/>
        <w:t>____________, вид расходов ______, КОСГУ ________ (далее - субсидия).</w:t>
      </w:r>
    </w:p>
    <w:p w14:paraId="1431636E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Par391"/>
      <w:bookmarkEnd w:id="9"/>
      <w:r w:rsidRPr="00575629">
        <w:rPr>
          <w:rFonts w:ascii="Arial" w:hAnsi="Arial" w:cs="Arial"/>
          <w:sz w:val="24"/>
          <w:szCs w:val="24"/>
        </w:rPr>
        <w:t xml:space="preserve">    1.2.  Общий  объем субсидии, предоставляемой по настоящему Соглашению </w:t>
      </w:r>
      <w:proofErr w:type="gramStart"/>
      <w:r w:rsidRPr="00575629">
        <w:rPr>
          <w:rFonts w:ascii="Arial" w:hAnsi="Arial" w:cs="Arial"/>
          <w:sz w:val="24"/>
          <w:szCs w:val="24"/>
        </w:rPr>
        <w:t>в</w:t>
      </w:r>
      <w:proofErr w:type="gramEnd"/>
    </w:p>
    <w:p w14:paraId="45C03606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20____ году, составляет ________________ (________________________________)</w:t>
      </w:r>
    </w:p>
    <w:p w14:paraId="79E54D75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                     (сумма прописью)</w:t>
      </w:r>
    </w:p>
    <w:p w14:paraId="6CD97411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рублей  00  копеек,  в  том  числе:  из бюджета Московской области не более</w:t>
      </w:r>
    </w:p>
    <w:p w14:paraId="6D46A609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_________________________ (____________________________) рублей ___ копеек,</w:t>
      </w:r>
    </w:p>
    <w:p w14:paraId="4A5C9CD5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    (сумма прописью)</w:t>
      </w:r>
    </w:p>
    <w:p w14:paraId="5DF97111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исходя из уровня софинансирования, выраженного в процентах от общего объема</w:t>
      </w:r>
    </w:p>
    <w:p w14:paraId="45738346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расходных обязательств городского округа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Pr="00575629">
        <w:rPr>
          <w:rFonts w:ascii="Arial" w:hAnsi="Arial" w:cs="Arial"/>
          <w:sz w:val="24"/>
          <w:szCs w:val="24"/>
        </w:rPr>
        <w:t xml:space="preserve"> Московской области, в целях</w:t>
      </w:r>
    </w:p>
    <w:p w14:paraId="7B7FF60F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софинансирования которых предоставляется субсидия, равного в 20__ году __%;</w:t>
      </w:r>
    </w:p>
    <w:p w14:paraId="770F9149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из    бюджета    городского    округа   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Pr="00575629">
        <w:rPr>
          <w:rFonts w:ascii="Arial" w:hAnsi="Arial" w:cs="Arial"/>
          <w:sz w:val="24"/>
          <w:szCs w:val="24"/>
        </w:rPr>
        <w:t xml:space="preserve">    Московской   области</w:t>
      </w:r>
    </w:p>
    <w:p w14:paraId="2B4596D4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____________________ (_______________________) рублей ___ копеек (_____% от</w:t>
      </w:r>
    </w:p>
    <w:p w14:paraId="27B81FDB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(сумма прописью)</w:t>
      </w:r>
    </w:p>
    <w:p w14:paraId="5DAACA0E" w14:textId="77777777" w:rsidR="00F468F6" w:rsidRPr="00575629" w:rsidRDefault="0034668F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общего </w:t>
      </w:r>
      <w:r w:rsidR="00F468F6" w:rsidRPr="00575629">
        <w:rPr>
          <w:rFonts w:ascii="Arial" w:hAnsi="Arial" w:cs="Arial"/>
          <w:sz w:val="24"/>
          <w:szCs w:val="24"/>
        </w:rPr>
        <w:t xml:space="preserve">объема  расходных  обязательств городского округа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="00F468F6" w:rsidRPr="005756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468F6" w:rsidRPr="00575629">
        <w:rPr>
          <w:rFonts w:ascii="Arial" w:hAnsi="Arial" w:cs="Arial"/>
          <w:sz w:val="24"/>
          <w:szCs w:val="24"/>
        </w:rPr>
        <w:t>Московской</w:t>
      </w:r>
      <w:proofErr w:type="gramEnd"/>
    </w:p>
    <w:p w14:paraId="7C166F72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области).</w:t>
      </w:r>
    </w:p>
    <w:p w14:paraId="03BE6BFE" w14:textId="77777777" w:rsidR="00F468F6" w:rsidRPr="00575629" w:rsidRDefault="00F468F6" w:rsidP="00C25D44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1.3.  В</w:t>
      </w:r>
      <w:r w:rsidR="007868DB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случае  уменьшения общего объема субсидии, указанного в пункте</w:t>
      </w:r>
      <w:r w:rsidR="00C25D44" w:rsidRPr="00575629">
        <w:rPr>
          <w:rFonts w:ascii="Arial" w:hAnsi="Arial" w:cs="Arial"/>
          <w:sz w:val="24"/>
          <w:szCs w:val="24"/>
        </w:rPr>
        <w:t xml:space="preserve"> </w:t>
      </w:r>
      <w:hyperlink w:anchor="Par391" w:tooltip="    1.2.  Общий  объем субсидии, предоставляемой по настоящему Соглашению в" w:history="1">
        <w:r w:rsidRPr="00575629">
          <w:rPr>
            <w:rFonts w:ascii="Arial" w:hAnsi="Arial" w:cs="Arial"/>
            <w:sz w:val="24"/>
            <w:szCs w:val="24"/>
          </w:rPr>
          <w:t>1.2</w:t>
        </w:r>
      </w:hyperlink>
      <w:r w:rsidRPr="00575629">
        <w:rPr>
          <w:rFonts w:ascii="Arial" w:hAnsi="Arial" w:cs="Arial"/>
          <w:sz w:val="24"/>
          <w:szCs w:val="24"/>
        </w:rPr>
        <w:t xml:space="preserve"> настоящего Соглашения, субсидия предоставляется в размере, определенном</w:t>
      </w:r>
      <w:r w:rsidR="00C25D44" w:rsidRPr="00575629">
        <w:rPr>
          <w:rFonts w:ascii="Arial" w:hAnsi="Arial" w:cs="Arial"/>
          <w:sz w:val="24"/>
          <w:szCs w:val="24"/>
        </w:rPr>
        <w:t xml:space="preserve"> и</w:t>
      </w:r>
      <w:r w:rsidRPr="00575629">
        <w:rPr>
          <w:rFonts w:ascii="Arial" w:hAnsi="Arial" w:cs="Arial"/>
          <w:sz w:val="24"/>
          <w:szCs w:val="24"/>
        </w:rPr>
        <w:t>сходя</w:t>
      </w:r>
      <w:r w:rsidR="007868DB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из  уровня  софинансирования от уточ</w:t>
      </w:r>
      <w:r w:rsidR="007868DB" w:rsidRPr="00575629">
        <w:rPr>
          <w:rFonts w:ascii="Arial" w:hAnsi="Arial" w:cs="Arial"/>
          <w:sz w:val="24"/>
          <w:szCs w:val="24"/>
        </w:rPr>
        <w:t xml:space="preserve">ненного общего объема бюджетных </w:t>
      </w:r>
      <w:r w:rsidRPr="00575629">
        <w:rPr>
          <w:rFonts w:ascii="Arial" w:hAnsi="Arial" w:cs="Arial"/>
          <w:sz w:val="24"/>
          <w:szCs w:val="24"/>
        </w:rPr>
        <w:t>ассигнований,  предусмотренных  в соответствующем финансовом году в бюджете</w:t>
      </w:r>
      <w:r w:rsidR="007868DB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 xml:space="preserve">городского округа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Pr="00575629">
        <w:rPr>
          <w:rFonts w:ascii="Arial" w:hAnsi="Arial" w:cs="Arial"/>
          <w:sz w:val="24"/>
          <w:szCs w:val="24"/>
        </w:rPr>
        <w:t xml:space="preserve"> Московской области.</w:t>
      </w:r>
    </w:p>
    <w:p w14:paraId="3B41A140" w14:textId="77777777" w:rsidR="00F468F6" w:rsidRPr="00575629" w:rsidRDefault="00F468F6" w:rsidP="00C25D44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1.4.  Субсидия</w:t>
      </w:r>
      <w:r w:rsidR="007868DB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предоставляется  Получателю  в  соответствии с Порядком</w:t>
      </w:r>
      <w:r w:rsidR="00C25D44" w:rsidRPr="00575629">
        <w:rPr>
          <w:rFonts w:ascii="Arial" w:hAnsi="Arial" w:cs="Arial"/>
          <w:sz w:val="24"/>
          <w:szCs w:val="24"/>
        </w:rPr>
        <w:t xml:space="preserve"> п</w:t>
      </w:r>
      <w:r w:rsidRPr="00575629">
        <w:rPr>
          <w:rFonts w:ascii="Arial" w:hAnsi="Arial" w:cs="Arial"/>
          <w:sz w:val="24"/>
          <w:szCs w:val="24"/>
        </w:rPr>
        <w:t>редоставления</w:t>
      </w:r>
      <w:r w:rsidR="007868DB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 xml:space="preserve">и расходования субсидии из бюджета городского округа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="007868DB" w:rsidRPr="00575629">
        <w:rPr>
          <w:rFonts w:ascii="Arial" w:hAnsi="Arial" w:cs="Arial"/>
          <w:sz w:val="24"/>
          <w:szCs w:val="24"/>
        </w:rPr>
        <w:t xml:space="preserve">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rFonts w:ascii="Arial" w:hAnsi="Arial" w:cs="Arial"/>
          <w:sz w:val="24"/>
          <w:szCs w:val="24"/>
        </w:rPr>
        <w:t xml:space="preserve"> (далее - Порядок), утвержденными</w:t>
      </w:r>
      <w:r w:rsidR="00C25D44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Pr="00575629">
        <w:rPr>
          <w:rFonts w:ascii="Arial" w:hAnsi="Arial" w:cs="Arial"/>
          <w:sz w:val="24"/>
          <w:szCs w:val="24"/>
        </w:rPr>
        <w:t xml:space="preserve"> от ________ </w:t>
      </w:r>
      <w:r w:rsidR="00C25D44" w:rsidRPr="00575629">
        <w:rPr>
          <w:rFonts w:ascii="Arial" w:hAnsi="Arial" w:cs="Arial"/>
          <w:sz w:val="24"/>
          <w:szCs w:val="24"/>
        </w:rPr>
        <w:t>№</w:t>
      </w:r>
      <w:r w:rsidRPr="00575629">
        <w:rPr>
          <w:rFonts w:ascii="Arial" w:hAnsi="Arial" w:cs="Arial"/>
          <w:sz w:val="24"/>
          <w:szCs w:val="24"/>
        </w:rPr>
        <w:t xml:space="preserve"> ______.</w:t>
      </w:r>
    </w:p>
    <w:p w14:paraId="5FD3F402" w14:textId="77777777" w:rsidR="00F468F6" w:rsidRPr="00575629" w:rsidRDefault="00F468F6" w:rsidP="003549B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1.4.   Субсидия </w:t>
      </w:r>
      <w:r w:rsidR="0034668F">
        <w:rPr>
          <w:rFonts w:ascii="Arial" w:hAnsi="Arial" w:cs="Arial"/>
          <w:sz w:val="24"/>
          <w:szCs w:val="24"/>
        </w:rPr>
        <w:t xml:space="preserve">  предоставляется   Получателю </w:t>
      </w:r>
      <w:r w:rsidRPr="00575629">
        <w:rPr>
          <w:rFonts w:ascii="Arial" w:hAnsi="Arial" w:cs="Arial"/>
          <w:sz w:val="24"/>
          <w:szCs w:val="24"/>
        </w:rPr>
        <w:t>в  рамках  подпрограммы</w:t>
      </w:r>
    </w:p>
    <w:p w14:paraId="6144CFCF" w14:textId="77777777" w:rsidR="00F468F6" w:rsidRPr="00575629" w:rsidRDefault="00C25D44" w:rsidP="00C25D44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«Общее</w:t>
      </w:r>
      <w:r w:rsidR="00F468F6" w:rsidRPr="00575629">
        <w:rPr>
          <w:rFonts w:ascii="Arial" w:hAnsi="Arial" w:cs="Arial"/>
          <w:sz w:val="24"/>
          <w:szCs w:val="24"/>
        </w:rPr>
        <w:t xml:space="preserve">    образование</w:t>
      </w:r>
      <w:r w:rsidRPr="00575629">
        <w:rPr>
          <w:rFonts w:ascii="Arial" w:hAnsi="Arial" w:cs="Arial"/>
          <w:sz w:val="24"/>
          <w:szCs w:val="24"/>
        </w:rPr>
        <w:t>»</w:t>
      </w:r>
      <w:r w:rsidR="00F468F6" w:rsidRPr="00575629">
        <w:rPr>
          <w:rFonts w:ascii="Arial" w:hAnsi="Arial" w:cs="Arial"/>
          <w:sz w:val="24"/>
          <w:szCs w:val="24"/>
        </w:rPr>
        <w:t xml:space="preserve">    </w:t>
      </w:r>
      <w:r w:rsidRPr="00575629">
        <w:rPr>
          <w:rFonts w:ascii="Arial" w:hAnsi="Arial" w:cs="Arial"/>
          <w:sz w:val="24"/>
          <w:szCs w:val="24"/>
        </w:rPr>
        <w:t xml:space="preserve">муниципальной </w:t>
      </w:r>
      <w:hyperlink r:id="rId23" w:tooltip="Постановление Правительства МО от 15.10.2019 N 734/36 (ред. от 13.12.2021) &quot;Об утверждении государственной программы Московской области &quot;Образование Подмосковья&quot; на 2020-2025 годы и признании утратившим силу постановления Правительства Московской области от 25" w:history="1">
        <w:r w:rsidR="00F468F6" w:rsidRPr="00575629">
          <w:rPr>
            <w:rFonts w:ascii="Arial" w:hAnsi="Arial" w:cs="Arial"/>
            <w:sz w:val="24"/>
            <w:szCs w:val="24"/>
          </w:rPr>
          <w:t>программы</w:t>
        </w:r>
      </w:hyperlink>
      <w:r w:rsidRPr="00575629">
        <w:rPr>
          <w:rFonts w:ascii="Arial" w:hAnsi="Arial" w:cs="Arial"/>
          <w:sz w:val="24"/>
          <w:szCs w:val="24"/>
        </w:rPr>
        <w:t xml:space="preserve"> городского округа Долгопрудный «</w:t>
      </w:r>
      <w:r w:rsidR="00F468F6" w:rsidRPr="00575629">
        <w:rPr>
          <w:rFonts w:ascii="Arial" w:hAnsi="Arial" w:cs="Arial"/>
          <w:sz w:val="24"/>
          <w:szCs w:val="24"/>
        </w:rPr>
        <w:t>Образование</w:t>
      </w:r>
      <w:r w:rsidRPr="00575629">
        <w:rPr>
          <w:rFonts w:ascii="Arial" w:hAnsi="Arial" w:cs="Arial"/>
          <w:sz w:val="24"/>
          <w:szCs w:val="24"/>
        </w:rPr>
        <w:t xml:space="preserve">» на 2023-2027 годы </w:t>
      </w:r>
      <w:r w:rsidR="00F468F6" w:rsidRPr="00575629">
        <w:rPr>
          <w:rFonts w:ascii="Arial" w:hAnsi="Arial" w:cs="Arial"/>
          <w:sz w:val="24"/>
          <w:szCs w:val="24"/>
        </w:rPr>
        <w:t>исходя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из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прогнозируемо</w:t>
      </w:r>
      <w:r w:rsidRPr="00575629">
        <w:rPr>
          <w:rFonts w:ascii="Arial" w:hAnsi="Arial" w:cs="Arial"/>
          <w:sz w:val="24"/>
          <w:szCs w:val="24"/>
        </w:rPr>
        <w:t xml:space="preserve">й   среднегодовой   численности </w:t>
      </w:r>
      <w:r w:rsidR="00F468F6" w:rsidRPr="00575629">
        <w:rPr>
          <w:rFonts w:ascii="Arial" w:hAnsi="Arial" w:cs="Arial"/>
          <w:sz w:val="24"/>
          <w:szCs w:val="24"/>
        </w:rPr>
        <w:t xml:space="preserve">воспитанников  </w:t>
      </w:r>
      <w:r w:rsidR="00F06143" w:rsidRPr="00575629">
        <w:rPr>
          <w:rFonts w:ascii="Arial" w:hAnsi="Arial" w:cs="Arial"/>
          <w:sz w:val="24"/>
          <w:szCs w:val="24"/>
        </w:rPr>
        <w:t xml:space="preserve">частных дошкольных образовательных организаций, частных общеобразовательных организаций и индивидуальных предпринимателей </w:t>
      </w:r>
      <w:r w:rsidR="00F468F6" w:rsidRPr="00575629">
        <w:rPr>
          <w:rFonts w:ascii="Arial" w:hAnsi="Arial" w:cs="Arial"/>
          <w:sz w:val="24"/>
          <w:szCs w:val="24"/>
        </w:rPr>
        <w:t>в городском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 xml:space="preserve">округе  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="00F468F6" w:rsidRPr="00575629">
        <w:rPr>
          <w:rFonts w:ascii="Arial" w:hAnsi="Arial" w:cs="Arial"/>
          <w:sz w:val="24"/>
          <w:szCs w:val="24"/>
        </w:rPr>
        <w:t xml:space="preserve">,  </w:t>
      </w:r>
      <w:r w:rsidR="00F468F6" w:rsidRPr="00575629">
        <w:rPr>
          <w:rFonts w:ascii="Arial" w:hAnsi="Arial" w:cs="Arial"/>
          <w:sz w:val="24"/>
          <w:szCs w:val="24"/>
        </w:rPr>
        <w:lastRenderedPageBreak/>
        <w:t>обучающихся  по  образовательным  программам  дошкольного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образования, в 20___ году в количестве _____ человек.</w:t>
      </w:r>
    </w:p>
    <w:p w14:paraId="27E5254C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1CD49A12" w14:textId="77777777" w:rsidR="00F468F6" w:rsidRPr="00575629" w:rsidRDefault="00F468F6" w:rsidP="003549B9">
      <w:pPr>
        <w:pStyle w:val="ConsPlusNormal"/>
        <w:spacing w:line="276" w:lineRule="auto"/>
        <w:ind w:firstLine="709"/>
        <w:jc w:val="center"/>
        <w:outlineLvl w:val="2"/>
        <w:rPr>
          <w:sz w:val="24"/>
          <w:szCs w:val="24"/>
        </w:rPr>
      </w:pPr>
      <w:r w:rsidRPr="00575629">
        <w:rPr>
          <w:sz w:val="24"/>
          <w:szCs w:val="24"/>
        </w:rPr>
        <w:t>2. Условия предоставления и расходования субсидии</w:t>
      </w:r>
    </w:p>
    <w:p w14:paraId="232766A1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3998E9E8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2.1. Субсидия предоставляется при выполнении следующих условий:</w:t>
      </w:r>
    </w:p>
    <w:p w14:paraId="3A5244B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наличие воспитанников дошкольного возраста, зарегистрированных в единой информационной системе </w:t>
      </w:r>
      <w:r w:rsidR="00C25D44" w:rsidRPr="00575629">
        <w:rPr>
          <w:sz w:val="24"/>
          <w:szCs w:val="24"/>
        </w:rPr>
        <w:t>«Зачисление в ДОУ»</w:t>
      </w:r>
      <w:r w:rsidR="0089465B" w:rsidRPr="00575629">
        <w:rPr>
          <w:sz w:val="24"/>
          <w:szCs w:val="24"/>
        </w:rPr>
        <w:t xml:space="preserve"> и направленных в </w:t>
      </w:r>
      <w:r w:rsidR="00CD1638" w:rsidRPr="00575629">
        <w:rPr>
          <w:sz w:val="24"/>
          <w:szCs w:val="24"/>
        </w:rPr>
        <w:t>частное образовательное учреждение</w:t>
      </w:r>
      <w:r w:rsidRPr="00575629">
        <w:rPr>
          <w:sz w:val="24"/>
          <w:szCs w:val="24"/>
        </w:rPr>
        <w:t xml:space="preserve"> в порядке очередности с учетом даты постановки на учет и наличия льготной категории;</w:t>
      </w:r>
    </w:p>
    <w:p w14:paraId="01222B39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установление размера платы, взимаемой с родителей (законных представителей) за присмотр и уход за детьми, поступившими в частные образовательн</w:t>
      </w:r>
      <w:r w:rsidR="00CD1638" w:rsidRPr="00575629">
        <w:rPr>
          <w:sz w:val="24"/>
          <w:szCs w:val="24"/>
        </w:rPr>
        <w:t>ые</w:t>
      </w:r>
      <w:r w:rsidRPr="00575629">
        <w:rPr>
          <w:sz w:val="24"/>
          <w:szCs w:val="24"/>
        </w:rPr>
        <w:t xml:space="preserve"> учреждения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из общей очереди, не выше размера платы, взимаемой с родителей (законных представителей) за присмотр и уход за детьми в муниципальных образовательных учреждениях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области, реализующих образовательные программы дошкольного образования, установленной постановлением администрации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области, в зависимости от условий присмотра и ухода за детьми;</w:t>
      </w:r>
    </w:p>
    <w:p w14:paraId="16E0D2EC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обеспечение достижения </w:t>
      </w:r>
      <w:hyperlink w:anchor="Par659" w:tooltip="                                 ЗНАЧЕНИЯ" w:history="1">
        <w:r w:rsidRPr="00575629">
          <w:rPr>
            <w:sz w:val="24"/>
            <w:szCs w:val="24"/>
          </w:rPr>
          <w:t>значения</w:t>
        </w:r>
      </w:hyperlink>
      <w:r w:rsidRPr="00575629">
        <w:rPr>
          <w:sz w:val="24"/>
          <w:szCs w:val="24"/>
        </w:rPr>
        <w:t xml:space="preserve"> показателя результативности предоставления субсидии, установленного приложением 2 к настоящему Соглашению.</w:t>
      </w:r>
    </w:p>
    <w:p w14:paraId="4A085777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10" w:name="Par429"/>
      <w:bookmarkEnd w:id="10"/>
      <w:r w:rsidRPr="00575629">
        <w:rPr>
          <w:sz w:val="24"/>
          <w:szCs w:val="24"/>
        </w:rPr>
        <w:t xml:space="preserve">2.2. Субсидия предоставляется в пределах бюджетных ассигнований, предусмотренных в Решении о бюджете (сводной бюджетной росписи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области) на 20__ финансовый год, и лимитов бюджетных обязательств, доведенных Главному распорядителю как получателю средств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области, на соответствующий финансовый год на возмещение следующих расходов:</w:t>
      </w:r>
    </w:p>
    <w:p w14:paraId="3D104A4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оплату труда и начисления на выплаты по оплате труда, за исключением оплаты труда и начислений на выплаты по оплате труда педагогических работников, реализующих образовательные программы дошкольного образования, учебно-вспомогательного и прочего персонала (руководителей (за исключением главного бухгалтера и начальников отделов), их заместителей, делопроизводителей (секретарей-машинисток), заведующих хозяйством, уборщиков служебных помещений, младших воспитателей, помощников воспитателей);</w:t>
      </w:r>
    </w:p>
    <w:p w14:paraId="34FD95DA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оплату услуг связи, Интернета;</w:t>
      </w:r>
    </w:p>
    <w:p w14:paraId="7F6A97CB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оплату транспортных услуг;</w:t>
      </w:r>
    </w:p>
    <w:p w14:paraId="374E5184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оплату коммунальных услуг, в том числе вывоз мусора;</w:t>
      </w:r>
    </w:p>
    <w:p w14:paraId="5299F7B7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арендную плату за использование помещений;</w:t>
      </w:r>
    </w:p>
    <w:p w14:paraId="77C0FB3F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оплату текущего ремонта, капитального ремонта;</w:t>
      </w:r>
    </w:p>
    <w:p w14:paraId="4173A2F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техническое обслуживание систем электроснабжения, теплоснабжения, водоснабжения и канализации;</w:t>
      </w:r>
    </w:p>
    <w:p w14:paraId="0C3E9F31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оплату услуг охраны;</w:t>
      </w:r>
    </w:p>
    <w:p w14:paraId="596DD1A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оплату услуг дератизации и дезинсекции;</w:t>
      </w:r>
    </w:p>
    <w:p w14:paraId="6510A5A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оплату услуг по проведению лабораторных исследований и измерений;</w:t>
      </w:r>
    </w:p>
    <w:p w14:paraId="4AAF8AB3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оплату услуг прачечной и химчистки;</w:t>
      </w:r>
    </w:p>
    <w:p w14:paraId="4B68D41C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lastRenderedPageBreak/>
        <w:t>- оплату медицинских осмотров персонала;</w:t>
      </w:r>
    </w:p>
    <w:p w14:paraId="0F9E234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оплату установки и технического обслуживания охранной, пожарной сигнализации, локально-вычислительной сети, системы видеонаблюдения, контроля доступа, программного обеспечения;</w:t>
      </w:r>
    </w:p>
    <w:p w14:paraId="40BBD38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техническое обслуживание оборудования, в том числе компьютерной техники;</w:t>
      </w:r>
    </w:p>
    <w:p w14:paraId="00AEA42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увеличение стоимости основных средств (перечень приобретаемых средств определяется на основании требований </w:t>
      </w:r>
      <w:hyperlink r:id="rId24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 w:history="1">
        <w:r w:rsidRPr="00575629">
          <w:rPr>
            <w:sz w:val="24"/>
            <w:szCs w:val="24"/>
          </w:rPr>
          <w:t>СанПиН</w:t>
        </w:r>
      </w:hyperlink>
      <w:r w:rsidRPr="00575629">
        <w:rPr>
          <w:sz w:val="24"/>
          <w:szCs w:val="24"/>
        </w:rPr>
        <w:t xml:space="preserve"> от 28.09.2020 </w:t>
      </w:r>
      <w:r w:rsidR="00C25D44" w:rsidRPr="00575629">
        <w:rPr>
          <w:sz w:val="24"/>
          <w:szCs w:val="24"/>
        </w:rPr>
        <w:t>№</w:t>
      </w:r>
      <w:r w:rsidRPr="00575629">
        <w:rPr>
          <w:sz w:val="24"/>
          <w:szCs w:val="24"/>
        </w:rPr>
        <w:t xml:space="preserve"> 28), за исключением расходов на учебно-наглядные пособия, технические средства обучения, игры, игрушки;</w:t>
      </w:r>
    </w:p>
    <w:p w14:paraId="46DB67C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увеличение стоимости материальных запасов, необходимых для содержания ребенка в частных образовательных организациях в Московской области (перечень приобретаемых материальных запасов определяется на основании требований </w:t>
      </w:r>
      <w:hyperlink r:id="rId25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 w:history="1">
        <w:r w:rsidRPr="00575629">
          <w:rPr>
            <w:sz w:val="24"/>
            <w:szCs w:val="24"/>
          </w:rPr>
          <w:t>СанПиН</w:t>
        </w:r>
      </w:hyperlink>
      <w:r w:rsidRPr="00575629">
        <w:rPr>
          <w:sz w:val="24"/>
          <w:szCs w:val="24"/>
        </w:rPr>
        <w:t xml:space="preserve"> от 28.09.2020 </w:t>
      </w:r>
      <w:r w:rsidR="00C25D44" w:rsidRPr="00575629">
        <w:rPr>
          <w:sz w:val="24"/>
          <w:szCs w:val="24"/>
        </w:rPr>
        <w:t>№</w:t>
      </w:r>
      <w:r w:rsidRPr="00575629">
        <w:rPr>
          <w:sz w:val="24"/>
          <w:szCs w:val="24"/>
        </w:rPr>
        <w:t xml:space="preserve"> 28), за исключением расходов на продукты питания.</w:t>
      </w:r>
    </w:p>
    <w:p w14:paraId="6A28CBFA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2.3. Возмещение расходов Получателя осуществляется по факту возникновения обязательств.</w:t>
      </w:r>
    </w:p>
    <w:p w14:paraId="3A263234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2.4. Получатель должен вести отдельный учет поступающих бюджетных средств, средств родительской платы и средств, полученных за оказание дополнительных услуг.</w:t>
      </w:r>
    </w:p>
    <w:p w14:paraId="6660BC7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2.5. Перечисление субсидии осуществляется с лицевого счета Главного распорядителя -</w:t>
      </w:r>
      <w:r w:rsidR="007868DB" w:rsidRPr="00575629">
        <w:rPr>
          <w:sz w:val="24"/>
          <w:szCs w:val="24"/>
        </w:rPr>
        <w:t xml:space="preserve"> </w:t>
      </w:r>
      <w:r w:rsidRPr="00575629">
        <w:rPr>
          <w:sz w:val="24"/>
          <w:szCs w:val="24"/>
        </w:rPr>
        <w:t xml:space="preserve">Управления образования администрации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>, открытые в Управлении Федерального казначейства по Московской области, на отдельный расчетный счет Получателя, открытый в кредитных организациях для получения бюджетных средств.</w:t>
      </w:r>
    </w:p>
    <w:p w14:paraId="282A4D2A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2.6. Получатель направляет Главному распорядителю </w:t>
      </w:r>
      <w:hyperlink w:anchor="Par579" w:tooltip="                                  Заявка" w:history="1">
        <w:r w:rsidRPr="00575629">
          <w:rPr>
            <w:sz w:val="24"/>
            <w:szCs w:val="24"/>
          </w:rPr>
          <w:t>заявку</w:t>
        </w:r>
      </w:hyperlink>
      <w:r w:rsidRPr="00575629">
        <w:rPr>
          <w:sz w:val="24"/>
          <w:szCs w:val="24"/>
        </w:rPr>
        <w:t xml:space="preserve"> на бланке учреждения с приложением пакета документов, подтверждающих произведенные расходы, для направления в Министерство образования Московской области, по форме в соответствии с приложением 1 к настоящему Соглашению. Пакет документов для направления в Министерство образования Московской области предоставляется в электронном виде (скан оригиналов).</w:t>
      </w:r>
    </w:p>
    <w:p w14:paraId="79DEFF5F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2.7. Перечисление субсидии осуществляется Главным распорядителем:</w:t>
      </w:r>
    </w:p>
    <w:p w14:paraId="7AF7EBC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за счет средств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- не позднее 10 (десяти) рабочих дней после предоставления всех документов, подтверждающих произведенные расходы;</w:t>
      </w:r>
    </w:p>
    <w:p w14:paraId="141D0C5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за счет средств бюджета Московской области - не позднее 10 (десяти) рабочих дней после получения финансирования из бюджета Московской области.</w:t>
      </w:r>
    </w:p>
    <w:p w14:paraId="396EE708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Документы предоставляются в электронном виде (сканы оригиналов документов) и на бумажном носителе.</w:t>
      </w:r>
    </w:p>
    <w:p w14:paraId="6EA1E2B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Пакет документов представляется по </w:t>
      </w:r>
      <w:hyperlink w:anchor="Par706" w:tooltip="                                   ОПИСЬ" w:history="1">
        <w:r w:rsidRPr="00575629">
          <w:rPr>
            <w:sz w:val="24"/>
            <w:szCs w:val="24"/>
          </w:rPr>
          <w:t>описи</w:t>
        </w:r>
      </w:hyperlink>
      <w:r w:rsidRPr="00575629">
        <w:rPr>
          <w:sz w:val="24"/>
          <w:szCs w:val="24"/>
        </w:rPr>
        <w:t xml:space="preserve"> по форме в соответствии с приложением 4 к Порядку предоставления субсидии в 2 экземплярах. После проверки пакета документов один экземпляр описи возвращается учреждению с отметкой о приеме.</w:t>
      </w:r>
    </w:p>
    <w:p w14:paraId="53827066" w14:textId="77777777" w:rsidR="001A74D9" w:rsidRPr="00575629" w:rsidRDefault="001A74D9" w:rsidP="00BC2AE6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4E1ED9A3" w14:textId="77777777" w:rsidR="00F468F6" w:rsidRPr="00575629" w:rsidRDefault="00F468F6" w:rsidP="003549B9">
      <w:pPr>
        <w:pStyle w:val="ConsPlusNormal"/>
        <w:spacing w:line="276" w:lineRule="auto"/>
        <w:ind w:firstLine="709"/>
        <w:jc w:val="center"/>
        <w:outlineLvl w:val="2"/>
        <w:rPr>
          <w:sz w:val="24"/>
          <w:szCs w:val="24"/>
        </w:rPr>
      </w:pPr>
      <w:r w:rsidRPr="00575629">
        <w:rPr>
          <w:sz w:val="24"/>
          <w:szCs w:val="24"/>
        </w:rPr>
        <w:t>3. Права и обязанности Сторон</w:t>
      </w:r>
    </w:p>
    <w:p w14:paraId="1090213A" w14:textId="77777777" w:rsidR="003549B9" w:rsidRPr="00575629" w:rsidRDefault="003549B9" w:rsidP="003549B9">
      <w:pPr>
        <w:pStyle w:val="ConsPlusNormal"/>
        <w:spacing w:line="276" w:lineRule="auto"/>
        <w:ind w:firstLine="709"/>
        <w:jc w:val="center"/>
        <w:outlineLvl w:val="2"/>
        <w:rPr>
          <w:sz w:val="24"/>
          <w:szCs w:val="24"/>
        </w:rPr>
      </w:pPr>
    </w:p>
    <w:p w14:paraId="04576DD7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3.1. Главный распорядитель обязан:</w:t>
      </w:r>
    </w:p>
    <w:p w14:paraId="291D7453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76FA7">
        <w:rPr>
          <w:sz w:val="24"/>
          <w:szCs w:val="24"/>
        </w:rPr>
        <w:t xml:space="preserve">3.1.1. Осуществлять финансовое обеспечение расходов по предоставлению </w:t>
      </w:r>
      <w:r w:rsidRPr="00876FA7">
        <w:rPr>
          <w:sz w:val="24"/>
          <w:szCs w:val="24"/>
        </w:rPr>
        <w:lastRenderedPageBreak/>
        <w:t>субсидии Получателю в пределах утвержденных лимитов бюджетных обязательств в</w:t>
      </w:r>
      <w:r w:rsidRPr="00575629">
        <w:rPr>
          <w:sz w:val="24"/>
          <w:szCs w:val="24"/>
        </w:rPr>
        <w:t xml:space="preserve"> соответствии со сводной бюджетной росписью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на соответствующий финансовый год на основании представленных документов, необходимых для санкционирования оплаты расходов.</w:t>
      </w:r>
    </w:p>
    <w:p w14:paraId="6A0455DD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3.1.2. Перечисление субсидии осуществлять в порядке, установленном для исполнения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по расходам, утвержденным </w:t>
      </w:r>
      <w:r w:rsidR="00EA32C6" w:rsidRPr="00575629">
        <w:rPr>
          <w:sz w:val="24"/>
          <w:szCs w:val="24"/>
        </w:rPr>
        <w:t>распоряжением</w:t>
      </w:r>
      <w:r w:rsidRPr="00575629">
        <w:rPr>
          <w:sz w:val="24"/>
          <w:szCs w:val="24"/>
        </w:rPr>
        <w:t xml:space="preserve"> финансового управления администрации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от ___________ </w:t>
      </w:r>
      <w:r w:rsidR="00C25D44" w:rsidRPr="00575629">
        <w:rPr>
          <w:sz w:val="24"/>
          <w:szCs w:val="24"/>
        </w:rPr>
        <w:t>№</w:t>
      </w:r>
      <w:r w:rsidRPr="00575629">
        <w:rPr>
          <w:sz w:val="24"/>
          <w:szCs w:val="24"/>
        </w:rPr>
        <w:t xml:space="preserve"> ___________.</w:t>
      </w:r>
    </w:p>
    <w:p w14:paraId="435EE497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3.1.3. Обеспечить исполнение бюджетных полномочий, предусмотренных </w:t>
      </w:r>
      <w:hyperlink r:id="rId26" w:tooltip="&quot;Бюджетный кодекс Российской Федерации&quot; от 31.07.1998 N 145-ФЗ (ред. от 16.04.2022){КонсультантПлюс}" w:history="1">
        <w:r w:rsidRPr="00575629">
          <w:rPr>
            <w:sz w:val="24"/>
            <w:szCs w:val="24"/>
          </w:rPr>
          <w:t>статьями 158</w:t>
        </w:r>
      </w:hyperlink>
      <w:r w:rsidRPr="00575629">
        <w:rPr>
          <w:sz w:val="24"/>
          <w:szCs w:val="24"/>
        </w:rPr>
        <w:t xml:space="preserve"> и </w:t>
      </w:r>
      <w:hyperlink r:id="rId27" w:tooltip="&quot;Бюджетный кодекс Российской Федерации&quot; от 31.07.1998 N 145-ФЗ (ред. от 16.04.2022){КонсультантПлюс}" w:history="1">
        <w:r w:rsidRPr="00575629">
          <w:rPr>
            <w:sz w:val="24"/>
            <w:szCs w:val="24"/>
          </w:rPr>
          <w:t>160.2.1</w:t>
        </w:r>
      </w:hyperlink>
      <w:r w:rsidRPr="00575629">
        <w:rPr>
          <w:sz w:val="24"/>
          <w:szCs w:val="24"/>
        </w:rPr>
        <w:t xml:space="preserve"> Бюджетного кодекса Российской Федерации.</w:t>
      </w:r>
    </w:p>
    <w:p w14:paraId="2A743E83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3.1.4. Осуществлять проверку документов, подтверждающих произведенные расходы, на возмещение которых предоставляется субсидия.</w:t>
      </w:r>
    </w:p>
    <w:p w14:paraId="488EF04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3.1.5. Осуществлять контроль за целевым использованием субсидии в соответствии с Порядком.</w:t>
      </w:r>
    </w:p>
    <w:p w14:paraId="2EA4684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3.1.6. Осуществлять оценку достижения значений показателей результативности (результатов) использования субсидии, указанных в </w:t>
      </w:r>
      <w:hyperlink w:anchor="Par483" w:tooltip="3.3.5. Обеспечивать достижение значений показателя результативности (результатов) использования субсидии:" w:history="1">
        <w:r w:rsidRPr="00575629">
          <w:rPr>
            <w:sz w:val="24"/>
            <w:szCs w:val="24"/>
          </w:rPr>
          <w:t>пункте 3.3.5</w:t>
        </w:r>
      </w:hyperlink>
      <w:r w:rsidRPr="00575629">
        <w:rPr>
          <w:sz w:val="24"/>
          <w:szCs w:val="24"/>
        </w:rPr>
        <w:t xml:space="preserve"> настоящего Соглашения.</w:t>
      </w:r>
    </w:p>
    <w:p w14:paraId="74402947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3.1.7. Рассматривать предложения Получателя по вопросам, связанным с исполнением настоящего Соглашения, и сообщать о результатах их рассмотрения в срок не более 10 (десяти) рабочих дней со дня поступления указанных предложений.</w:t>
      </w:r>
    </w:p>
    <w:p w14:paraId="5C7C745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3.2. Главный распорядитель вправе:</w:t>
      </w:r>
    </w:p>
    <w:p w14:paraId="2D871414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3.2.1. Изменять размер предоставляемой в соответствии с настоящим Соглашением субсидии в течение срока действия настоящего Соглашения путем заключения Дополнительных соглашений в следующих случаях:</w:t>
      </w:r>
    </w:p>
    <w:p w14:paraId="321A1623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изменения нормативов и расчетных величин, утвержденных нормативным правовым актом Московской области;</w:t>
      </w:r>
    </w:p>
    <w:p w14:paraId="2DD0128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изменения списочной численности воспитанников, при условии выделения из бюджета Московской области дополнительных бюджетных ассигнований на цели, предусмотренные настоящим Соглашением;</w:t>
      </w:r>
    </w:p>
    <w:p w14:paraId="2262DE3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уменьшения размера предоставляемой городскому округу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из бюджета Московской области субсидии на указанные цели.</w:t>
      </w:r>
    </w:p>
    <w:p w14:paraId="45F4C24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11" w:name="Par471"/>
      <w:bookmarkEnd w:id="11"/>
      <w:r w:rsidRPr="00575629">
        <w:rPr>
          <w:sz w:val="24"/>
          <w:szCs w:val="24"/>
        </w:rPr>
        <w:t>3.2.2. Приостанавливать предоставление субсидии с последующим требованием об обеспечении возврата средств субсидии в бюджет в следующих случаях:</w:t>
      </w:r>
    </w:p>
    <w:p w14:paraId="59CDB16C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- установления или получения от органа </w:t>
      </w:r>
      <w:r w:rsidR="00951AA4" w:rsidRPr="00575629">
        <w:rPr>
          <w:sz w:val="24"/>
          <w:szCs w:val="24"/>
        </w:rPr>
        <w:t xml:space="preserve">государственного (муниципального) финансового контроля </w:t>
      </w:r>
      <w:r w:rsidRPr="00575629">
        <w:rPr>
          <w:sz w:val="24"/>
          <w:szCs w:val="24"/>
        </w:rPr>
        <w:t>информации о факт</w:t>
      </w:r>
      <w:proofErr w:type="gramStart"/>
      <w:r w:rsidRPr="00575629">
        <w:rPr>
          <w:sz w:val="24"/>
          <w:szCs w:val="24"/>
        </w:rPr>
        <w:t>е(</w:t>
      </w:r>
      <w:proofErr w:type="gramEnd"/>
      <w:r w:rsidRPr="00575629">
        <w:rPr>
          <w:sz w:val="24"/>
          <w:szCs w:val="24"/>
        </w:rPr>
        <w:t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 недостоверных сведений, до устранения указанных нарушений;</w:t>
      </w:r>
    </w:p>
    <w:p w14:paraId="431C6CB4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не</w:t>
      </w:r>
      <w:r w:rsidR="00BC2AE6">
        <w:rPr>
          <w:sz w:val="24"/>
          <w:szCs w:val="24"/>
        </w:rPr>
        <w:t xml:space="preserve"> </w:t>
      </w:r>
      <w:r w:rsidRPr="00575629">
        <w:rPr>
          <w:sz w:val="24"/>
          <w:szCs w:val="24"/>
        </w:rPr>
        <w:t>достижения значений показателей результативности (результатов) использования субсидии и соблюдения сроков их достижения и в срок до первой даты представления отчетности о достижении значений показателей результативности (результатов) использования субсидии в году, следующем за годом предоставления субсидии, установленной</w:t>
      </w:r>
      <w:r w:rsidR="00951AA4" w:rsidRPr="00575629">
        <w:rPr>
          <w:sz w:val="24"/>
          <w:szCs w:val="24"/>
        </w:rPr>
        <w:t>.</w:t>
      </w:r>
      <w:r w:rsidRPr="00575629">
        <w:rPr>
          <w:sz w:val="24"/>
          <w:szCs w:val="24"/>
        </w:rPr>
        <w:t xml:space="preserve"> в соответствии с </w:t>
      </w:r>
      <w:r w:rsidR="00951AA4" w:rsidRPr="00575629">
        <w:rPr>
          <w:sz w:val="24"/>
          <w:szCs w:val="24"/>
        </w:rPr>
        <w:t xml:space="preserve">муниципальной программой </w:t>
      </w:r>
      <w:r w:rsidRPr="00575629">
        <w:rPr>
          <w:sz w:val="24"/>
          <w:szCs w:val="24"/>
        </w:rPr>
        <w:t>указанные нарушения не устранены.</w:t>
      </w:r>
    </w:p>
    <w:p w14:paraId="3483018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В случае приостановления предоставления субсидии информировать </w:t>
      </w:r>
      <w:r w:rsidRPr="00575629">
        <w:rPr>
          <w:sz w:val="24"/>
          <w:szCs w:val="24"/>
        </w:rPr>
        <w:lastRenderedPageBreak/>
        <w:t>Получателя о причинах такого приостановления в срок не позднее 5 (пяти) рабочих дней с момента принятия решения о приостановлении.</w:t>
      </w:r>
    </w:p>
    <w:p w14:paraId="20DE13C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3.2.3. Запрашивать у Получателя иные документы и информацию, необходимые для перечисления субсидии и осуществления контроля за соблюдением Получателем порядка, целей и условий предоставления субсидии на возмещение затрат.</w:t>
      </w:r>
    </w:p>
    <w:p w14:paraId="02A95F3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3.2.4. Выполнять иные обязательства, установленные бюджетным законодательством Российской Федерации, </w:t>
      </w:r>
      <w:r w:rsidR="00951AA4" w:rsidRPr="00575629">
        <w:rPr>
          <w:sz w:val="24"/>
          <w:szCs w:val="24"/>
        </w:rPr>
        <w:t>муниципальной</w:t>
      </w:r>
      <w:r w:rsidRPr="00575629">
        <w:rPr>
          <w:sz w:val="24"/>
          <w:szCs w:val="24"/>
        </w:rPr>
        <w:t xml:space="preserve"> программой и настоящим Соглашением.</w:t>
      </w:r>
    </w:p>
    <w:p w14:paraId="36B64AA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3.2.5. Главный распорядитель и органы государственного (муниципального) финансового контроля в соответствии </w:t>
      </w:r>
      <w:hyperlink r:id="rId28" w:tooltip="&quot;Бюджетный кодекс Российской Федерации&quot; от 31.07.1998 N 145-ФЗ (ред. от 16.04.2022){КонсультантПлюс}" w:history="1">
        <w:r w:rsidRPr="00575629">
          <w:rPr>
            <w:sz w:val="24"/>
            <w:szCs w:val="24"/>
          </w:rPr>
          <w:t>пунктом 5 статьи 78</w:t>
        </w:r>
      </w:hyperlink>
      <w:r w:rsidRPr="00575629">
        <w:rPr>
          <w:sz w:val="24"/>
          <w:szCs w:val="24"/>
        </w:rPr>
        <w:t xml:space="preserve"> Бюджетного кодекса Российской Федерации имеют право осуществлять проверки соблюдения Получателем условий, целей и порядка предоставления субсидий.</w:t>
      </w:r>
    </w:p>
    <w:p w14:paraId="0A5A8658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3.3. Получатель обязан:</w:t>
      </w:r>
    </w:p>
    <w:p w14:paraId="4DE0A5C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3.3.1. Обеспечить расходование средств субсидии на мероприятия, указанные в </w:t>
      </w:r>
      <w:hyperlink w:anchor="Par429" w:tooltip="2.2. Субсидия предоставляется в пределах бюджетных ассигнований, предусмотренных в Решении о бюджете (сводной бюджетной росписи бюджета городского округа Мытищи Московской области) на 20__ финансовый год, и лимитов бюджетных обязательств, доведенных Главному р" w:history="1">
        <w:r w:rsidRPr="00575629">
          <w:rPr>
            <w:sz w:val="24"/>
            <w:szCs w:val="24"/>
          </w:rPr>
          <w:t>пункте 2.2</w:t>
        </w:r>
      </w:hyperlink>
      <w:r w:rsidRPr="00575629">
        <w:rPr>
          <w:sz w:val="24"/>
          <w:szCs w:val="24"/>
        </w:rPr>
        <w:t xml:space="preserve"> настоящего Соглашения, в 20___ году.</w:t>
      </w:r>
    </w:p>
    <w:p w14:paraId="3E43910A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3.3.2. Обеспечить выполнение условий предоставления субсидии, установленных настоящим Соглашением, в том числе предоставлять Главному распорядителю документы, необходимые для перечисления субсидии.</w:t>
      </w:r>
    </w:p>
    <w:p w14:paraId="412001C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3.3.3. Обеспечить расходование средств субсидии, полученных в рамках данного Соглашения, исходя из фактической численности воспитанников.</w:t>
      </w:r>
    </w:p>
    <w:p w14:paraId="03F009C8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3.3.4. Обеспечивать исполнение требований Главного распорядителя по возврату средств в бюджет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в соответствии с </w:t>
      </w:r>
      <w:hyperlink w:anchor="Par471" w:tooltip="3.2.2. Приостанавливать предоставление субсидии с последующим требованием об обеспечении возврата средств субсидии в бюджет в следующих случаях:" w:history="1">
        <w:r w:rsidRPr="00575629">
          <w:rPr>
            <w:sz w:val="24"/>
            <w:szCs w:val="24"/>
          </w:rPr>
          <w:t>пунктом 3.2.2</w:t>
        </w:r>
      </w:hyperlink>
      <w:r w:rsidRPr="00575629">
        <w:rPr>
          <w:sz w:val="24"/>
          <w:szCs w:val="24"/>
        </w:rPr>
        <w:t xml:space="preserve"> настоящего Соглашения.</w:t>
      </w:r>
    </w:p>
    <w:p w14:paraId="2AB3E7C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12" w:name="Par483"/>
      <w:bookmarkEnd w:id="12"/>
      <w:r w:rsidRPr="00575629">
        <w:rPr>
          <w:sz w:val="24"/>
          <w:szCs w:val="24"/>
        </w:rPr>
        <w:t>3.3.5. Обеспечивать достижение значений показателя результативности (результатов) использования субсидии:</w:t>
      </w:r>
    </w:p>
    <w:p w14:paraId="52CF273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функционирование __________ мест в </w:t>
      </w:r>
      <w:r w:rsidR="00F442B1" w:rsidRPr="00575629">
        <w:rPr>
          <w:sz w:val="24"/>
          <w:szCs w:val="24"/>
        </w:rPr>
        <w:t>частных дошкольных образовательных организаций, частных общеобразовательных организаций и индивидуальных предпринимателей</w:t>
      </w:r>
      <w:r w:rsidRPr="00575629">
        <w:rPr>
          <w:sz w:val="24"/>
          <w:szCs w:val="24"/>
        </w:rPr>
        <w:t>, реализующего образовательные программы дошкольного образования, являющегося участником реализации субсидии.</w:t>
      </w:r>
    </w:p>
    <w:p w14:paraId="701F463C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3.3.6. Своевременно информировать Главного распорядителя об изменении условий предоставления субсидии, которые могут повлиять на ее размер.</w:t>
      </w:r>
    </w:p>
    <w:p w14:paraId="7AD657EA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3.3.7. В случае если субсидия или ее часть использованы не по целевому назначению, либо нарушены иные условия предоставления субсидии, устранить допущенные нарушения на основании письменного уведомления Главного распорядителя.</w:t>
      </w:r>
    </w:p>
    <w:p w14:paraId="0BF7B069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3.3.8. Обеспечивать предоставление Главному распорядителю отчетов:</w:t>
      </w:r>
    </w:p>
    <w:p w14:paraId="38375E1F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о расходовании субсидии по форме в соответствии с Порядком предоставления субсидии;</w:t>
      </w:r>
    </w:p>
    <w:p w14:paraId="3F22AB0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- о достижении значений показателей результативности (результатов) использования субсидии по форме в соответствии с Порядком предоставления субсидии.</w:t>
      </w:r>
    </w:p>
    <w:p w14:paraId="3007BDE7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3.3.9. В случае получения запроса обеспечивать представление Главному распорядителю и органам государственного (муниципального) контроля документов и материалов для осуществления контроля за соблюдением Получателем условий предоставления субсидии и других обязательств, предусмотренных настоящим </w:t>
      </w:r>
      <w:r w:rsidRPr="00575629">
        <w:rPr>
          <w:sz w:val="24"/>
          <w:szCs w:val="24"/>
        </w:rPr>
        <w:lastRenderedPageBreak/>
        <w:t>Соглашением, в том числе данных бухгалтерского учета и первичной документации, связанных с использованием средств субсидии.</w:t>
      </w:r>
    </w:p>
    <w:p w14:paraId="340D0DA7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13" w:name="Par491"/>
      <w:bookmarkEnd w:id="13"/>
      <w:r w:rsidRPr="00575629">
        <w:rPr>
          <w:sz w:val="24"/>
          <w:szCs w:val="24"/>
        </w:rPr>
        <w:t>3.3.10. В случае изменения юридического адреса или платежных реквизитов не позднее 5 (пяти) рабочих дней с момента вступления в силу этих изменений уведомить Главного распорядителя в письменном виде.</w:t>
      </w:r>
    </w:p>
    <w:p w14:paraId="73D1852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3.3.11. Осуществлять возврат в доход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не использованный в текущем финансовом году остаток субсидии в соответствии с </w:t>
      </w:r>
      <w:hyperlink r:id="rId29" w:tooltip="&quot;Бюджетный кодекс Российской Федерации&quot; от 31.07.1998 N 145-ФЗ (ред. от 16.04.2022){КонсультантПлюс}" w:history="1">
        <w:r w:rsidRPr="00575629">
          <w:rPr>
            <w:sz w:val="24"/>
            <w:szCs w:val="24"/>
          </w:rPr>
          <w:t>пунктом 5 статьи 242</w:t>
        </w:r>
      </w:hyperlink>
      <w:r w:rsidRPr="00575629">
        <w:rPr>
          <w:sz w:val="24"/>
          <w:szCs w:val="24"/>
        </w:rPr>
        <w:t xml:space="preserve"> Бюджетного кодекса Российской Федерации.</w:t>
      </w:r>
    </w:p>
    <w:p w14:paraId="47ED0513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3.3.12. Выполнять иные обязательства, установленные бюджетным законодательством Российской Федерации, </w:t>
      </w:r>
      <w:r w:rsidR="00435BB2" w:rsidRPr="00575629">
        <w:rPr>
          <w:sz w:val="24"/>
          <w:szCs w:val="24"/>
        </w:rPr>
        <w:t>муниципальной программой</w:t>
      </w:r>
      <w:r w:rsidRPr="00575629">
        <w:rPr>
          <w:sz w:val="24"/>
          <w:szCs w:val="24"/>
        </w:rPr>
        <w:t>,</w:t>
      </w:r>
      <w:r w:rsidR="003549B9" w:rsidRPr="00575629">
        <w:rPr>
          <w:sz w:val="24"/>
          <w:szCs w:val="24"/>
        </w:rPr>
        <w:t xml:space="preserve"> </w:t>
      </w:r>
      <w:r w:rsidRPr="00575629">
        <w:rPr>
          <w:sz w:val="24"/>
          <w:szCs w:val="24"/>
        </w:rPr>
        <w:t>Порядком предоставления субсидии и настоящим Соглашением.</w:t>
      </w:r>
    </w:p>
    <w:p w14:paraId="6AE88BD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3.4. Получатель вправе:</w:t>
      </w:r>
    </w:p>
    <w:p w14:paraId="764953BA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3.4.1. Обращаться к Главному распорядителю в целях получения разъяснений в связи с исполнением настоящего Соглашения.</w:t>
      </w:r>
    </w:p>
    <w:p w14:paraId="761DEF64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3.4.2. Направлять Главному распорядителю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изменения.</w:t>
      </w:r>
    </w:p>
    <w:p w14:paraId="7575D40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4453DE65" w14:textId="77777777" w:rsidR="00F468F6" w:rsidRPr="00575629" w:rsidRDefault="00F468F6" w:rsidP="003549B9">
      <w:pPr>
        <w:pStyle w:val="ConsPlusNormal"/>
        <w:spacing w:line="276" w:lineRule="auto"/>
        <w:ind w:firstLine="709"/>
        <w:jc w:val="center"/>
        <w:outlineLvl w:val="2"/>
        <w:rPr>
          <w:sz w:val="24"/>
          <w:szCs w:val="24"/>
        </w:rPr>
      </w:pPr>
      <w:r w:rsidRPr="00575629">
        <w:rPr>
          <w:sz w:val="24"/>
          <w:szCs w:val="24"/>
        </w:rPr>
        <w:t>4. Порядок возврата и уточнения объема субсидии</w:t>
      </w:r>
    </w:p>
    <w:p w14:paraId="6087980A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4CE09F2F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4.1. Порядок возврата и уточнения объема субсидии осуществляются по формулам и в сроки, установленные Порядком предоставления и расходования субсидии из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на </w:t>
      </w:r>
      <w:r w:rsidR="004C260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sz w:val="24"/>
          <w:szCs w:val="24"/>
        </w:rPr>
        <w:t xml:space="preserve">, утвержденного постановлением администрации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от </w:t>
      </w:r>
      <w:r w:rsidR="00C25D44" w:rsidRPr="00575629">
        <w:rPr>
          <w:sz w:val="24"/>
          <w:szCs w:val="24"/>
        </w:rPr>
        <w:t>«</w:t>
      </w:r>
      <w:r w:rsidRPr="00575629">
        <w:rPr>
          <w:sz w:val="24"/>
          <w:szCs w:val="24"/>
        </w:rPr>
        <w:t>____</w:t>
      </w:r>
      <w:r w:rsidR="00C25D44" w:rsidRPr="00575629">
        <w:rPr>
          <w:sz w:val="24"/>
          <w:szCs w:val="24"/>
        </w:rPr>
        <w:t>»</w:t>
      </w:r>
      <w:r w:rsidRPr="00575629">
        <w:rPr>
          <w:sz w:val="24"/>
          <w:szCs w:val="24"/>
        </w:rPr>
        <w:t xml:space="preserve"> ______________ 20___ г. </w:t>
      </w:r>
      <w:r w:rsidR="00C25D44" w:rsidRPr="00575629">
        <w:rPr>
          <w:sz w:val="24"/>
          <w:szCs w:val="24"/>
        </w:rPr>
        <w:t>№</w:t>
      </w:r>
      <w:r w:rsidRPr="00575629">
        <w:rPr>
          <w:sz w:val="24"/>
          <w:szCs w:val="24"/>
        </w:rPr>
        <w:t xml:space="preserve"> ______.</w:t>
      </w:r>
    </w:p>
    <w:p w14:paraId="6047A8F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4.2. Средства субсидии, использованные не по целевому назначению, взыскиваются в порядке, установленном законодательством Российской Федерации и законодательством Московской области.</w:t>
      </w:r>
    </w:p>
    <w:p w14:paraId="3829CBDF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4.3. Субсидии, не использованные в 20___ году, подлежат возврату в бюджет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в соответствии с </w:t>
      </w:r>
      <w:hyperlink r:id="rId30" w:tooltip="&quot;Бюджетный кодекс Российской Федерации&quot; от 31.07.1998 N 145-ФЗ (ред. от 16.04.2022){КонсультантПлюс}" w:history="1">
        <w:r w:rsidRPr="00575629">
          <w:rPr>
            <w:sz w:val="24"/>
            <w:szCs w:val="24"/>
          </w:rPr>
          <w:t>пунктом 5 статьи 242</w:t>
        </w:r>
      </w:hyperlink>
      <w:r w:rsidRPr="00575629">
        <w:rPr>
          <w:sz w:val="24"/>
          <w:szCs w:val="24"/>
        </w:rPr>
        <w:t xml:space="preserve"> Бюджетного кодекса Российской Федерации.</w:t>
      </w:r>
    </w:p>
    <w:p w14:paraId="367EF012" w14:textId="77777777" w:rsidR="00F468F6" w:rsidRPr="00575629" w:rsidRDefault="00F468F6" w:rsidP="0034668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4.4. В случае если неиспользованный остаток субсидии, полученных в рамках настоящего Соглашения, не перечислен в срок, указанный в </w:t>
      </w:r>
      <w:hyperlink r:id="rId31" w:tooltip="&quot;Бюджетный кодекс Российской Федерации&quot; от 31.07.1998 N 145-ФЗ (ред. от 16.04.2022){КонсультантПлюс}" w:history="1">
        <w:r w:rsidRPr="00575629">
          <w:rPr>
            <w:sz w:val="24"/>
            <w:szCs w:val="24"/>
          </w:rPr>
          <w:t>пункте 5 статьи 242</w:t>
        </w:r>
      </w:hyperlink>
      <w:r w:rsidRPr="00575629">
        <w:rPr>
          <w:sz w:val="24"/>
          <w:szCs w:val="24"/>
        </w:rPr>
        <w:t xml:space="preserve"> Бюджетного кодекса Российской Федерации, указанные средства подлежат взысканию в доход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в судебном порядке.</w:t>
      </w:r>
    </w:p>
    <w:p w14:paraId="3ECCB602" w14:textId="77777777" w:rsidR="00BC2AE6" w:rsidRDefault="00BC2AE6" w:rsidP="003549B9">
      <w:pPr>
        <w:pStyle w:val="ConsPlusNormal"/>
        <w:spacing w:line="276" w:lineRule="auto"/>
        <w:ind w:firstLine="709"/>
        <w:jc w:val="center"/>
        <w:outlineLvl w:val="2"/>
        <w:rPr>
          <w:sz w:val="24"/>
          <w:szCs w:val="24"/>
        </w:rPr>
      </w:pPr>
    </w:p>
    <w:p w14:paraId="4E6F51E7" w14:textId="77777777" w:rsidR="00F468F6" w:rsidRPr="00575629" w:rsidRDefault="00F468F6" w:rsidP="003549B9">
      <w:pPr>
        <w:pStyle w:val="ConsPlusNormal"/>
        <w:spacing w:line="276" w:lineRule="auto"/>
        <w:ind w:firstLine="709"/>
        <w:jc w:val="center"/>
        <w:outlineLvl w:val="2"/>
        <w:rPr>
          <w:sz w:val="24"/>
          <w:szCs w:val="24"/>
        </w:rPr>
      </w:pPr>
      <w:r w:rsidRPr="00575629">
        <w:rPr>
          <w:sz w:val="24"/>
          <w:szCs w:val="24"/>
        </w:rPr>
        <w:t>5. Ответственность Сторон</w:t>
      </w:r>
    </w:p>
    <w:p w14:paraId="1FA5E954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3AF51043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5.1. В случае неисполнения или ненадлежащего исполнения своих </w:t>
      </w:r>
      <w:r w:rsidRPr="00575629">
        <w:rPr>
          <w:sz w:val="24"/>
          <w:szCs w:val="24"/>
        </w:rPr>
        <w:lastRenderedPageBreak/>
        <w:t>обязанностей по настоящему Соглашению Стороны несут ответственность в соответствии бюджетным законодательством Российской Федерации, Государственной программой и настоящим Соглашением.</w:t>
      </w:r>
    </w:p>
    <w:p w14:paraId="667D9E8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5.2. Главный распорядитель не несет ответственности по обязательствам Получателя, подлежащим исполнению за счет субсидии в рамках настоящего Соглашения.</w:t>
      </w:r>
    </w:p>
    <w:p w14:paraId="7C375FC1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5.3. В случае если не использованный по состоянию на 1 января финансового года, следующего за отчетным, остаток субсидии не перечислен в доход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области, указанные средства подлежат взысканию в доход бюджета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в соответствии с бюджетным законодательством Российской Федерации и законодательством Московской области.</w:t>
      </w:r>
    </w:p>
    <w:p w14:paraId="7361709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5.4. В случае нецелевого использования субсидии и (или) нарушения Получателем условий ее предоставления, к Получателю применяются бюджетные меры принуждения, предусмотренные бюджетным законодательством Российской Федерации.</w:t>
      </w:r>
    </w:p>
    <w:p w14:paraId="7C2925E5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14" w:name="Par511"/>
      <w:bookmarkEnd w:id="14"/>
      <w:r w:rsidRPr="00575629">
        <w:rPr>
          <w:sz w:val="24"/>
          <w:szCs w:val="24"/>
        </w:rPr>
        <w:t xml:space="preserve">5.5. Основанием для освобождения Получателя, допустившего нарушение обязательств, предусмотренных </w:t>
      </w:r>
      <w:hyperlink w:anchor="Par483" w:tooltip="3.3.5. Обеспечивать достижение значений показателя результативности (результатов) использования субсидии:" w:history="1">
        <w:r w:rsidRPr="00575629">
          <w:rPr>
            <w:sz w:val="24"/>
            <w:szCs w:val="24"/>
          </w:rPr>
          <w:t>пунктом 3.3.5</w:t>
        </w:r>
      </w:hyperlink>
      <w:r w:rsidRPr="00575629">
        <w:rPr>
          <w:sz w:val="24"/>
          <w:szCs w:val="24"/>
        </w:rPr>
        <w:t xml:space="preserve"> настоящего Соглашения, от применения мер ответственности, предусмотренных бюджетным законодательством Российской Федерации,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14:paraId="519FC8B0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Под обстоятельствами непреодолимой силы в настоящем Соглашении понимаются чрезвычайные, непредвиденные и непредотвратимые обстоятельства (стихийные бедствия (наводнение, ураган), наступившие на территории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настоящего Соглашения обстоятельства), возникшие в течение реализации настоящего Соглашения, которые нельзя было разумно ожидать при заключении настоящего Соглашения либо избежать или преодолеть, а также находящиеся вне контроля Сторон настоящего Соглашения.</w:t>
      </w:r>
    </w:p>
    <w:p w14:paraId="79E2E392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К обстоятельствам непреодолимой силы не могут быть отнесены нарушения обязанностей со стороны контрагентов Получателя по контрактам (договорам), отсутствие на рынке нужных для исполнения обязательств товаров, отсутствие у Получателя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(установленных) лиц.</w:t>
      </w:r>
    </w:p>
    <w:p w14:paraId="10415DDD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5.6. Ущерб, причиненный бюджету городского округа </w:t>
      </w:r>
      <w:r w:rsidR="0021793F" w:rsidRPr="00575629">
        <w:rPr>
          <w:sz w:val="24"/>
          <w:szCs w:val="24"/>
        </w:rPr>
        <w:t>Долгопрудный</w:t>
      </w:r>
      <w:r w:rsidRPr="00575629">
        <w:rPr>
          <w:sz w:val="24"/>
          <w:szCs w:val="24"/>
        </w:rPr>
        <w:t xml:space="preserve"> Московской области в результате нарушения бюджетного законодательства Российской Федерации и иных нормативных правовых актов, регулирующих бюджетные правоотношения, подлежит возмещению в полном объеме.</w:t>
      </w:r>
    </w:p>
    <w:p w14:paraId="36BAAAA6" w14:textId="77777777" w:rsidR="00F468F6" w:rsidRPr="00575629" w:rsidRDefault="00F468F6" w:rsidP="00BC2AE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5.7. Главный распорядитель при наличии основания, предусмотренного </w:t>
      </w:r>
      <w:hyperlink w:anchor="Par511" w:tooltip="5.5. Основанием для освобождения Получателя, допустившего нарушение обязательств, предусмотренных пунктом 3.3.5 настоящего Соглашения, от применения мер ответственности, предусмотренных бюджетным законодательством Российской Федерации, является документально п" w:history="1">
        <w:r w:rsidRPr="00575629">
          <w:rPr>
            <w:sz w:val="24"/>
            <w:szCs w:val="24"/>
          </w:rPr>
          <w:t>пунктом 5.5</w:t>
        </w:r>
      </w:hyperlink>
      <w:r w:rsidRPr="00575629">
        <w:rPr>
          <w:sz w:val="24"/>
          <w:szCs w:val="24"/>
        </w:rPr>
        <w:t xml:space="preserve"> настоящего Соглашения, подготавливает заключение об освобождении Получателя от применения мер ответственности, предусмотренных бюджетным законодательством Российской Федерации.</w:t>
      </w:r>
    </w:p>
    <w:p w14:paraId="32316119" w14:textId="77777777" w:rsidR="00F468F6" w:rsidRPr="00575629" w:rsidRDefault="00F468F6" w:rsidP="003549B9">
      <w:pPr>
        <w:pStyle w:val="ConsPlusNormal"/>
        <w:spacing w:line="276" w:lineRule="auto"/>
        <w:ind w:firstLine="709"/>
        <w:jc w:val="center"/>
        <w:outlineLvl w:val="2"/>
        <w:rPr>
          <w:sz w:val="24"/>
          <w:szCs w:val="24"/>
        </w:rPr>
      </w:pPr>
      <w:r w:rsidRPr="00575629">
        <w:rPr>
          <w:sz w:val="24"/>
          <w:szCs w:val="24"/>
        </w:rPr>
        <w:lastRenderedPageBreak/>
        <w:t>6. Заключительные положения</w:t>
      </w:r>
    </w:p>
    <w:p w14:paraId="2B66B7CD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1EA60466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14:paraId="6203771F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6.2. Настоящее Соглашение вступает в силу с даты его подписания Сторонами и применяется к правоотношениям, возникшим с 1 января 20___ года. Соглашение действует по 31 декабря 20____ года.</w:t>
      </w:r>
    </w:p>
    <w:p w14:paraId="39FDD7B3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6.3. Изменения в настоящее Соглашение вносятся по соглашению Сторон путем заключения дополнительных соглашений.</w:t>
      </w:r>
    </w:p>
    <w:p w14:paraId="5A48B608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6.4.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327C401A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6.5. 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14:paraId="63B3EE33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 xml:space="preserve">6.6. По взаимному согласию Сторон или в соответствии с законодательством в настоящее Соглашение могут быть внесены изменения и дополнения, являющиеся неотъемлемой частью настоящего Соглашения с момента их подписания Сторонами, за исключением случая, указанного в </w:t>
      </w:r>
      <w:hyperlink w:anchor="Par491" w:tooltip="3.3.10. В случае изменения юридического адреса или платежных реквизитов не позднее 5 (пяти) рабочих дней с момента вступления в силу этих изменений уведомить Главного распорядителя в письменном виде." w:history="1">
        <w:r w:rsidRPr="00575629">
          <w:rPr>
            <w:sz w:val="24"/>
            <w:szCs w:val="24"/>
          </w:rPr>
          <w:t>пункте 3.3.10</w:t>
        </w:r>
      </w:hyperlink>
      <w:r w:rsidRPr="00575629">
        <w:rPr>
          <w:sz w:val="24"/>
          <w:szCs w:val="24"/>
        </w:rPr>
        <w:t xml:space="preserve"> настоящего Соглашения.</w:t>
      </w:r>
    </w:p>
    <w:p w14:paraId="08C602AE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6.7. Внесение в настоящее Соглашение изменений, предусматривающих ухудшение установленных значений показателей результативности (результатов) использования субсидии, в том числе продление сроков ввода в эксплуатацию объектов капитального строительства, не допускается в течение всего срока действия настоящего Соглашения, за исключением случаев, если выполнение условий предоставления субсидии оказалось невозможным вследствие обстоятельств непреодолимой силы, случаев, предусмотренных Государственной программой, или внесения соответствующих изменений в Закон о бюджете.</w:t>
      </w:r>
    </w:p>
    <w:p w14:paraId="2F61931F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6.8. Расторжение настоящего Соглашения возможно при взаимном согласии Сторон.</w:t>
      </w:r>
    </w:p>
    <w:p w14:paraId="4D55D1CB" w14:textId="77777777" w:rsidR="00F468F6" w:rsidRPr="00575629" w:rsidRDefault="00F468F6" w:rsidP="003549B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5629">
        <w:rPr>
          <w:sz w:val="24"/>
          <w:szCs w:val="24"/>
        </w:rPr>
        <w:t>6.9. Подписанием настоящего Соглашения Получатель дает свое согласие на проведение Главным распорядителем и органами государственного финансового контроля Московской области проверок соблюдения условий, целей и порядка предоставления субсидии, полученных в рамках настоящего Соглашения.</w:t>
      </w:r>
    </w:p>
    <w:p w14:paraId="705E4829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6C0350EA" w14:textId="77777777" w:rsidR="00F468F6" w:rsidRPr="00575629" w:rsidRDefault="00F468F6" w:rsidP="009908F1">
      <w:pPr>
        <w:pStyle w:val="ConsPlusNormal"/>
        <w:ind w:firstLine="709"/>
        <w:jc w:val="center"/>
        <w:outlineLvl w:val="2"/>
        <w:rPr>
          <w:sz w:val="24"/>
          <w:szCs w:val="24"/>
        </w:rPr>
      </w:pPr>
      <w:r w:rsidRPr="00575629">
        <w:rPr>
          <w:sz w:val="24"/>
          <w:szCs w:val="24"/>
        </w:rPr>
        <w:t>7. Платежные реквизиты Сторон</w:t>
      </w:r>
    </w:p>
    <w:p w14:paraId="5644234F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9"/>
        <w:gridCol w:w="4510"/>
      </w:tblGrid>
      <w:tr w:rsidR="003549B9" w:rsidRPr="00575629" w14:paraId="71954138" w14:textId="77777777" w:rsidTr="003549B9">
        <w:trPr>
          <w:jc w:val="center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62BF" w14:textId="77777777" w:rsidR="00F468F6" w:rsidRPr="00575629" w:rsidRDefault="00F468F6" w:rsidP="003549B9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Сокращенное наименование Главного распорядителя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315" w14:textId="77777777" w:rsidR="00F468F6" w:rsidRPr="00575629" w:rsidRDefault="00F468F6" w:rsidP="003549B9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3549B9" w:rsidRPr="00575629" w14:paraId="7B2F6DBF" w14:textId="77777777" w:rsidTr="003549B9">
        <w:trPr>
          <w:jc w:val="center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453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Наименование Главного распорядителя: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4BE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Наименование Получателя:</w:t>
            </w:r>
          </w:p>
        </w:tc>
      </w:tr>
      <w:tr w:rsidR="003549B9" w:rsidRPr="00575629" w14:paraId="38CCF0BB" w14:textId="77777777" w:rsidTr="003549B9">
        <w:trPr>
          <w:jc w:val="center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3AFC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Место нахождения:</w:t>
            </w:r>
          </w:p>
          <w:p w14:paraId="35EDC677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ОГРН:</w:t>
            </w:r>
          </w:p>
          <w:p w14:paraId="7DE392CD" w14:textId="77777777" w:rsidR="00F468F6" w:rsidRPr="00575629" w:rsidRDefault="002A4DBF" w:rsidP="003549B9">
            <w:pPr>
              <w:pStyle w:val="ConsPlusNormal"/>
              <w:rPr>
                <w:sz w:val="24"/>
                <w:szCs w:val="24"/>
              </w:rPr>
            </w:pPr>
            <w:hyperlink r:id="rId3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536/2021){КонсультантПлюс}" w:history="1">
              <w:r w:rsidR="00F468F6" w:rsidRPr="00575629">
                <w:rPr>
                  <w:sz w:val="24"/>
                  <w:szCs w:val="24"/>
                </w:rPr>
                <w:t>ОКТМО</w:t>
              </w:r>
            </w:hyperlink>
            <w:r w:rsidR="00F468F6" w:rsidRPr="00575629">
              <w:rPr>
                <w:sz w:val="24"/>
                <w:szCs w:val="24"/>
              </w:rPr>
              <w:t>: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EEE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Место нахождения:</w:t>
            </w:r>
          </w:p>
          <w:p w14:paraId="3F407F10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ОГРН:</w:t>
            </w:r>
          </w:p>
          <w:p w14:paraId="2857510C" w14:textId="77777777" w:rsidR="00F468F6" w:rsidRPr="00575629" w:rsidRDefault="002A4DBF" w:rsidP="003549B9">
            <w:pPr>
              <w:pStyle w:val="ConsPlusNormal"/>
              <w:rPr>
                <w:sz w:val="24"/>
                <w:szCs w:val="24"/>
              </w:rPr>
            </w:pPr>
            <w:hyperlink r:id="rId3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536/2021){КонсультантПлюс}" w:history="1">
              <w:r w:rsidR="00F468F6" w:rsidRPr="00575629">
                <w:rPr>
                  <w:sz w:val="24"/>
                  <w:szCs w:val="24"/>
                </w:rPr>
                <w:t>ОКТМО</w:t>
              </w:r>
            </w:hyperlink>
            <w:r w:rsidR="00F468F6" w:rsidRPr="00575629">
              <w:rPr>
                <w:sz w:val="24"/>
                <w:szCs w:val="24"/>
              </w:rPr>
              <w:t>:</w:t>
            </w:r>
          </w:p>
        </w:tc>
      </w:tr>
      <w:tr w:rsidR="003549B9" w:rsidRPr="00575629" w14:paraId="73175652" w14:textId="77777777" w:rsidTr="003549B9">
        <w:trPr>
          <w:jc w:val="center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8B1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ИНН/КПП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0137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ИНН/КПП</w:t>
            </w:r>
          </w:p>
        </w:tc>
      </w:tr>
      <w:tr w:rsidR="003549B9" w:rsidRPr="00575629" w14:paraId="4BCA4080" w14:textId="77777777" w:rsidTr="003549B9">
        <w:trPr>
          <w:jc w:val="center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299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lastRenderedPageBreak/>
              <w:t>Платежные реквизиты:</w:t>
            </w:r>
          </w:p>
          <w:p w14:paraId="753A01DE" w14:textId="77777777" w:rsidR="00FE0941" w:rsidRPr="00575629" w:rsidRDefault="00FE0941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Наименование учреждения банка России</w:t>
            </w:r>
          </w:p>
          <w:p w14:paraId="4D669D21" w14:textId="77777777" w:rsidR="00FE0941" w:rsidRPr="00575629" w:rsidRDefault="00FE0941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БИК</w:t>
            </w:r>
          </w:p>
          <w:p w14:paraId="74A6E203" w14:textId="77777777" w:rsidR="00FE0941" w:rsidRPr="00575629" w:rsidRDefault="00FE0941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Единый казначейский счет</w:t>
            </w:r>
          </w:p>
          <w:p w14:paraId="413983ED" w14:textId="77777777" w:rsidR="00FE0941" w:rsidRPr="00575629" w:rsidRDefault="00FE0941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Казначейский счет</w:t>
            </w:r>
          </w:p>
          <w:p w14:paraId="5686F83C" w14:textId="77777777" w:rsidR="00F468F6" w:rsidRPr="00575629" w:rsidRDefault="00FE0941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Лицевой счет и наименование органа, в котором открыт лицевой счет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72C" w14:textId="77777777" w:rsidR="00F468F6" w:rsidRPr="00575629" w:rsidRDefault="00F468F6" w:rsidP="003549B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Платежные реквизиты:</w:t>
            </w:r>
          </w:p>
        </w:tc>
      </w:tr>
    </w:tbl>
    <w:p w14:paraId="29194D36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4AB3DADF" w14:textId="77777777" w:rsidR="00F468F6" w:rsidRPr="00575629" w:rsidRDefault="00F468F6" w:rsidP="009908F1">
      <w:pPr>
        <w:pStyle w:val="ConsPlusNormal"/>
        <w:ind w:firstLine="709"/>
        <w:jc w:val="center"/>
        <w:outlineLvl w:val="2"/>
        <w:rPr>
          <w:sz w:val="24"/>
          <w:szCs w:val="24"/>
        </w:rPr>
      </w:pPr>
      <w:r w:rsidRPr="00575629">
        <w:rPr>
          <w:sz w:val="24"/>
          <w:szCs w:val="24"/>
        </w:rPr>
        <w:t>8. Подписи Сторон</w:t>
      </w:r>
    </w:p>
    <w:p w14:paraId="70E07713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6E44FA7A" w14:textId="77777777" w:rsidR="00F468F6" w:rsidRPr="00575629" w:rsidRDefault="00F468F6" w:rsidP="00331632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Наименование Главного распорядителя       Наименование Получателя       </w:t>
      </w:r>
    </w:p>
    <w:p w14:paraId="674A0DC8" w14:textId="77777777" w:rsidR="00331632" w:rsidRPr="00575629" w:rsidRDefault="00331632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1EFFAE6A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________________/________________</w:t>
      </w:r>
      <w:r w:rsidR="003549B9" w:rsidRPr="00575629">
        <w:rPr>
          <w:rFonts w:ascii="Arial" w:hAnsi="Arial" w:cs="Arial"/>
          <w:sz w:val="24"/>
          <w:szCs w:val="24"/>
        </w:rPr>
        <w:t xml:space="preserve"> </w:t>
      </w:r>
      <w:r w:rsidR="00331632" w:rsidRPr="00575629">
        <w:rPr>
          <w:rFonts w:ascii="Arial" w:hAnsi="Arial" w:cs="Arial"/>
          <w:sz w:val="24"/>
          <w:szCs w:val="24"/>
        </w:rPr>
        <w:t xml:space="preserve">  </w:t>
      </w:r>
      <w:r w:rsidRPr="00575629">
        <w:rPr>
          <w:rFonts w:ascii="Arial" w:hAnsi="Arial" w:cs="Arial"/>
          <w:sz w:val="24"/>
          <w:szCs w:val="24"/>
        </w:rPr>
        <w:t>__________________/_________________</w:t>
      </w:r>
    </w:p>
    <w:p w14:paraId="51D2DC8B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</w:t>
      </w:r>
      <w:r w:rsidR="00331632" w:rsidRPr="00575629">
        <w:rPr>
          <w:rFonts w:ascii="Arial" w:hAnsi="Arial" w:cs="Arial"/>
          <w:sz w:val="24"/>
          <w:szCs w:val="24"/>
        </w:rPr>
        <w:t xml:space="preserve">  </w:t>
      </w:r>
      <w:r w:rsidRPr="00575629">
        <w:rPr>
          <w:rFonts w:ascii="Arial" w:hAnsi="Arial" w:cs="Arial"/>
          <w:sz w:val="24"/>
          <w:szCs w:val="24"/>
        </w:rPr>
        <w:t xml:space="preserve">  (подпись)           (ФИО)           </w:t>
      </w:r>
      <w:r w:rsidR="00331632" w:rsidRPr="00575629">
        <w:rPr>
          <w:rFonts w:ascii="Arial" w:hAnsi="Arial" w:cs="Arial"/>
          <w:sz w:val="24"/>
          <w:szCs w:val="24"/>
        </w:rPr>
        <w:t xml:space="preserve">   </w:t>
      </w:r>
      <w:r w:rsidRPr="00575629">
        <w:rPr>
          <w:rFonts w:ascii="Arial" w:hAnsi="Arial" w:cs="Arial"/>
          <w:sz w:val="24"/>
          <w:szCs w:val="24"/>
        </w:rPr>
        <w:t xml:space="preserve">(подпись)           (ФИО)       </w:t>
      </w:r>
    </w:p>
    <w:p w14:paraId="216397A4" w14:textId="77777777" w:rsidR="00F468F6" w:rsidRPr="00575629" w:rsidRDefault="00331632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</w:t>
      </w:r>
      <w:r w:rsidR="00F468F6" w:rsidRPr="00575629">
        <w:rPr>
          <w:rFonts w:ascii="Arial" w:hAnsi="Arial" w:cs="Arial"/>
          <w:sz w:val="24"/>
          <w:szCs w:val="24"/>
        </w:rPr>
        <w:t xml:space="preserve">МП                                </w:t>
      </w:r>
      <w:r w:rsidRPr="00575629">
        <w:rPr>
          <w:rFonts w:ascii="Arial" w:hAnsi="Arial" w:cs="Arial"/>
          <w:sz w:val="24"/>
          <w:szCs w:val="24"/>
        </w:rPr>
        <w:t xml:space="preserve">        </w:t>
      </w:r>
      <w:r w:rsidR="00F468F6" w:rsidRPr="005756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68F6" w:rsidRPr="00575629">
        <w:rPr>
          <w:rFonts w:ascii="Arial" w:hAnsi="Arial" w:cs="Arial"/>
          <w:sz w:val="24"/>
          <w:szCs w:val="24"/>
        </w:rPr>
        <w:t>МП</w:t>
      </w:r>
      <w:proofErr w:type="spellEnd"/>
      <w:r w:rsidR="00F468F6" w:rsidRPr="00575629">
        <w:rPr>
          <w:rFonts w:ascii="Arial" w:hAnsi="Arial" w:cs="Arial"/>
          <w:sz w:val="24"/>
          <w:szCs w:val="24"/>
        </w:rPr>
        <w:t xml:space="preserve">                                  </w:t>
      </w:r>
    </w:p>
    <w:p w14:paraId="04BD2B93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683D5455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13D927FC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0CDF9FA1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79FB95FD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43B5F515" w14:textId="77777777" w:rsidR="009908F1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36880F4E" w14:textId="77777777" w:rsidR="00F468F6" w:rsidRPr="00575629" w:rsidRDefault="009908F1" w:rsidP="00BC2AE6">
      <w:pPr>
        <w:pStyle w:val="ConsPlusNonformat"/>
        <w:ind w:left="4820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br w:type="page"/>
      </w:r>
      <w:r w:rsidR="00F468F6" w:rsidRPr="00575629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FE0941" w:rsidRPr="00575629">
        <w:rPr>
          <w:rFonts w:ascii="Arial" w:hAnsi="Arial" w:cs="Arial"/>
          <w:sz w:val="24"/>
          <w:szCs w:val="24"/>
        </w:rPr>
        <w:t xml:space="preserve">1 </w:t>
      </w:r>
      <w:r w:rsidR="00F468F6" w:rsidRPr="00575629">
        <w:rPr>
          <w:rFonts w:ascii="Arial" w:hAnsi="Arial" w:cs="Arial"/>
          <w:sz w:val="24"/>
          <w:szCs w:val="24"/>
        </w:rPr>
        <w:t xml:space="preserve">к Соглашению от ___________ </w:t>
      </w:r>
      <w:r w:rsidR="00C25D44" w:rsidRPr="00575629">
        <w:rPr>
          <w:rFonts w:ascii="Arial" w:hAnsi="Arial" w:cs="Arial"/>
          <w:sz w:val="24"/>
          <w:szCs w:val="24"/>
        </w:rPr>
        <w:t>№</w:t>
      </w:r>
      <w:r w:rsidR="00F468F6" w:rsidRPr="00575629">
        <w:rPr>
          <w:rFonts w:ascii="Arial" w:hAnsi="Arial" w:cs="Arial"/>
          <w:sz w:val="24"/>
          <w:szCs w:val="24"/>
        </w:rPr>
        <w:t>___________</w:t>
      </w:r>
      <w:r w:rsidR="00FE0941"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между</w:t>
      </w:r>
      <w:r w:rsidR="00FE0941" w:rsidRPr="00575629">
        <w:rPr>
          <w:rFonts w:ascii="Arial" w:hAnsi="Arial" w:cs="Arial"/>
          <w:sz w:val="24"/>
          <w:szCs w:val="24"/>
        </w:rPr>
        <w:t xml:space="preserve"> </w:t>
      </w:r>
      <w:r w:rsidR="000D3C6D">
        <w:rPr>
          <w:rFonts w:ascii="Arial" w:hAnsi="Arial" w:cs="Arial"/>
          <w:sz w:val="24"/>
          <w:szCs w:val="24"/>
        </w:rPr>
        <w:t xml:space="preserve">Управлением </w:t>
      </w:r>
      <w:r w:rsidR="00F468F6" w:rsidRPr="00575629">
        <w:rPr>
          <w:rFonts w:ascii="Arial" w:hAnsi="Arial" w:cs="Arial"/>
          <w:sz w:val="24"/>
          <w:szCs w:val="24"/>
        </w:rPr>
        <w:t>образования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администрации городского</w:t>
      </w:r>
      <w:r w:rsidR="00FE0941"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 xml:space="preserve">округа </w:t>
      </w:r>
      <w:r w:rsidR="0021793F" w:rsidRPr="00575629">
        <w:rPr>
          <w:rFonts w:ascii="Arial" w:hAnsi="Arial" w:cs="Arial"/>
          <w:sz w:val="24"/>
          <w:szCs w:val="24"/>
        </w:rPr>
        <w:t>Долгопрудный</w:t>
      </w:r>
      <w:r w:rsidR="00FE0941" w:rsidRPr="00575629">
        <w:rPr>
          <w:rFonts w:ascii="Arial" w:hAnsi="Arial" w:cs="Arial"/>
          <w:sz w:val="24"/>
          <w:szCs w:val="24"/>
        </w:rPr>
        <w:t xml:space="preserve"> </w:t>
      </w:r>
      <w:r w:rsidR="00F468F6" w:rsidRPr="00575629">
        <w:rPr>
          <w:rFonts w:ascii="Arial" w:hAnsi="Arial" w:cs="Arial"/>
          <w:sz w:val="24"/>
          <w:szCs w:val="24"/>
        </w:rPr>
        <w:t>и_______________________________________</w:t>
      </w:r>
      <w:r w:rsidR="000D3C6D">
        <w:rPr>
          <w:rFonts w:ascii="Arial" w:hAnsi="Arial" w:cs="Arial"/>
          <w:sz w:val="24"/>
          <w:szCs w:val="24"/>
        </w:rPr>
        <w:t>________________________________</w:t>
      </w:r>
    </w:p>
    <w:p w14:paraId="1CBFF3A9" w14:textId="77777777" w:rsidR="00CF0086" w:rsidRPr="00575629" w:rsidRDefault="00F468F6" w:rsidP="00BC2AE6">
      <w:pPr>
        <w:pStyle w:val="ConsPlusNonformat"/>
        <w:ind w:left="4820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(</w:t>
      </w:r>
      <w:r w:rsidR="00CF0086" w:rsidRPr="00575629">
        <w:rPr>
          <w:rFonts w:ascii="Arial" w:hAnsi="Arial" w:cs="Arial"/>
          <w:sz w:val="24"/>
          <w:szCs w:val="24"/>
        </w:rPr>
        <w:t>наименование учреждения</w:t>
      </w:r>
      <w:r w:rsidR="00FE0941" w:rsidRPr="00575629">
        <w:rPr>
          <w:rFonts w:ascii="Arial" w:hAnsi="Arial" w:cs="Arial"/>
          <w:sz w:val="24"/>
          <w:szCs w:val="24"/>
        </w:rPr>
        <w:t xml:space="preserve">) </w:t>
      </w:r>
    </w:p>
    <w:p w14:paraId="0AF36973" w14:textId="77777777" w:rsidR="00F468F6" w:rsidRPr="00575629" w:rsidRDefault="00FE0941" w:rsidP="00BC2AE6">
      <w:pPr>
        <w:pStyle w:val="ConsPlusNonformat"/>
        <w:ind w:left="4820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о </w:t>
      </w:r>
      <w:r w:rsidR="00F468F6" w:rsidRPr="00575629">
        <w:rPr>
          <w:rFonts w:ascii="Arial" w:hAnsi="Arial" w:cs="Arial"/>
          <w:sz w:val="24"/>
          <w:szCs w:val="24"/>
        </w:rPr>
        <w:t>пре</w:t>
      </w:r>
      <w:r w:rsidRPr="00575629">
        <w:rPr>
          <w:rFonts w:ascii="Arial" w:hAnsi="Arial" w:cs="Arial"/>
          <w:sz w:val="24"/>
          <w:szCs w:val="24"/>
        </w:rPr>
        <w:t xml:space="preserve">доставлении субсидии </w:t>
      </w:r>
      <w:r w:rsidR="00F468F6" w:rsidRPr="00575629">
        <w:rPr>
          <w:rFonts w:ascii="Arial" w:hAnsi="Arial" w:cs="Arial"/>
          <w:sz w:val="24"/>
          <w:szCs w:val="24"/>
        </w:rPr>
        <w:t xml:space="preserve">на </w:t>
      </w:r>
      <w:r w:rsidRPr="00575629">
        <w:rPr>
          <w:rFonts w:ascii="Arial" w:hAnsi="Arial" w:cs="Arial"/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="00F468F6" w:rsidRPr="00575629">
        <w:rPr>
          <w:rFonts w:ascii="Arial" w:hAnsi="Arial" w:cs="Arial"/>
          <w:sz w:val="24"/>
          <w:szCs w:val="24"/>
        </w:rPr>
        <w:t xml:space="preserve"> в 20_____ году</w:t>
      </w:r>
    </w:p>
    <w:p w14:paraId="37210618" w14:textId="77777777" w:rsidR="00F468F6" w:rsidRPr="00575629" w:rsidRDefault="00F468F6" w:rsidP="00BC2AE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14:paraId="08F38BBB" w14:textId="77777777" w:rsidR="00BC2AE6" w:rsidRDefault="00F468F6" w:rsidP="00BC2AE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Par579"/>
      <w:bookmarkEnd w:id="15"/>
      <w:r w:rsidRPr="00575629">
        <w:rPr>
          <w:rFonts w:ascii="Arial" w:hAnsi="Arial" w:cs="Arial"/>
          <w:sz w:val="24"/>
          <w:szCs w:val="24"/>
        </w:rPr>
        <w:t xml:space="preserve">                                  Заявка</w:t>
      </w:r>
    </w:p>
    <w:p w14:paraId="02444394" w14:textId="77777777" w:rsidR="00F468F6" w:rsidRPr="00575629" w:rsidRDefault="00F468F6" w:rsidP="00BC2AE6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на финансирование субсидии на </w:t>
      </w:r>
      <w:r w:rsidR="004C260B" w:rsidRPr="00575629">
        <w:rPr>
          <w:rFonts w:ascii="Arial" w:hAnsi="Arial" w:cs="Arial"/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</w:p>
    <w:p w14:paraId="0FE1328D" w14:textId="77777777" w:rsidR="000373B6" w:rsidRPr="00575629" w:rsidRDefault="000373B6" w:rsidP="00BC2AE6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исходя из численности воспитанников в количестве ________ человек</w:t>
      </w:r>
    </w:p>
    <w:p w14:paraId="4D5CFE07" w14:textId="77777777" w:rsidR="00F468F6" w:rsidRPr="00575629" w:rsidRDefault="00F468F6" w:rsidP="00BC2AE6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на __________________ 20____ года</w:t>
      </w:r>
    </w:p>
    <w:p w14:paraId="038A22DF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(НА БЛАНКЕ УЧРЕЖДЕНИЯ)</w:t>
      </w:r>
    </w:p>
    <w:p w14:paraId="65686DB2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180"/>
        <w:gridCol w:w="2126"/>
        <w:gridCol w:w="2552"/>
      </w:tblGrid>
      <w:tr w:rsidR="000373B6" w:rsidRPr="00575629" w14:paraId="4E461417" w14:textId="77777777" w:rsidTr="000373B6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7B4" w14:textId="77777777" w:rsidR="000373B6" w:rsidRPr="00575629" w:rsidRDefault="00331632" w:rsidP="00331632">
            <w:pPr>
              <w:pStyle w:val="ConsPlusNormal"/>
              <w:ind w:right="-123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№ п/п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FC3" w14:textId="77777777" w:rsidR="000373B6" w:rsidRPr="00575629" w:rsidRDefault="000373B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Направление расходования (в соответствии с методикой расчета)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320EB" w14:textId="77777777" w:rsidR="000373B6" w:rsidRPr="00575629" w:rsidRDefault="000373B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Средства                             местного бюджета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2B27C" w14:textId="77777777" w:rsidR="000373B6" w:rsidRPr="00575629" w:rsidRDefault="000373B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Средства бюджета                 Московской области</w:t>
            </w:r>
          </w:p>
        </w:tc>
      </w:tr>
      <w:tr w:rsidR="000373B6" w:rsidRPr="00575629" w14:paraId="308A42FB" w14:textId="77777777" w:rsidTr="000373B6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9669" w14:textId="77777777" w:rsidR="000373B6" w:rsidRPr="00575629" w:rsidRDefault="000373B6" w:rsidP="009908F1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3519" w14:textId="77777777" w:rsidR="000373B6" w:rsidRPr="00575629" w:rsidRDefault="000373B6" w:rsidP="009908F1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0321" w14:textId="77777777" w:rsidR="000373B6" w:rsidRPr="00575629" w:rsidRDefault="000373B6" w:rsidP="009908F1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FD5A" w14:textId="77777777" w:rsidR="000373B6" w:rsidRPr="00575629" w:rsidRDefault="000373B6" w:rsidP="009908F1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373B6" w:rsidRPr="00575629" w14:paraId="4E7F6888" w14:textId="77777777" w:rsidTr="000373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67E" w14:textId="77777777" w:rsidR="000373B6" w:rsidRPr="00575629" w:rsidRDefault="000373B6" w:rsidP="003316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B69" w14:textId="77777777" w:rsidR="000373B6" w:rsidRPr="00575629" w:rsidRDefault="000373B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A9B" w14:textId="77777777" w:rsidR="000373B6" w:rsidRPr="00575629" w:rsidRDefault="000373B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F86" w14:textId="77777777" w:rsidR="000373B6" w:rsidRPr="00575629" w:rsidRDefault="000373B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0373B6" w:rsidRPr="00575629" w14:paraId="33386350" w14:textId="77777777" w:rsidTr="000373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3BC" w14:textId="77777777" w:rsidR="000373B6" w:rsidRPr="00575629" w:rsidRDefault="000373B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1C" w14:textId="77777777" w:rsidR="000373B6" w:rsidRPr="00575629" w:rsidRDefault="000373B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9C49" w14:textId="77777777" w:rsidR="000373B6" w:rsidRPr="00575629" w:rsidRDefault="000373B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070" w14:textId="77777777" w:rsidR="000373B6" w:rsidRPr="00575629" w:rsidRDefault="000373B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0373B6" w:rsidRPr="00575629" w14:paraId="5D580B07" w14:textId="77777777" w:rsidTr="000373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B9C0" w14:textId="77777777" w:rsidR="000373B6" w:rsidRPr="00575629" w:rsidRDefault="000373B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B61" w14:textId="77777777" w:rsidR="000373B6" w:rsidRPr="00575629" w:rsidRDefault="000373B6" w:rsidP="00331632">
            <w:pPr>
              <w:pStyle w:val="ConsPlusNormal"/>
              <w:ind w:firstLine="3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Итого на _______ 20___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DA9" w14:textId="77777777" w:rsidR="000373B6" w:rsidRPr="00575629" w:rsidRDefault="000373B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7292" w14:textId="77777777" w:rsidR="000373B6" w:rsidRPr="00575629" w:rsidRDefault="000373B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</w:tbl>
    <w:p w14:paraId="15ABEA08" w14:textId="77777777" w:rsidR="00331632" w:rsidRPr="00575629" w:rsidRDefault="00331632" w:rsidP="00022C4D">
      <w:pPr>
        <w:pStyle w:val="ConsPlusNonformat"/>
        <w:tabs>
          <w:tab w:val="left" w:pos="2892"/>
        </w:tabs>
        <w:jc w:val="both"/>
        <w:rPr>
          <w:rFonts w:ascii="Arial" w:hAnsi="Arial" w:cs="Arial"/>
          <w:sz w:val="24"/>
          <w:szCs w:val="24"/>
        </w:rPr>
      </w:pPr>
    </w:p>
    <w:p w14:paraId="7F3DEA40" w14:textId="77777777" w:rsidR="00F468F6" w:rsidRPr="00575629" w:rsidRDefault="00F468F6" w:rsidP="006F2EC0">
      <w:pPr>
        <w:pStyle w:val="ConsPlusNonformat"/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Руководитель учреждения                     _____________________ /ФИО/</w:t>
      </w:r>
    </w:p>
    <w:p w14:paraId="0550A60B" w14:textId="77777777" w:rsidR="00F468F6" w:rsidRPr="00575629" w:rsidRDefault="00F468F6" w:rsidP="0033163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Главный бухгалтер                           </w:t>
      </w:r>
      <w:r w:rsidR="00331632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_____________________ /ФИО/</w:t>
      </w:r>
    </w:p>
    <w:p w14:paraId="01FEB32A" w14:textId="77777777" w:rsidR="00F468F6" w:rsidRPr="00575629" w:rsidRDefault="00F468F6" w:rsidP="00331632">
      <w:pPr>
        <w:pStyle w:val="ConsPlusNonformat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МП</w:t>
      </w:r>
    </w:p>
    <w:p w14:paraId="232C0A75" w14:textId="77777777" w:rsidR="0034668F" w:rsidRDefault="00F468F6" w:rsidP="006F2EC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Ис</w:t>
      </w:r>
      <w:r w:rsidR="006F2EC0">
        <w:rPr>
          <w:rFonts w:ascii="Arial" w:hAnsi="Arial" w:cs="Arial"/>
          <w:sz w:val="24"/>
          <w:szCs w:val="24"/>
        </w:rPr>
        <w:t>полнитель: /ФИО/, телефон, дата</w:t>
      </w:r>
    </w:p>
    <w:p w14:paraId="6B99E6D2" w14:textId="77777777" w:rsidR="006F2EC0" w:rsidRDefault="006F2EC0" w:rsidP="006F2EC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A38FF9A" w14:textId="77777777" w:rsidR="00BC2AE6" w:rsidRDefault="00BC2AE6" w:rsidP="006F2EC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47B26D6B" w14:textId="77777777" w:rsidR="00BC2AE6" w:rsidRPr="006F2EC0" w:rsidRDefault="00BC2AE6" w:rsidP="006F2EC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231C7DBC" w14:textId="77777777" w:rsidR="00F468F6" w:rsidRPr="00575629" w:rsidRDefault="00F468F6" w:rsidP="00BC2AE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     </w:t>
      </w:r>
      <w:r w:rsidR="00331632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Приложение 2</w:t>
      </w:r>
    </w:p>
    <w:p w14:paraId="1710634D" w14:textId="77777777" w:rsidR="00F468F6" w:rsidRPr="00575629" w:rsidRDefault="00F468F6" w:rsidP="00BC2AE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lastRenderedPageBreak/>
        <w:t xml:space="preserve">                                  к Соглашению от ___________ </w:t>
      </w:r>
      <w:r w:rsidR="00C25D44" w:rsidRPr="00575629">
        <w:rPr>
          <w:rFonts w:ascii="Arial" w:hAnsi="Arial" w:cs="Arial"/>
          <w:sz w:val="24"/>
          <w:szCs w:val="24"/>
        </w:rPr>
        <w:t>№</w:t>
      </w:r>
      <w:r w:rsidR="006F2EC0">
        <w:rPr>
          <w:rFonts w:ascii="Arial" w:hAnsi="Arial" w:cs="Arial"/>
          <w:sz w:val="24"/>
          <w:szCs w:val="24"/>
        </w:rPr>
        <w:t xml:space="preserve"> _________</w:t>
      </w:r>
    </w:p>
    <w:p w14:paraId="6ABE37D1" w14:textId="77777777" w:rsidR="006F2EC0" w:rsidRDefault="00F468F6" w:rsidP="00BC2AE6">
      <w:pPr>
        <w:pStyle w:val="ConsPlusNonformat"/>
        <w:tabs>
          <w:tab w:val="left" w:pos="3402"/>
          <w:tab w:val="left" w:pos="3828"/>
          <w:tab w:val="left" w:pos="4395"/>
        </w:tabs>
        <w:ind w:firstLine="709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</w:t>
      </w:r>
      <w:r w:rsidR="00435BB2" w:rsidRPr="00575629">
        <w:rPr>
          <w:rFonts w:ascii="Arial" w:hAnsi="Arial" w:cs="Arial"/>
          <w:sz w:val="24"/>
          <w:szCs w:val="24"/>
        </w:rPr>
        <w:t xml:space="preserve">           </w:t>
      </w:r>
      <w:r w:rsidR="006F2EC0">
        <w:rPr>
          <w:rFonts w:ascii="Arial" w:hAnsi="Arial" w:cs="Arial"/>
          <w:sz w:val="24"/>
          <w:szCs w:val="24"/>
        </w:rPr>
        <w:t xml:space="preserve">                      между У</w:t>
      </w:r>
      <w:r w:rsidRPr="00575629">
        <w:rPr>
          <w:rFonts w:ascii="Arial" w:hAnsi="Arial" w:cs="Arial"/>
          <w:sz w:val="24"/>
          <w:szCs w:val="24"/>
        </w:rPr>
        <w:t>правлением образ</w:t>
      </w:r>
      <w:r w:rsidR="006F2EC0">
        <w:rPr>
          <w:rFonts w:ascii="Arial" w:hAnsi="Arial" w:cs="Arial"/>
          <w:sz w:val="24"/>
          <w:szCs w:val="24"/>
        </w:rPr>
        <w:t xml:space="preserve">ования       </w:t>
      </w:r>
    </w:p>
    <w:p w14:paraId="1E704BA2" w14:textId="77777777" w:rsidR="006F2EC0" w:rsidRDefault="006F2EC0" w:rsidP="00BC2AE6">
      <w:pPr>
        <w:pStyle w:val="ConsPlusNonformat"/>
        <w:tabs>
          <w:tab w:val="left" w:pos="3402"/>
          <w:tab w:val="left" w:pos="3828"/>
          <w:tab w:val="left" w:pos="4395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F468F6" w:rsidRPr="00575629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городского округа </w:t>
      </w:r>
    </w:p>
    <w:p w14:paraId="55123F3F" w14:textId="77777777" w:rsidR="00F468F6" w:rsidRPr="00575629" w:rsidRDefault="006F2EC0" w:rsidP="00BC2AE6">
      <w:pPr>
        <w:pStyle w:val="ConsPlusNonformat"/>
        <w:tabs>
          <w:tab w:val="left" w:pos="3402"/>
          <w:tab w:val="left" w:pos="3828"/>
          <w:tab w:val="left" w:pos="4395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Долгопрудный                                                                                                                                                                                              </w:t>
      </w:r>
    </w:p>
    <w:p w14:paraId="381132F9" w14:textId="77777777" w:rsidR="00F468F6" w:rsidRPr="00575629" w:rsidRDefault="00F468F6" w:rsidP="00BC2AE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</w:t>
      </w:r>
      <w:r w:rsidR="00435BB2" w:rsidRPr="00575629">
        <w:rPr>
          <w:rFonts w:ascii="Arial" w:hAnsi="Arial" w:cs="Arial"/>
          <w:sz w:val="24"/>
          <w:szCs w:val="24"/>
        </w:rPr>
        <w:t xml:space="preserve">                      </w:t>
      </w:r>
      <w:r w:rsidRPr="00575629">
        <w:rPr>
          <w:rFonts w:ascii="Arial" w:hAnsi="Arial" w:cs="Arial"/>
          <w:sz w:val="24"/>
          <w:szCs w:val="24"/>
        </w:rPr>
        <w:t xml:space="preserve"> </w:t>
      </w:r>
      <w:r w:rsidR="00614378" w:rsidRPr="00575629">
        <w:rPr>
          <w:rFonts w:ascii="Arial" w:hAnsi="Arial" w:cs="Arial"/>
          <w:sz w:val="24"/>
          <w:szCs w:val="24"/>
        </w:rPr>
        <w:t xml:space="preserve">        </w:t>
      </w:r>
      <w:r w:rsidRPr="00575629">
        <w:rPr>
          <w:rFonts w:ascii="Arial" w:hAnsi="Arial" w:cs="Arial"/>
          <w:sz w:val="24"/>
          <w:szCs w:val="24"/>
        </w:rPr>
        <w:t>_______________________________________</w:t>
      </w:r>
    </w:p>
    <w:p w14:paraId="06DD4131" w14:textId="77777777" w:rsidR="00F468F6" w:rsidRPr="00575629" w:rsidRDefault="00F468F6" w:rsidP="00BC2AE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          (</w:t>
      </w:r>
      <w:r w:rsidR="00CF0086" w:rsidRPr="00575629">
        <w:rPr>
          <w:rFonts w:ascii="Arial" w:hAnsi="Arial" w:cs="Arial"/>
          <w:sz w:val="24"/>
          <w:szCs w:val="24"/>
        </w:rPr>
        <w:t>наименование учреждения</w:t>
      </w:r>
      <w:r w:rsidRPr="00575629">
        <w:rPr>
          <w:rFonts w:ascii="Arial" w:hAnsi="Arial" w:cs="Arial"/>
          <w:sz w:val="24"/>
          <w:szCs w:val="24"/>
        </w:rPr>
        <w:t>)</w:t>
      </w:r>
    </w:p>
    <w:p w14:paraId="711ABA42" w14:textId="77777777" w:rsidR="00F468F6" w:rsidRPr="00575629" w:rsidRDefault="00F468F6" w:rsidP="00BC2AE6">
      <w:pPr>
        <w:pStyle w:val="ConsPlusNonformat"/>
        <w:ind w:left="4253" w:firstLine="709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о</w:t>
      </w:r>
      <w:r w:rsidR="006C43A7">
        <w:rPr>
          <w:rFonts w:ascii="Arial" w:hAnsi="Arial" w:cs="Arial"/>
          <w:sz w:val="24"/>
          <w:szCs w:val="24"/>
        </w:rPr>
        <w:t xml:space="preserve"> п</w:t>
      </w:r>
      <w:r w:rsidRPr="00575629">
        <w:rPr>
          <w:rFonts w:ascii="Arial" w:hAnsi="Arial" w:cs="Arial"/>
          <w:sz w:val="24"/>
          <w:szCs w:val="24"/>
        </w:rPr>
        <w:t xml:space="preserve">редоставлении субсидии на </w:t>
      </w:r>
      <w:r w:rsidR="004C260B" w:rsidRPr="00575629">
        <w:rPr>
          <w:rFonts w:ascii="Arial" w:hAnsi="Arial" w:cs="Arial"/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575629">
        <w:rPr>
          <w:rFonts w:ascii="Arial" w:hAnsi="Arial" w:cs="Arial"/>
          <w:sz w:val="24"/>
          <w:szCs w:val="24"/>
        </w:rPr>
        <w:t xml:space="preserve"> в 20_____ году</w:t>
      </w:r>
    </w:p>
    <w:p w14:paraId="29685E6E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23FB5D88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Par659"/>
      <w:bookmarkEnd w:id="16"/>
      <w:r w:rsidRPr="00575629">
        <w:rPr>
          <w:rFonts w:ascii="Arial" w:hAnsi="Arial" w:cs="Arial"/>
          <w:sz w:val="24"/>
          <w:szCs w:val="24"/>
        </w:rPr>
        <w:t xml:space="preserve">                                 ЗНАЧЕНИЯ</w:t>
      </w:r>
    </w:p>
    <w:p w14:paraId="7D3FED64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показателей результативности (результатов)</w:t>
      </w:r>
    </w:p>
    <w:p w14:paraId="1882FE01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использования субсидии</w:t>
      </w:r>
    </w:p>
    <w:p w14:paraId="74573CC2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51C2DADB" w14:textId="77777777" w:rsidR="00F468F6" w:rsidRPr="00575629" w:rsidRDefault="00F468F6" w:rsidP="00331632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Наименование учреждения ___________________________________________________</w:t>
      </w:r>
    </w:p>
    <w:p w14:paraId="3B52F17B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977"/>
        <w:gridCol w:w="992"/>
        <w:gridCol w:w="1134"/>
        <w:gridCol w:w="1559"/>
      </w:tblGrid>
      <w:tr w:rsidR="00F468F6" w:rsidRPr="00575629" w14:paraId="72B93502" w14:textId="77777777" w:rsidTr="00331632"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C110" w14:textId="77777777" w:rsidR="00F468F6" w:rsidRPr="00575629" w:rsidRDefault="00F468F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Наименование результата (мероприятия)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8AA9" w14:textId="77777777" w:rsidR="00F468F6" w:rsidRPr="00575629" w:rsidRDefault="00F468F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Результат использования субсидии</w:t>
            </w:r>
          </w:p>
        </w:tc>
      </w:tr>
      <w:tr w:rsidR="00F468F6" w:rsidRPr="00575629" w14:paraId="241CAEFE" w14:textId="77777777" w:rsidTr="00331632"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6FBC" w14:textId="77777777" w:rsidR="00F468F6" w:rsidRPr="00575629" w:rsidRDefault="00F468F6" w:rsidP="0033163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4940" w14:textId="77777777" w:rsidR="00F468F6" w:rsidRPr="00575629" w:rsidRDefault="00F468F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00CD" w14:textId="77777777" w:rsidR="00F468F6" w:rsidRPr="00575629" w:rsidRDefault="00F468F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F88" w14:textId="77777777" w:rsidR="00F468F6" w:rsidRPr="00575629" w:rsidRDefault="00F468F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65F" w14:textId="77777777" w:rsidR="00F468F6" w:rsidRPr="00575629" w:rsidRDefault="00F468F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дата достижения (</w:t>
            </w:r>
            <w:proofErr w:type="spellStart"/>
            <w:r w:rsidRPr="00575629">
              <w:rPr>
                <w:sz w:val="24"/>
                <w:szCs w:val="24"/>
              </w:rPr>
              <w:t>мм</w:t>
            </w:r>
            <w:proofErr w:type="gramStart"/>
            <w:r w:rsidRPr="00575629">
              <w:rPr>
                <w:sz w:val="24"/>
                <w:szCs w:val="24"/>
              </w:rPr>
              <w:t>.г</w:t>
            </w:r>
            <w:proofErr w:type="gramEnd"/>
            <w:r w:rsidRPr="00575629">
              <w:rPr>
                <w:sz w:val="24"/>
                <w:szCs w:val="24"/>
              </w:rPr>
              <w:t>ггг</w:t>
            </w:r>
            <w:proofErr w:type="spellEnd"/>
            <w:r w:rsidRPr="00575629">
              <w:rPr>
                <w:sz w:val="24"/>
                <w:szCs w:val="24"/>
              </w:rPr>
              <w:t>)</w:t>
            </w:r>
          </w:p>
        </w:tc>
      </w:tr>
      <w:tr w:rsidR="00F468F6" w:rsidRPr="00575629" w14:paraId="5BBEDAFC" w14:textId="77777777" w:rsidTr="0033163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1000" w14:textId="77777777" w:rsidR="00F468F6" w:rsidRPr="00575629" w:rsidRDefault="00F468F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603" w14:textId="77777777" w:rsidR="00F468F6" w:rsidRPr="00575629" w:rsidRDefault="00F468F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E39" w14:textId="77777777" w:rsidR="00F468F6" w:rsidRPr="00575629" w:rsidRDefault="00F468F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0870" w14:textId="77777777" w:rsidR="00F468F6" w:rsidRPr="00575629" w:rsidRDefault="00F468F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B14" w14:textId="77777777" w:rsidR="00F468F6" w:rsidRPr="00575629" w:rsidRDefault="00F468F6" w:rsidP="00331632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5</w:t>
            </w:r>
          </w:p>
        </w:tc>
      </w:tr>
      <w:tr w:rsidR="00F468F6" w:rsidRPr="00575629" w14:paraId="0EE4ECCA" w14:textId="77777777" w:rsidTr="0033163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4F7" w14:textId="77777777" w:rsidR="00F468F6" w:rsidRPr="00575629" w:rsidRDefault="00F468F6" w:rsidP="00205E0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 xml:space="preserve">Предоставление субсидии </w:t>
            </w:r>
            <w:r w:rsidR="00BC2AE6">
              <w:rPr>
                <w:sz w:val="24"/>
                <w:szCs w:val="24"/>
              </w:rPr>
              <w:t xml:space="preserve">на </w:t>
            </w:r>
            <w:r w:rsidR="004C260B" w:rsidRPr="00575629">
              <w:rPr>
                <w:sz w:val="24"/>
                <w:szCs w:val="24"/>
              </w:rPr>
              <w:t xml:space="preserve"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</w:t>
            </w:r>
            <w:r w:rsidR="004C260B" w:rsidRPr="00575629">
              <w:rPr>
                <w:sz w:val="24"/>
                <w:szCs w:val="24"/>
              </w:rPr>
              <w:lastRenderedPageBreak/>
              <w:t>за использование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565" w14:textId="77777777" w:rsidR="00F468F6" w:rsidRPr="00575629" w:rsidRDefault="00F442B1" w:rsidP="00331632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lastRenderedPageBreak/>
              <w:t>Количество функционирующих мест в частных дошкольных образовательных организаций, частных общеобразовательных организаций и индивидуальных предпринимателей</w:t>
            </w:r>
            <w:r w:rsidR="00F468F6" w:rsidRPr="00575629">
              <w:rPr>
                <w:sz w:val="24"/>
                <w:szCs w:val="24"/>
              </w:rPr>
              <w:t>, реализующем образовательные программы дошкольного образования, являющемся участником реализации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91E" w14:textId="77777777" w:rsidR="00F468F6" w:rsidRPr="00575629" w:rsidRDefault="00F468F6" w:rsidP="003316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DAEE" w14:textId="77777777" w:rsidR="00F468F6" w:rsidRPr="00575629" w:rsidRDefault="00F468F6" w:rsidP="00331632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DCC" w14:textId="77777777" w:rsidR="00F468F6" w:rsidRPr="00575629" w:rsidRDefault="00F468F6" w:rsidP="0033163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7F5CC544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2508B146" w14:textId="77777777" w:rsidR="00331632" w:rsidRPr="00575629" w:rsidRDefault="00331632" w:rsidP="00331632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Наименование Главного распорядителя       Наименование Получателя       </w:t>
      </w:r>
    </w:p>
    <w:p w14:paraId="59858FBD" w14:textId="77777777" w:rsidR="00331632" w:rsidRPr="00575629" w:rsidRDefault="00331632" w:rsidP="00331632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73E8202C" w14:textId="77777777" w:rsidR="00331632" w:rsidRPr="00575629" w:rsidRDefault="00331632" w:rsidP="00331632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________________/________________   __________________/_________________</w:t>
      </w:r>
    </w:p>
    <w:p w14:paraId="2B272202" w14:textId="77777777" w:rsidR="00331632" w:rsidRPr="00575629" w:rsidRDefault="00331632" w:rsidP="00331632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(подпись)           (ФИО)              (подпись)           (ФИО)       </w:t>
      </w:r>
    </w:p>
    <w:p w14:paraId="17508178" w14:textId="77777777" w:rsidR="00331632" w:rsidRPr="00575629" w:rsidRDefault="00331632" w:rsidP="00331632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МП                                         </w:t>
      </w:r>
      <w:proofErr w:type="spellStart"/>
      <w:r w:rsidRPr="00575629">
        <w:rPr>
          <w:rFonts w:ascii="Arial" w:hAnsi="Arial" w:cs="Arial"/>
          <w:sz w:val="24"/>
          <w:szCs w:val="24"/>
        </w:rPr>
        <w:t>МП</w:t>
      </w:r>
      <w:proofErr w:type="spellEnd"/>
      <w:r w:rsidRPr="00575629">
        <w:rPr>
          <w:rFonts w:ascii="Arial" w:hAnsi="Arial" w:cs="Arial"/>
          <w:sz w:val="24"/>
          <w:szCs w:val="24"/>
        </w:rPr>
        <w:t xml:space="preserve">                                  </w:t>
      </w:r>
    </w:p>
    <w:p w14:paraId="06838ACD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7F708268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1A47C8DE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4EF1B481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29A69A1F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77736842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21739361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69E9BD30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470BC92E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2A31D562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54D3EB1D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60EFA18F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6415C59C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324AE9A2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7EF1BE45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1B1D55C7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4F707EBF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29BB3BDB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0EF40B91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436C6655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309EAE9C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529D6772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7B9652E8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50F78DF5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440DDDA0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62FC12FF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7B71B299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53DDA259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78AA1974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309F7146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6FC96743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1C8B7791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2D76C3D4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404360CD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73E56891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42E9898C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144E97E7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26263CCE" w14:textId="77777777" w:rsidR="00C25D44" w:rsidRPr="00575629" w:rsidRDefault="00C25D44" w:rsidP="004C260B">
      <w:pPr>
        <w:pStyle w:val="ConsPlusNormal"/>
        <w:ind w:left="6237"/>
        <w:jc w:val="both"/>
        <w:rPr>
          <w:sz w:val="24"/>
          <w:szCs w:val="24"/>
        </w:rPr>
      </w:pPr>
    </w:p>
    <w:p w14:paraId="23F7740B" w14:textId="77777777" w:rsidR="0034668F" w:rsidRPr="00575629" w:rsidRDefault="0034668F" w:rsidP="004C260B">
      <w:pPr>
        <w:pStyle w:val="ConsPlusNormal"/>
        <w:ind w:left="6237"/>
        <w:jc w:val="both"/>
        <w:rPr>
          <w:sz w:val="24"/>
          <w:szCs w:val="24"/>
        </w:rPr>
      </w:pPr>
    </w:p>
    <w:p w14:paraId="672B8F3A" w14:textId="77777777" w:rsidR="00BC2AE6" w:rsidRDefault="00BC2AE6" w:rsidP="004C260B">
      <w:pPr>
        <w:pStyle w:val="ConsPlusNormal"/>
        <w:ind w:left="6237"/>
        <w:jc w:val="both"/>
        <w:rPr>
          <w:sz w:val="24"/>
          <w:szCs w:val="24"/>
        </w:rPr>
      </w:pPr>
    </w:p>
    <w:p w14:paraId="0D229DFB" w14:textId="77777777" w:rsidR="00BC2AE6" w:rsidRDefault="00BC2AE6" w:rsidP="004C260B">
      <w:pPr>
        <w:pStyle w:val="ConsPlusNormal"/>
        <w:ind w:left="6237"/>
        <w:jc w:val="both"/>
        <w:rPr>
          <w:sz w:val="24"/>
          <w:szCs w:val="24"/>
        </w:rPr>
      </w:pPr>
    </w:p>
    <w:p w14:paraId="04136DF8" w14:textId="77777777" w:rsidR="008A7496" w:rsidRDefault="008A7496" w:rsidP="004C260B">
      <w:pPr>
        <w:pStyle w:val="ConsPlusNormal"/>
        <w:ind w:left="6237"/>
        <w:jc w:val="both"/>
        <w:rPr>
          <w:sz w:val="24"/>
          <w:szCs w:val="24"/>
        </w:rPr>
      </w:pPr>
    </w:p>
    <w:p w14:paraId="786E7704" w14:textId="77777777" w:rsidR="00BC2AE6" w:rsidRDefault="00BC2AE6" w:rsidP="004C260B">
      <w:pPr>
        <w:pStyle w:val="ConsPlusNormal"/>
        <w:ind w:left="6237"/>
        <w:jc w:val="both"/>
        <w:rPr>
          <w:sz w:val="24"/>
          <w:szCs w:val="24"/>
        </w:rPr>
      </w:pPr>
    </w:p>
    <w:p w14:paraId="40D8CFEF" w14:textId="77777777" w:rsidR="00F468F6" w:rsidRPr="00575629" w:rsidRDefault="00BC2AE6" w:rsidP="00BC2AE6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</w:t>
      </w:r>
      <w:r w:rsidR="00F468F6" w:rsidRPr="00575629">
        <w:rPr>
          <w:sz w:val="24"/>
          <w:szCs w:val="24"/>
        </w:rPr>
        <w:t>Приложение 4</w:t>
      </w:r>
    </w:p>
    <w:p w14:paraId="58ADEAD9" w14:textId="77777777" w:rsidR="00F468F6" w:rsidRPr="00575629" w:rsidRDefault="00BC2AE6" w:rsidP="00BC2AE6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F468F6" w:rsidRPr="00575629">
        <w:rPr>
          <w:sz w:val="24"/>
          <w:szCs w:val="24"/>
        </w:rPr>
        <w:t>к Порядку предоставления</w:t>
      </w:r>
    </w:p>
    <w:p w14:paraId="23177DAC" w14:textId="77777777" w:rsidR="006C43A7" w:rsidRPr="00575629" w:rsidRDefault="00F468F6" w:rsidP="00BC2AE6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6C43A7">
        <w:rPr>
          <w:rFonts w:ascii="Arial" w:hAnsi="Arial" w:cs="Arial"/>
          <w:sz w:val="24"/>
          <w:szCs w:val="24"/>
        </w:rPr>
        <w:t xml:space="preserve">и расходования </w:t>
      </w:r>
      <w:r w:rsidR="006C43A7" w:rsidRPr="006C43A7">
        <w:rPr>
          <w:rFonts w:ascii="Arial" w:hAnsi="Arial" w:cs="Arial"/>
          <w:sz w:val="24"/>
          <w:szCs w:val="24"/>
        </w:rPr>
        <w:t>субсидии на государственную поддержку частных дошкольных образовательных организаций, частных</w:t>
      </w:r>
      <w:r w:rsidR="006C43A7" w:rsidRPr="00575629">
        <w:rPr>
          <w:rFonts w:ascii="Arial" w:hAnsi="Arial" w:cs="Arial"/>
          <w:sz w:val="24"/>
          <w:szCs w:val="24"/>
        </w:rPr>
        <w:t xml:space="preserve">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 в 20_____ году</w:t>
      </w:r>
    </w:p>
    <w:p w14:paraId="573CE61B" w14:textId="77777777" w:rsidR="00F468F6" w:rsidRPr="00575629" w:rsidRDefault="00F468F6" w:rsidP="006C43A7">
      <w:pPr>
        <w:pStyle w:val="ConsPlusNormal"/>
        <w:ind w:left="6237"/>
        <w:jc w:val="both"/>
        <w:rPr>
          <w:sz w:val="24"/>
          <w:szCs w:val="24"/>
        </w:rPr>
      </w:pPr>
    </w:p>
    <w:p w14:paraId="5654839B" w14:textId="77777777" w:rsidR="001A74D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Par706"/>
      <w:bookmarkEnd w:id="17"/>
      <w:r w:rsidRPr="00575629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0349BD6F" w14:textId="77777777" w:rsidR="00F468F6" w:rsidRPr="00575629" w:rsidRDefault="00F468F6" w:rsidP="001A74D9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ОПИСЬ</w:t>
      </w:r>
    </w:p>
    <w:p w14:paraId="3EF502EC" w14:textId="77777777" w:rsidR="00F468F6" w:rsidRPr="00575629" w:rsidRDefault="00F468F6" w:rsidP="009908F1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документов, представленных в </w:t>
      </w:r>
      <w:r w:rsidR="000373B6" w:rsidRPr="00575629">
        <w:rPr>
          <w:rFonts w:ascii="Arial" w:hAnsi="Arial" w:cs="Arial"/>
          <w:sz w:val="24"/>
          <w:szCs w:val="24"/>
        </w:rPr>
        <w:t xml:space="preserve">отдел по планово-экономическому обслуживанию </w:t>
      </w:r>
      <w:r w:rsidR="001606DB">
        <w:rPr>
          <w:rFonts w:ascii="Arial" w:hAnsi="Arial" w:cs="Arial"/>
          <w:sz w:val="24"/>
          <w:szCs w:val="24"/>
        </w:rPr>
        <w:t>МУНИЦИПАЛЬНОГО КАЗЕННОГО УЧРЕЖДЕНИЯ</w:t>
      </w:r>
      <w:r w:rsidR="00830D63" w:rsidRPr="00575629">
        <w:rPr>
          <w:rFonts w:ascii="Arial" w:hAnsi="Arial" w:cs="Arial"/>
          <w:sz w:val="24"/>
          <w:szCs w:val="24"/>
        </w:rPr>
        <w:t xml:space="preserve"> «Централизованная бухгалтерия учреждений образования г. Долгопрудного»</w:t>
      </w:r>
      <w:r w:rsidRPr="00575629">
        <w:rPr>
          <w:rFonts w:ascii="Arial" w:hAnsi="Arial" w:cs="Arial"/>
          <w:sz w:val="24"/>
          <w:szCs w:val="24"/>
        </w:rPr>
        <w:t xml:space="preserve"> для подтверждения денежных обязательств</w:t>
      </w:r>
    </w:p>
    <w:p w14:paraId="587DE908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___________________________________________________________</w:t>
      </w:r>
    </w:p>
    <w:p w14:paraId="7161CBD1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(наименование организации)</w:t>
      </w:r>
    </w:p>
    <w:p w14:paraId="4FD5110D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___________________________________________________________</w:t>
      </w:r>
    </w:p>
    <w:p w14:paraId="3BFC10F1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(номер расчетного счета)</w:t>
      </w:r>
    </w:p>
    <w:p w14:paraId="5022B2A2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100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961"/>
        <w:gridCol w:w="1712"/>
        <w:gridCol w:w="1775"/>
      </w:tblGrid>
      <w:tr w:rsidR="00F468F6" w:rsidRPr="00575629" w14:paraId="2B4D9780" w14:textId="77777777" w:rsidTr="001A74D9">
        <w:trPr>
          <w:trHeight w:val="19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DCD2" w14:textId="77777777" w:rsidR="00F468F6" w:rsidRPr="00575629" w:rsidRDefault="00C25D44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№</w:t>
            </w:r>
            <w:r w:rsidR="00F468F6" w:rsidRPr="00575629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5AAD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7864" w14:textId="77777777" w:rsidR="00F468F6" w:rsidRPr="00575629" w:rsidRDefault="00F468F6" w:rsidP="001A74D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Дата, номер документа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4A20" w14:textId="77777777" w:rsidR="00F468F6" w:rsidRPr="00575629" w:rsidRDefault="00F468F6" w:rsidP="001A74D9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Количество экземпляров</w:t>
            </w:r>
          </w:p>
        </w:tc>
      </w:tr>
      <w:tr w:rsidR="00F468F6" w:rsidRPr="00575629" w14:paraId="32FBB027" w14:textId="77777777" w:rsidTr="001A74D9">
        <w:trPr>
          <w:trHeight w:val="3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63A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48E9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E451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D0D2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F468F6" w:rsidRPr="00575629" w14:paraId="58270AE4" w14:textId="77777777" w:rsidTr="001A74D9">
        <w:trPr>
          <w:trHeight w:val="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3EB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0B6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7726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F43" w14:textId="77777777" w:rsidR="00F468F6" w:rsidRPr="00575629" w:rsidRDefault="00F468F6" w:rsidP="009908F1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</w:tbl>
    <w:p w14:paraId="6CD9A697" w14:textId="77777777" w:rsidR="00F468F6" w:rsidRPr="00575629" w:rsidRDefault="00ED39A2" w:rsidP="00ED39A2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468F6" w:rsidRPr="00575629">
        <w:rPr>
          <w:rFonts w:ascii="Arial" w:hAnsi="Arial" w:cs="Arial"/>
          <w:sz w:val="24"/>
          <w:szCs w:val="24"/>
        </w:rPr>
        <w:t>Документы сдал:</w:t>
      </w:r>
    </w:p>
    <w:p w14:paraId="74D8DFEB" w14:textId="77777777" w:rsidR="00F468F6" w:rsidRPr="00575629" w:rsidRDefault="00F468F6" w:rsidP="001A74D9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________________________________</w:t>
      </w:r>
      <w:r w:rsidR="00331632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___________ /____________________________/</w:t>
      </w:r>
    </w:p>
    <w:p w14:paraId="3F133E52" w14:textId="77777777" w:rsidR="00F468F6" w:rsidRPr="00575629" w:rsidRDefault="00F468F6" w:rsidP="001A74D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(должность уполномоченного лица)  (подпись)      (ФИО)</w:t>
      </w:r>
    </w:p>
    <w:p w14:paraId="604AA4AE" w14:textId="77777777" w:rsidR="00F468F6" w:rsidRPr="00575629" w:rsidRDefault="00ED39A2" w:rsidP="00ED39A2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"___" _____________ 20 ___ г.</w:t>
      </w:r>
    </w:p>
    <w:p w14:paraId="2A9C9FB2" w14:textId="77777777" w:rsidR="00F468F6" w:rsidRPr="00575629" w:rsidRDefault="00F468F6" w:rsidP="001A74D9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Документы принял:</w:t>
      </w:r>
    </w:p>
    <w:p w14:paraId="55A74C80" w14:textId="77777777" w:rsidR="00F468F6" w:rsidRPr="00575629" w:rsidRDefault="00F468F6" w:rsidP="001A74D9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________________________________ ___________ /____________________________/</w:t>
      </w:r>
    </w:p>
    <w:p w14:paraId="0E2EA65E" w14:textId="77777777" w:rsidR="00F468F6" w:rsidRPr="00575629" w:rsidRDefault="00F468F6" w:rsidP="001A74D9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(должность уполномоченного лица)  (подпись)             (ФИО)</w:t>
      </w:r>
    </w:p>
    <w:p w14:paraId="2EB10BC9" w14:textId="77777777" w:rsidR="00F468F6" w:rsidRDefault="00F468F6" w:rsidP="00ED39A2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"___" _____________ 20 ___ г.</w:t>
      </w:r>
    </w:p>
    <w:p w14:paraId="591DFB3B" w14:textId="77777777" w:rsidR="00BC2AE6" w:rsidRDefault="00BC2AE6" w:rsidP="00ED39A2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3BDEC6" w14:textId="77777777" w:rsidR="00BC2AE6" w:rsidRDefault="00BC2AE6" w:rsidP="00ED39A2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DE31B1" w14:textId="77777777" w:rsidR="00BC2AE6" w:rsidRDefault="00BC2AE6" w:rsidP="00ED39A2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250C2C" w14:textId="77777777" w:rsidR="00BC2AE6" w:rsidRDefault="00BC2AE6" w:rsidP="00ED39A2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50C8A8" w14:textId="77777777" w:rsidR="00BC2AE6" w:rsidRDefault="00BC2AE6" w:rsidP="00ED39A2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2E923F" w14:textId="77777777" w:rsidR="00BC2AE6" w:rsidRPr="00ED39A2" w:rsidRDefault="00BC2AE6" w:rsidP="00ED39A2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AD6415" w14:textId="77777777" w:rsidR="00F468F6" w:rsidRPr="00575629" w:rsidRDefault="00ED39A2" w:rsidP="00BC2AE6">
      <w:pPr>
        <w:pStyle w:val="ConsPlusNormal"/>
        <w:spacing w:line="276" w:lineRule="auto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</w:t>
      </w:r>
      <w:r w:rsidR="00F468F6" w:rsidRPr="00575629">
        <w:rPr>
          <w:sz w:val="24"/>
          <w:szCs w:val="24"/>
        </w:rPr>
        <w:t>Приложение 5</w:t>
      </w:r>
    </w:p>
    <w:p w14:paraId="51E57ABB" w14:textId="77777777" w:rsidR="00F468F6" w:rsidRPr="00575629" w:rsidRDefault="00F468F6" w:rsidP="00BC2AE6">
      <w:pPr>
        <w:pStyle w:val="ConsPlusNormal"/>
        <w:ind w:left="5812"/>
        <w:rPr>
          <w:sz w:val="24"/>
          <w:szCs w:val="24"/>
        </w:rPr>
      </w:pPr>
      <w:r w:rsidRPr="00575629">
        <w:rPr>
          <w:sz w:val="24"/>
          <w:szCs w:val="24"/>
        </w:rPr>
        <w:t>к Порядку предоставления</w:t>
      </w:r>
    </w:p>
    <w:p w14:paraId="6BA23092" w14:textId="77777777" w:rsidR="005034A7" w:rsidRPr="00575629" w:rsidRDefault="00F468F6" w:rsidP="00BC2AE6">
      <w:pPr>
        <w:pStyle w:val="ConsPlusNormal"/>
        <w:ind w:left="5812"/>
        <w:rPr>
          <w:sz w:val="24"/>
          <w:szCs w:val="24"/>
        </w:rPr>
      </w:pPr>
      <w:r w:rsidRPr="00575629">
        <w:rPr>
          <w:sz w:val="24"/>
          <w:szCs w:val="24"/>
        </w:rPr>
        <w:t xml:space="preserve">и расходования субсидии </w:t>
      </w:r>
    </w:p>
    <w:p w14:paraId="482E4CAC" w14:textId="77777777" w:rsidR="00F468F6" w:rsidRPr="00575629" w:rsidRDefault="00F468F6" w:rsidP="00BC2AE6">
      <w:pPr>
        <w:pStyle w:val="ConsPlusNormal"/>
        <w:ind w:left="5812"/>
        <w:rPr>
          <w:sz w:val="24"/>
          <w:szCs w:val="24"/>
        </w:rPr>
      </w:pPr>
      <w:r w:rsidRPr="00575629">
        <w:rPr>
          <w:sz w:val="24"/>
          <w:szCs w:val="24"/>
        </w:rPr>
        <w:t xml:space="preserve">на </w:t>
      </w:r>
      <w:r w:rsidR="004C260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</w:p>
    <w:p w14:paraId="3340313C" w14:textId="77777777" w:rsidR="00F468F6" w:rsidRPr="00575629" w:rsidRDefault="00F468F6" w:rsidP="00BC2AE6">
      <w:pPr>
        <w:pStyle w:val="ConsPlusNormal"/>
        <w:ind w:firstLine="709"/>
        <w:rPr>
          <w:sz w:val="24"/>
          <w:szCs w:val="24"/>
        </w:rPr>
      </w:pPr>
    </w:p>
    <w:p w14:paraId="40ADA0F7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Par758"/>
      <w:bookmarkEnd w:id="18"/>
      <w:r w:rsidRPr="00575629">
        <w:rPr>
          <w:rFonts w:ascii="Arial" w:hAnsi="Arial" w:cs="Arial"/>
          <w:sz w:val="24"/>
          <w:szCs w:val="24"/>
        </w:rPr>
        <w:t xml:space="preserve">                                   Отчет</w:t>
      </w:r>
    </w:p>
    <w:p w14:paraId="6004F939" w14:textId="77777777" w:rsidR="00F468F6" w:rsidRPr="00575629" w:rsidRDefault="00F468F6" w:rsidP="004C26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об использовании субсидии на </w:t>
      </w:r>
      <w:r w:rsidR="004C260B" w:rsidRPr="00575629">
        <w:rPr>
          <w:rFonts w:ascii="Arial" w:hAnsi="Arial" w:cs="Arial"/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</w:p>
    <w:p w14:paraId="39D9E336" w14:textId="77777777" w:rsidR="00F468F6" w:rsidRPr="00575629" w:rsidRDefault="00F468F6" w:rsidP="0033163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76EE70D8" w14:textId="77777777" w:rsidR="00F468F6" w:rsidRPr="00575629" w:rsidRDefault="00F468F6" w:rsidP="0033163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(наименование учреждения)</w:t>
      </w:r>
    </w:p>
    <w:p w14:paraId="346C13B1" w14:textId="77777777" w:rsidR="00F468F6" w:rsidRPr="00575629" w:rsidRDefault="00F468F6" w:rsidP="0033163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по состоянию на </w:t>
      </w:r>
      <w:r w:rsidR="00C25D44" w:rsidRPr="00575629">
        <w:rPr>
          <w:rFonts w:ascii="Arial" w:hAnsi="Arial" w:cs="Arial"/>
          <w:sz w:val="24"/>
          <w:szCs w:val="24"/>
        </w:rPr>
        <w:t>«____»</w:t>
      </w:r>
      <w:r w:rsidRPr="00575629">
        <w:rPr>
          <w:rFonts w:ascii="Arial" w:hAnsi="Arial" w:cs="Arial"/>
          <w:sz w:val="24"/>
          <w:szCs w:val="24"/>
        </w:rPr>
        <w:t xml:space="preserve"> ___________ 20___ г.</w:t>
      </w:r>
    </w:p>
    <w:p w14:paraId="313C45A4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70488455" w14:textId="77777777" w:rsidR="00F468F6" w:rsidRPr="00575629" w:rsidRDefault="00F468F6" w:rsidP="009908F1">
      <w:pPr>
        <w:pStyle w:val="ConsPlusNormal"/>
        <w:ind w:firstLine="709"/>
        <w:jc w:val="right"/>
        <w:rPr>
          <w:sz w:val="24"/>
          <w:szCs w:val="24"/>
        </w:rPr>
      </w:pPr>
      <w:r w:rsidRPr="00575629">
        <w:rPr>
          <w:sz w:val="24"/>
          <w:szCs w:val="24"/>
        </w:rPr>
        <w:t>(рублей, копеек)</w:t>
      </w:r>
    </w:p>
    <w:p w14:paraId="2909B654" w14:textId="77777777" w:rsidR="00F468F6" w:rsidRPr="00575629" w:rsidRDefault="00F468F6" w:rsidP="009908F1">
      <w:pPr>
        <w:pStyle w:val="ConsPlusNormal"/>
        <w:ind w:firstLine="709"/>
        <w:rPr>
          <w:sz w:val="24"/>
          <w:szCs w:val="24"/>
        </w:rPr>
      </w:pPr>
    </w:p>
    <w:p w14:paraId="74A47B52" w14:textId="77777777" w:rsidR="009908F1" w:rsidRPr="00575629" w:rsidRDefault="009908F1" w:rsidP="009908F1">
      <w:pPr>
        <w:pStyle w:val="ConsPlusNormal"/>
        <w:ind w:left="6480" w:firstLine="709"/>
        <w:jc w:val="center"/>
        <w:rPr>
          <w:sz w:val="24"/>
          <w:szCs w:val="24"/>
        </w:rPr>
      </w:pPr>
      <w:r w:rsidRPr="00575629">
        <w:rPr>
          <w:sz w:val="24"/>
          <w:szCs w:val="24"/>
        </w:rPr>
        <w:t>Раздел 1</w:t>
      </w:r>
    </w:p>
    <w:p w14:paraId="651BEB94" w14:textId="77777777" w:rsidR="009908F1" w:rsidRPr="00575629" w:rsidRDefault="009908F1" w:rsidP="009908F1">
      <w:pPr>
        <w:pStyle w:val="ConsPlusNormal"/>
        <w:ind w:firstLine="709"/>
        <w:jc w:val="right"/>
        <w:rPr>
          <w:sz w:val="24"/>
          <w:szCs w:val="24"/>
        </w:rPr>
      </w:pPr>
    </w:p>
    <w:tbl>
      <w:tblPr>
        <w:tblW w:w="8500" w:type="dxa"/>
        <w:tblInd w:w="1051" w:type="dxa"/>
        <w:tblLook w:val="04A0" w:firstRow="1" w:lastRow="0" w:firstColumn="1" w:lastColumn="0" w:noHBand="0" w:noVBand="1"/>
      </w:tblPr>
      <w:tblGrid>
        <w:gridCol w:w="704"/>
        <w:gridCol w:w="3119"/>
        <w:gridCol w:w="4677"/>
      </w:tblGrid>
      <w:tr w:rsidR="009908F1" w:rsidRPr="00575629" w14:paraId="39A7F0D5" w14:textId="77777777" w:rsidTr="00331632">
        <w:trPr>
          <w:trHeight w:val="21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7117" w14:textId="77777777" w:rsidR="009908F1" w:rsidRPr="00575629" w:rsidRDefault="00331632" w:rsidP="0033163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87DF" w14:textId="77777777" w:rsidR="009908F1" w:rsidRPr="00575629" w:rsidRDefault="009908F1" w:rsidP="00F433B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</w:t>
            </w:r>
            <w:r w:rsidR="00F433B1" w:rsidRPr="00575629">
              <w:rPr>
                <w:rFonts w:ascii="Arial" w:hAnsi="Arial" w:cs="Arial"/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746A" w14:textId="77777777" w:rsidR="009908F1" w:rsidRPr="00575629" w:rsidRDefault="009908F1" w:rsidP="00FE094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 xml:space="preserve">Фактическая средняя численность воспитанников </w:t>
            </w:r>
            <w:r w:rsidR="00F433B1" w:rsidRPr="00575629">
              <w:rPr>
                <w:rFonts w:ascii="Arial" w:hAnsi="Arial" w:cs="Arial"/>
                <w:sz w:val="24"/>
                <w:szCs w:val="24"/>
              </w:rPr>
              <w:t>поддержку частных дошкольных образовательных организаций, частных общеобразовательных организаций и индивидуальных предпринимателей</w:t>
            </w:r>
            <w:r w:rsidR="00220D7C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городском округе Долгопрудный</w:t>
            </w: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, зачисленных в образовательную организацию посредством ЕИСДОУ</w:t>
            </w:r>
          </w:p>
        </w:tc>
      </w:tr>
      <w:tr w:rsidR="009908F1" w:rsidRPr="00575629" w14:paraId="02D16B8F" w14:textId="77777777" w:rsidTr="009908F1">
        <w:trPr>
          <w:trHeight w:val="3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EBA0" w14:textId="77777777" w:rsidR="009908F1" w:rsidRPr="00575629" w:rsidRDefault="009908F1" w:rsidP="009908F1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4791" w14:textId="77777777" w:rsidR="009908F1" w:rsidRPr="00575629" w:rsidRDefault="009908F1" w:rsidP="003316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7BFC" w14:textId="77777777" w:rsidR="009908F1" w:rsidRPr="00575629" w:rsidRDefault="009908F1" w:rsidP="003316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9908F1" w:rsidRPr="00575629" w14:paraId="74EC4285" w14:textId="77777777" w:rsidTr="009908F1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0DEA" w14:textId="77777777" w:rsidR="009908F1" w:rsidRPr="00575629" w:rsidRDefault="009908F1" w:rsidP="009908F1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8FFF" w14:textId="77777777" w:rsidR="009908F1" w:rsidRPr="00575629" w:rsidRDefault="009908F1" w:rsidP="009908F1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2E6C7" w14:textId="77777777" w:rsidR="009908F1" w:rsidRPr="00575629" w:rsidRDefault="009908F1" w:rsidP="009908F1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6C0ED8A" w14:textId="77777777" w:rsidR="009908F1" w:rsidRPr="00575629" w:rsidRDefault="009908F1" w:rsidP="00331632">
      <w:pPr>
        <w:pStyle w:val="ConsPlusNormal"/>
        <w:rPr>
          <w:sz w:val="24"/>
          <w:szCs w:val="24"/>
        </w:rPr>
        <w:sectPr w:rsidR="009908F1" w:rsidRPr="00575629" w:rsidSect="00690BC5">
          <w:pgSz w:w="11906" w:h="16838"/>
          <w:pgMar w:top="1134" w:right="851" w:bottom="1134" w:left="1418" w:header="0" w:footer="0" w:gutter="0"/>
          <w:cols w:space="720"/>
          <w:noEndnote/>
        </w:sectPr>
      </w:pPr>
    </w:p>
    <w:tbl>
      <w:tblPr>
        <w:tblpPr w:leftFromText="180" w:rightFromText="180" w:horzAnchor="margin" w:tblpXSpec="center" w:tblpY="516"/>
        <w:tblW w:w="15593" w:type="dxa"/>
        <w:tblLayout w:type="fixed"/>
        <w:tblLook w:val="04A0" w:firstRow="1" w:lastRow="0" w:firstColumn="1" w:lastColumn="0" w:noHBand="0" w:noVBand="1"/>
      </w:tblPr>
      <w:tblGrid>
        <w:gridCol w:w="604"/>
        <w:gridCol w:w="1465"/>
        <w:gridCol w:w="1550"/>
        <w:gridCol w:w="1268"/>
        <w:gridCol w:w="1339"/>
        <w:gridCol w:w="1328"/>
        <w:gridCol w:w="1364"/>
        <w:gridCol w:w="1475"/>
        <w:gridCol w:w="1231"/>
        <w:gridCol w:w="1418"/>
        <w:gridCol w:w="1326"/>
        <w:gridCol w:w="1225"/>
      </w:tblGrid>
      <w:tr w:rsidR="009908F1" w:rsidRPr="00575629" w14:paraId="39627545" w14:textId="77777777" w:rsidTr="00331632">
        <w:trPr>
          <w:trHeight w:val="36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9F79" w14:textId="77777777" w:rsidR="000373B6" w:rsidRPr="00575629" w:rsidRDefault="00331632" w:rsidP="0033163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C4B8" w14:textId="77777777" w:rsidR="000373B6" w:rsidRPr="00575629" w:rsidRDefault="00F433B1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629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7F90" w14:textId="77777777" w:rsidR="000373B6" w:rsidRPr="00575629" w:rsidRDefault="000373B6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Предусмотрено средств субсидии в бюджете Московской области на текущий год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A468" w14:textId="77777777" w:rsidR="000373B6" w:rsidRPr="00575629" w:rsidRDefault="000373B6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Получено средств субсидии из бюджета Московской области с начала текущего года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159B" w14:textId="77777777" w:rsidR="000373B6" w:rsidRPr="00575629" w:rsidRDefault="000373B6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Произведено фактических расходов за счет средств субсидии из бюджета Московской области 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E99D78" w14:textId="77777777" w:rsidR="000373B6" w:rsidRPr="00575629" w:rsidRDefault="000373B6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Произведено кассовых расходов за счет средств субсидии из бюджета Московской области всего, в том числе: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AED58" w14:textId="77777777" w:rsidR="000373B6" w:rsidRPr="00575629" w:rsidRDefault="000373B6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2042" w14:textId="77777777" w:rsidR="000373B6" w:rsidRPr="00575629" w:rsidRDefault="000373B6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Произведено расходов за счет средств бюджета муниципального образования Московской области </w:t>
            </w:r>
          </w:p>
        </w:tc>
      </w:tr>
      <w:tr w:rsidR="000373B6" w:rsidRPr="00575629" w14:paraId="479B673D" w14:textId="77777777" w:rsidTr="00331632">
        <w:trPr>
          <w:trHeight w:val="555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A41F" w14:textId="77777777" w:rsidR="000373B6" w:rsidRPr="00575629" w:rsidRDefault="000373B6" w:rsidP="00331632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FABF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6825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4FE5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F928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53BC3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8594" w14:textId="77777777" w:rsidR="000373B6" w:rsidRPr="00575629" w:rsidRDefault="000373B6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3B28" w14:textId="77777777" w:rsidR="000373B6" w:rsidRPr="00575629" w:rsidRDefault="000373B6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Арендная плата за использование помещений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56CF" w14:textId="77777777" w:rsidR="000373B6" w:rsidRPr="00575629" w:rsidRDefault="000373B6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158C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73B6" w:rsidRPr="00575629" w14:paraId="22FFB002" w14:textId="77777777" w:rsidTr="00331632">
        <w:trPr>
          <w:trHeight w:val="1848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5EA9" w14:textId="77777777" w:rsidR="000373B6" w:rsidRPr="00575629" w:rsidRDefault="000373B6" w:rsidP="00331632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4886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E8F7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0C9E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FA47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6552C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81F4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48FB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88C5" w14:textId="77777777" w:rsidR="000373B6" w:rsidRPr="00575629" w:rsidRDefault="000373B6" w:rsidP="00331632">
            <w:pPr>
              <w:spacing w:after="0" w:line="240" w:lineRule="auto"/>
              <w:ind w:firstLine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3C144" w14:textId="77777777" w:rsidR="000373B6" w:rsidRPr="00575629" w:rsidRDefault="000373B6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Предусмотрено средств в бюджете муниципального образования Московской области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9FD10" w14:textId="77777777" w:rsidR="000373B6" w:rsidRPr="00575629" w:rsidRDefault="000373B6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Фактические расходы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DFA7F" w14:textId="77777777" w:rsidR="000373B6" w:rsidRPr="00575629" w:rsidRDefault="000373B6" w:rsidP="00331632">
            <w:pPr>
              <w:spacing w:after="0" w:line="240" w:lineRule="auto"/>
              <w:ind w:firstLine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Кассовые расходы</w:t>
            </w:r>
          </w:p>
        </w:tc>
      </w:tr>
      <w:tr w:rsidR="000373B6" w:rsidRPr="00575629" w14:paraId="74EC2978" w14:textId="77777777" w:rsidTr="00331632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F659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A81F5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874BD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33D52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43147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35D5E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19A32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528BD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89374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DBD34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05B97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698AE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0373B6" w:rsidRPr="00575629" w14:paraId="09CBD133" w14:textId="77777777" w:rsidTr="00331632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CDC4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62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5A4B4" w14:textId="77777777" w:rsidR="000373B6" w:rsidRPr="00575629" w:rsidRDefault="000373B6" w:rsidP="00331632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C78B1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ED5F8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389B9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75725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71796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093C3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15125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2CB59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001D4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2FC74" w14:textId="77777777" w:rsidR="000373B6" w:rsidRPr="00575629" w:rsidRDefault="000373B6" w:rsidP="0033163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B2549F2" w14:textId="77777777" w:rsidR="00F468F6" w:rsidRPr="00575629" w:rsidRDefault="00331632" w:rsidP="00331632">
      <w:pPr>
        <w:pStyle w:val="ConsPlusNormal"/>
        <w:ind w:firstLine="709"/>
        <w:jc w:val="right"/>
        <w:rPr>
          <w:sz w:val="24"/>
          <w:szCs w:val="24"/>
        </w:rPr>
      </w:pPr>
      <w:r w:rsidRPr="00575629">
        <w:rPr>
          <w:sz w:val="24"/>
          <w:szCs w:val="24"/>
        </w:rPr>
        <w:t>Раздел 2</w:t>
      </w:r>
    </w:p>
    <w:p w14:paraId="1092C081" w14:textId="77777777" w:rsidR="00331632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</w:t>
      </w:r>
    </w:p>
    <w:p w14:paraId="68EFC471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Руководитель учреждения _________ _____________________________________</w:t>
      </w:r>
    </w:p>
    <w:p w14:paraId="51500A00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</w:t>
      </w:r>
      <w:r w:rsidR="00331632" w:rsidRPr="00575629">
        <w:rPr>
          <w:rFonts w:ascii="Arial" w:hAnsi="Arial" w:cs="Arial"/>
          <w:sz w:val="24"/>
          <w:szCs w:val="24"/>
        </w:rPr>
        <w:t xml:space="preserve">   </w:t>
      </w:r>
      <w:r w:rsidRPr="00575629">
        <w:rPr>
          <w:rFonts w:ascii="Arial" w:hAnsi="Arial" w:cs="Arial"/>
          <w:sz w:val="24"/>
          <w:szCs w:val="24"/>
        </w:rPr>
        <w:t xml:space="preserve"> (подпись)       (расшифровка подписи)</w:t>
      </w:r>
    </w:p>
    <w:p w14:paraId="069C91DF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М.П. </w:t>
      </w:r>
    </w:p>
    <w:p w14:paraId="3F94D2C1" w14:textId="77777777" w:rsidR="00F468F6" w:rsidRPr="00575629" w:rsidRDefault="00C25D44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«</w:t>
      </w:r>
      <w:r w:rsidR="00F468F6" w:rsidRPr="00575629">
        <w:rPr>
          <w:rFonts w:ascii="Arial" w:hAnsi="Arial" w:cs="Arial"/>
          <w:sz w:val="24"/>
          <w:szCs w:val="24"/>
        </w:rPr>
        <w:t>___</w:t>
      </w:r>
      <w:r w:rsidRPr="00575629">
        <w:rPr>
          <w:rFonts w:ascii="Arial" w:hAnsi="Arial" w:cs="Arial"/>
          <w:sz w:val="24"/>
          <w:szCs w:val="24"/>
        </w:rPr>
        <w:t>»</w:t>
      </w:r>
      <w:r w:rsidR="00F468F6" w:rsidRPr="00575629">
        <w:rPr>
          <w:rFonts w:ascii="Arial" w:hAnsi="Arial" w:cs="Arial"/>
          <w:sz w:val="24"/>
          <w:szCs w:val="24"/>
        </w:rPr>
        <w:t xml:space="preserve"> _______________ 20___ г.</w:t>
      </w:r>
    </w:p>
    <w:p w14:paraId="4B661F89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27D4BA6A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Исполнитель ____________________ __________________</w:t>
      </w:r>
    </w:p>
    <w:p w14:paraId="270040B6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</w:t>
      </w:r>
      <w:r w:rsidR="006B56E5" w:rsidRPr="00575629">
        <w:rPr>
          <w:rFonts w:ascii="Arial" w:hAnsi="Arial" w:cs="Arial"/>
          <w:sz w:val="24"/>
          <w:szCs w:val="24"/>
        </w:rPr>
        <w:t xml:space="preserve">  </w:t>
      </w:r>
      <w:r w:rsidRPr="00575629">
        <w:rPr>
          <w:rFonts w:ascii="Arial" w:hAnsi="Arial" w:cs="Arial"/>
          <w:sz w:val="24"/>
          <w:szCs w:val="24"/>
        </w:rPr>
        <w:t>(фамилия - инициалы)     (телефон)</w:t>
      </w:r>
    </w:p>
    <w:p w14:paraId="4FBF558A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Примечания:</w:t>
      </w:r>
    </w:p>
    <w:p w14:paraId="7A417DA6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1. Периодичность представления отчета: месячная.</w:t>
      </w:r>
    </w:p>
    <w:p w14:paraId="3D7E466F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2.  Сроки</w:t>
      </w:r>
      <w:r w:rsidR="006B56E5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представления</w:t>
      </w:r>
      <w:r w:rsidR="006B56E5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отчета:</w:t>
      </w:r>
      <w:r w:rsidR="006B56E5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до</w:t>
      </w:r>
      <w:r w:rsidR="006B56E5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3</w:t>
      </w:r>
      <w:r w:rsidR="006B56E5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числа</w:t>
      </w:r>
      <w:r w:rsidR="006B56E5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месяца,</w:t>
      </w:r>
      <w:r w:rsidR="006B56E5" w:rsidRPr="00575629">
        <w:rPr>
          <w:rFonts w:ascii="Arial" w:hAnsi="Arial" w:cs="Arial"/>
          <w:sz w:val="24"/>
          <w:szCs w:val="24"/>
        </w:rPr>
        <w:t xml:space="preserve"> </w:t>
      </w:r>
      <w:r w:rsidRPr="00575629">
        <w:rPr>
          <w:rFonts w:ascii="Arial" w:hAnsi="Arial" w:cs="Arial"/>
          <w:sz w:val="24"/>
          <w:szCs w:val="24"/>
        </w:rPr>
        <w:t>следующего за</w:t>
      </w:r>
    </w:p>
    <w:p w14:paraId="3060F75A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>отчетным периодом.</w:t>
      </w:r>
    </w:p>
    <w:p w14:paraId="12FE082C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3. Заполняется нарастающим итогом на отчетную дату.</w:t>
      </w:r>
    </w:p>
    <w:p w14:paraId="368C369C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3C17C21C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767E71ED" w14:textId="77777777" w:rsidR="00F468F6" w:rsidRPr="00575629" w:rsidRDefault="00F468F6" w:rsidP="00BC2AE6">
      <w:pPr>
        <w:pStyle w:val="ConsPlusNormal"/>
        <w:ind w:left="9923"/>
        <w:outlineLvl w:val="1"/>
        <w:rPr>
          <w:sz w:val="24"/>
          <w:szCs w:val="24"/>
        </w:rPr>
      </w:pPr>
      <w:r w:rsidRPr="00575629">
        <w:rPr>
          <w:sz w:val="24"/>
          <w:szCs w:val="24"/>
        </w:rPr>
        <w:lastRenderedPageBreak/>
        <w:t>Приложение 6</w:t>
      </w:r>
    </w:p>
    <w:p w14:paraId="6BE5956B" w14:textId="77777777" w:rsidR="00F468F6" w:rsidRPr="00575629" w:rsidRDefault="00F468F6" w:rsidP="00BC2AE6">
      <w:pPr>
        <w:pStyle w:val="ConsPlusNormal"/>
        <w:ind w:left="9923"/>
        <w:rPr>
          <w:sz w:val="24"/>
          <w:szCs w:val="24"/>
        </w:rPr>
      </w:pPr>
      <w:r w:rsidRPr="00575629">
        <w:rPr>
          <w:sz w:val="24"/>
          <w:szCs w:val="24"/>
        </w:rPr>
        <w:t>к Порядку предоставления</w:t>
      </w:r>
    </w:p>
    <w:p w14:paraId="61A221AE" w14:textId="77777777" w:rsidR="00F468F6" w:rsidRPr="00575629" w:rsidRDefault="00F468F6" w:rsidP="00BC2AE6">
      <w:pPr>
        <w:pStyle w:val="ConsPlusNormal"/>
        <w:ind w:left="9923"/>
        <w:rPr>
          <w:sz w:val="24"/>
          <w:szCs w:val="24"/>
        </w:rPr>
      </w:pPr>
      <w:r w:rsidRPr="00575629">
        <w:rPr>
          <w:sz w:val="24"/>
          <w:szCs w:val="24"/>
        </w:rPr>
        <w:t xml:space="preserve">и расходования субсидии на </w:t>
      </w:r>
      <w:r w:rsidR="004C260B" w:rsidRPr="00575629">
        <w:rPr>
          <w:sz w:val="24"/>
          <w:szCs w:val="24"/>
        </w:rPr>
        <w:t>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</w:p>
    <w:p w14:paraId="23F2FB23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3B9928E9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Par838"/>
      <w:bookmarkEnd w:id="19"/>
      <w:r w:rsidRPr="00575629">
        <w:rPr>
          <w:rFonts w:ascii="Arial" w:hAnsi="Arial" w:cs="Arial"/>
          <w:sz w:val="24"/>
          <w:szCs w:val="24"/>
        </w:rPr>
        <w:t xml:space="preserve">                                   ОТЧЕТ</w:t>
      </w:r>
    </w:p>
    <w:p w14:paraId="7DC33926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о достижении значений показателей результативности</w:t>
      </w:r>
    </w:p>
    <w:p w14:paraId="45746416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(результатов) использования субсидии по состоянию</w:t>
      </w:r>
    </w:p>
    <w:p w14:paraId="1D306E72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на ______________ 20__</w:t>
      </w:r>
    </w:p>
    <w:p w14:paraId="6609C5B5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___________________________________________________________</w:t>
      </w:r>
    </w:p>
    <w:p w14:paraId="1FF296BC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(наименование учреждения)</w:t>
      </w:r>
    </w:p>
    <w:p w14:paraId="388D65F1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1"/>
        <w:gridCol w:w="3397"/>
        <w:gridCol w:w="1134"/>
        <w:gridCol w:w="1275"/>
        <w:gridCol w:w="2127"/>
        <w:gridCol w:w="1275"/>
        <w:gridCol w:w="1276"/>
        <w:gridCol w:w="1701"/>
      </w:tblGrid>
      <w:tr w:rsidR="00F468F6" w:rsidRPr="00575629" w14:paraId="5BE2E691" w14:textId="77777777" w:rsidTr="006B56E5"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882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Наименование результата (мероприятия)</w:t>
            </w:r>
          </w:p>
        </w:tc>
        <w:tc>
          <w:tcPr>
            <w:tcW w:w="1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716A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Результат использования субсидии</w:t>
            </w:r>
          </w:p>
        </w:tc>
      </w:tr>
      <w:tr w:rsidR="00F468F6" w:rsidRPr="00575629" w14:paraId="1555029C" w14:textId="77777777" w:rsidTr="006B56E5"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A92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AA1C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E16A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значение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9945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A5FD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дата достижения (</w:t>
            </w:r>
            <w:proofErr w:type="spellStart"/>
            <w:r w:rsidRPr="00575629">
              <w:rPr>
                <w:sz w:val="24"/>
                <w:szCs w:val="24"/>
              </w:rPr>
              <w:t>мм</w:t>
            </w:r>
            <w:proofErr w:type="gramStart"/>
            <w:r w:rsidRPr="00575629">
              <w:rPr>
                <w:sz w:val="24"/>
                <w:szCs w:val="24"/>
              </w:rPr>
              <w:t>.г</w:t>
            </w:r>
            <w:proofErr w:type="gramEnd"/>
            <w:r w:rsidRPr="00575629">
              <w:rPr>
                <w:sz w:val="24"/>
                <w:szCs w:val="24"/>
              </w:rPr>
              <w:t>ггг</w:t>
            </w:r>
            <w:proofErr w:type="spellEnd"/>
            <w:r w:rsidRPr="00575629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E0B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причины отклонения</w:t>
            </w:r>
          </w:p>
        </w:tc>
      </w:tr>
      <w:tr w:rsidR="00F468F6" w:rsidRPr="00575629" w14:paraId="29C33D81" w14:textId="77777777" w:rsidTr="006B56E5"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2D3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B5C8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A0AE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A0C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факт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EB7E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3883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741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2543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468F6" w:rsidRPr="00575629" w14:paraId="133BD5E9" w14:textId="77777777" w:rsidTr="006B56E5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040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E8B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56E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2A7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0228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8ED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E87A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E3E" w14:textId="77777777" w:rsidR="00F468F6" w:rsidRPr="00575629" w:rsidRDefault="00F468F6" w:rsidP="006B56E5">
            <w:pPr>
              <w:pStyle w:val="ConsPlusNormal"/>
              <w:jc w:val="center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8</w:t>
            </w:r>
          </w:p>
        </w:tc>
      </w:tr>
      <w:tr w:rsidR="00F468F6" w:rsidRPr="00575629" w14:paraId="74E0EE72" w14:textId="77777777" w:rsidTr="006B56E5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6C3" w14:textId="77777777" w:rsidR="00F468F6" w:rsidRPr="00575629" w:rsidRDefault="00F468F6" w:rsidP="008A7496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 xml:space="preserve">Предоставление субсидии на </w:t>
            </w:r>
            <w:r w:rsidR="004C260B" w:rsidRPr="00575629">
              <w:rPr>
                <w:sz w:val="24"/>
                <w:szCs w:val="24"/>
              </w:rPr>
              <w:t xml:space="preserve">государственную поддержку частных </w:t>
            </w:r>
            <w:r w:rsidR="004C260B" w:rsidRPr="00575629">
              <w:rPr>
                <w:sz w:val="24"/>
                <w:szCs w:val="24"/>
              </w:rPr>
              <w:lastRenderedPageBreak/>
              <w:t>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  <w:r w:rsidR="002E054B" w:rsidRPr="00575629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4CBE" w14:textId="77777777" w:rsidR="00F468F6" w:rsidRPr="00575629" w:rsidRDefault="00F468F6" w:rsidP="006B56E5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lastRenderedPageBreak/>
              <w:t xml:space="preserve">Количество функционирующих мест в </w:t>
            </w:r>
            <w:r w:rsidR="00075B6E" w:rsidRPr="00575629">
              <w:rPr>
                <w:sz w:val="24"/>
                <w:szCs w:val="24"/>
              </w:rPr>
              <w:t xml:space="preserve">частных дошкольных образовательных </w:t>
            </w:r>
            <w:r w:rsidR="00075B6E" w:rsidRPr="00575629">
              <w:rPr>
                <w:sz w:val="24"/>
                <w:szCs w:val="24"/>
              </w:rPr>
              <w:lastRenderedPageBreak/>
              <w:t>организаций, частных общеобразовательных организаций и индивидуальных предпринимателей</w:t>
            </w:r>
            <w:r w:rsidRPr="00575629">
              <w:rPr>
                <w:sz w:val="24"/>
                <w:szCs w:val="24"/>
              </w:rPr>
              <w:t>, реализующем образовательные программы дошкольного образования, являющемся участником реализации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011" w14:textId="77777777" w:rsidR="00F468F6" w:rsidRPr="00575629" w:rsidRDefault="00F468F6" w:rsidP="006B56E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3E4" w14:textId="77777777" w:rsidR="00F468F6" w:rsidRPr="00575629" w:rsidRDefault="00F468F6" w:rsidP="006B56E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FA4" w14:textId="77777777" w:rsidR="00F468F6" w:rsidRPr="00575629" w:rsidRDefault="00F468F6" w:rsidP="006B56E5">
            <w:pPr>
              <w:pStyle w:val="ConsPlusNormal"/>
              <w:rPr>
                <w:sz w:val="24"/>
                <w:szCs w:val="24"/>
              </w:rPr>
            </w:pPr>
            <w:r w:rsidRPr="00575629">
              <w:rPr>
                <w:sz w:val="24"/>
                <w:szCs w:val="24"/>
              </w:rPr>
              <w:t>места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9129" w14:textId="77777777" w:rsidR="00F468F6" w:rsidRPr="00575629" w:rsidRDefault="00F468F6" w:rsidP="006B56E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06" w14:textId="77777777" w:rsidR="00F468F6" w:rsidRPr="00575629" w:rsidRDefault="00F468F6" w:rsidP="006B56E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921B" w14:textId="77777777" w:rsidR="00F468F6" w:rsidRPr="00575629" w:rsidRDefault="00F468F6" w:rsidP="006B56E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7428870B" w14:textId="77777777" w:rsidR="00F468F6" w:rsidRPr="00575629" w:rsidRDefault="00F468F6" w:rsidP="009908F1">
      <w:pPr>
        <w:pStyle w:val="ConsPlusNormal"/>
        <w:ind w:firstLine="709"/>
        <w:jc w:val="both"/>
        <w:rPr>
          <w:sz w:val="24"/>
          <w:szCs w:val="24"/>
        </w:rPr>
      </w:pPr>
    </w:p>
    <w:p w14:paraId="51D1A61C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Руководитель учреждения _________ _____________________________________</w:t>
      </w:r>
    </w:p>
    <w:p w14:paraId="72DE5669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</w:t>
      </w:r>
      <w:r w:rsidR="00075B6E" w:rsidRPr="00575629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575629">
        <w:rPr>
          <w:rFonts w:ascii="Arial" w:hAnsi="Arial" w:cs="Arial"/>
          <w:sz w:val="24"/>
          <w:szCs w:val="24"/>
        </w:rPr>
        <w:t>(подпись)       (расшифровка подписи -</w:t>
      </w:r>
      <w:proofErr w:type="gramEnd"/>
    </w:p>
    <w:p w14:paraId="56A5FCF8" w14:textId="77777777" w:rsidR="00F468F6" w:rsidRPr="00575629" w:rsidRDefault="00F468F6" w:rsidP="005756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075B6E" w:rsidRPr="00575629">
        <w:rPr>
          <w:rFonts w:ascii="Arial" w:hAnsi="Arial" w:cs="Arial"/>
          <w:sz w:val="24"/>
          <w:szCs w:val="24"/>
        </w:rPr>
        <w:t xml:space="preserve">    </w:t>
      </w:r>
      <w:r w:rsidRPr="00575629">
        <w:rPr>
          <w:rFonts w:ascii="Arial" w:hAnsi="Arial" w:cs="Arial"/>
          <w:sz w:val="24"/>
          <w:szCs w:val="24"/>
        </w:rPr>
        <w:t xml:space="preserve"> фамилия и инициалы)</w:t>
      </w:r>
    </w:p>
    <w:p w14:paraId="38E695A1" w14:textId="77777777" w:rsidR="00F468F6" w:rsidRPr="00575629" w:rsidRDefault="00F468F6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М.П.</w:t>
      </w:r>
    </w:p>
    <w:p w14:paraId="01070BAC" w14:textId="77777777" w:rsidR="00F468F6" w:rsidRPr="00575629" w:rsidRDefault="00C25D44" w:rsidP="009908F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«</w:t>
      </w:r>
      <w:r w:rsidR="00F468F6" w:rsidRPr="00575629">
        <w:rPr>
          <w:rFonts w:ascii="Arial" w:hAnsi="Arial" w:cs="Arial"/>
          <w:sz w:val="24"/>
          <w:szCs w:val="24"/>
        </w:rPr>
        <w:t>___</w:t>
      </w:r>
      <w:r w:rsidRPr="00575629">
        <w:rPr>
          <w:rFonts w:ascii="Arial" w:hAnsi="Arial" w:cs="Arial"/>
          <w:sz w:val="24"/>
          <w:szCs w:val="24"/>
        </w:rPr>
        <w:t>»</w:t>
      </w:r>
      <w:r w:rsidR="00F468F6" w:rsidRPr="00575629">
        <w:rPr>
          <w:rFonts w:ascii="Arial" w:hAnsi="Arial" w:cs="Arial"/>
          <w:sz w:val="24"/>
          <w:szCs w:val="24"/>
        </w:rPr>
        <w:t xml:space="preserve"> _______________ 20___ г.</w:t>
      </w:r>
    </w:p>
    <w:p w14:paraId="06577238" w14:textId="77777777" w:rsidR="00F468F6" w:rsidRPr="00575629" w:rsidRDefault="00575629" w:rsidP="00575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F468F6" w:rsidRPr="00575629">
        <w:rPr>
          <w:rFonts w:ascii="Arial" w:hAnsi="Arial" w:cs="Arial"/>
          <w:sz w:val="24"/>
          <w:szCs w:val="24"/>
        </w:rPr>
        <w:t>Исполнитель ____________________ __________________</w:t>
      </w:r>
    </w:p>
    <w:p w14:paraId="63C592AD" w14:textId="77777777" w:rsidR="00F468F6" w:rsidRPr="0034668F" w:rsidRDefault="00F468F6" w:rsidP="0034668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75629">
        <w:rPr>
          <w:rFonts w:ascii="Arial" w:hAnsi="Arial" w:cs="Arial"/>
          <w:sz w:val="24"/>
          <w:szCs w:val="24"/>
        </w:rPr>
        <w:t xml:space="preserve">                (фамилия - инициалы)     (телефон)</w:t>
      </w:r>
    </w:p>
    <w:sectPr w:rsidR="00F468F6" w:rsidRPr="0034668F" w:rsidSect="009908F1">
      <w:headerReference w:type="default" r:id="rId34"/>
      <w:footerReference w:type="default" r:id="rId35"/>
      <w:pgSz w:w="16838" w:h="11906" w:orient="landscape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BE0DD" w14:textId="77777777" w:rsidR="002A4DBF" w:rsidRDefault="002A4DBF">
      <w:pPr>
        <w:spacing w:after="0" w:line="240" w:lineRule="auto"/>
      </w:pPr>
      <w:r>
        <w:separator/>
      </w:r>
    </w:p>
  </w:endnote>
  <w:endnote w:type="continuationSeparator" w:id="0">
    <w:p w14:paraId="7CD29866" w14:textId="77777777" w:rsidR="002A4DBF" w:rsidRDefault="002A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19E2E" w14:textId="77777777" w:rsidR="0088746A" w:rsidRDefault="0088746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14D69" w14:textId="77777777" w:rsidR="002A4DBF" w:rsidRDefault="002A4DBF">
      <w:pPr>
        <w:spacing w:after="0" w:line="240" w:lineRule="auto"/>
      </w:pPr>
      <w:r>
        <w:separator/>
      </w:r>
    </w:p>
  </w:footnote>
  <w:footnote w:type="continuationSeparator" w:id="0">
    <w:p w14:paraId="73A3C49F" w14:textId="77777777" w:rsidR="002A4DBF" w:rsidRDefault="002A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CAF90" w14:textId="77777777" w:rsidR="0088746A" w:rsidRDefault="0088746A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D3AB0"/>
    <w:multiLevelType w:val="hybridMultilevel"/>
    <w:tmpl w:val="A7947AA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3A1A3C"/>
    <w:rsid w:val="0000437D"/>
    <w:rsid w:val="00011E31"/>
    <w:rsid w:val="00022C4D"/>
    <w:rsid w:val="00026B0F"/>
    <w:rsid w:val="000373B6"/>
    <w:rsid w:val="00042F1C"/>
    <w:rsid w:val="00066A36"/>
    <w:rsid w:val="00075B6E"/>
    <w:rsid w:val="00075D00"/>
    <w:rsid w:val="00095FB4"/>
    <w:rsid w:val="0009660A"/>
    <w:rsid w:val="000B0D0C"/>
    <w:rsid w:val="000D3C6D"/>
    <w:rsid w:val="000E7F60"/>
    <w:rsid w:val="00122ADA"/>
    <w:rsid w:val="00141A71"/>
    <w:rsid w:val="00146786"/>
    <w:rsid w:val="001606DB"/>
    <w:rsid w:val="00162DD3"/>
    <w:rsid w:val="00181BE9"/>
    <w:rsid w:val="001975D2"/>
    <w:rsid w:val="001A430D"/>
    <w:rsid w:val="001A74D9"/>
    <w:rsid w:val="001C4A66"/>
    <w:rsid w:val="001C6144"/>
    <w:rsid w:val="001F2039"/>
    <w:rsid w:val="00205E09"/>
    <w:rsid w:val="002178BA"/>
    <w:rsid w:val="0021793F"/>
    <w:rsid w:val="00220A7F"/>
    <w:rsid w:val="00220D7C"/>
    <w:rsid w:val="0027180B"/>
    <w:rsid w:val="002836F1"/>
    <w:rsid w:val="00283A3E"/>
    <w:rsid w:val="00293318"/>
    <w:rsid w:val="002A4DBF"/>
    <w:rsid w:val="002C5A2E"/>
    <w:rsid w:val="002D6823"/>
    <w:rsid w:val="002E054B"/>
    <w:rsid w:val="002E0F02"/>
    <w:rsid w:val="002E558D"/>
    <w:rsid w:val="003311BF"/>
    <w:rsid w:val="00331632"/>
    <w:rsid w:val="00341E96"/>
    <w:rsid w:val="0034668F"/>
    <w:rsid w:val="003549B9"/>
    <w:rsid w:val="00381F35"/>
    <w:rsid w:val="00383CA6"/>
    <w:rsid w:val="003A1A3C"/>
    <w:rsid w:val="003B7FFE"/>
    <w:rsid w:val="003E18C2"/>
    <w:rsid w:val="003E476D"/>
    <w:rsid w:val="003F0403"/>
    <w:rsid w:val="00411BFB"/>
    <w:rsid w:val="00415874"/>
    <w:rsid w:val="004340BD"/>
    <w:rsid w:val="00435BB2"/>
    <w:rsid w:val="00447B39"/>
    <w:rsid w:val="00457224"/>
    <w:rsid w:val="00474BD6"/>
    <w:rsid w:val="0047574D"/>
    <w:rsid w:val="004954E6"/>
    <w:rsid w:val="00497641"/>
    <w:rsid w:val="004C260B"/>
    <w:rsid w:val="004D282C"/>
    <w:rsid w:val="004E29AB"/>
    <w:rsid w:val="004F0760"/>
    <w:rsid w:val="00502E22"/>
    <w:rsid w:val="005034A7"/>
    <w:rsid w:val="005040A9"/>
    <w:rsid w:val="00517A97"/>
    <w:rsid w:val="0052295F"/>
    <w:rsid w:val="005232F7"/>
    <w:rsid w:val="00530B3C"/>
    <w:rsid w:val="00542816"/>
    <w:rsid w:val="005448E4"/>
    <w:rsid w:val="005579E3"/>
    <w:rsid w:val="00575629"/>
    <w:rsid w:val="00583433"/>
    <w:rsid w:val="00594744"/>
    <w:rsid w:val="0059538E"/>
    <w:rsid w:val="005A2F6C"/>
    <w:rsid w:val="005B44FB"/>
    <w:rsid w:val="005B73FA"/>
    <w:rsid w:val="005C187B"/>
    <w:rsid w:val="005C371F"/>
    <w:rsid w:val="005D3FD4"/>
    <w:rsid w:val="005E0916"/>
    <w:rsid w:val="005E46EC"/>
    <w:rsid w:val="00610790"/>
    <w:rsid w:val="00612C32"/>
    <w:rsid w:val="00614378"/>
    <w:rsid w:val="00625EF1"/>
    <w:rsid w:val="0064225F"/>
    <w:rsid w:val="00675E51"/>
    <w:rsid w:val="006826A9"/>
    <w:rsid w:val="00690BC5"/>
    <w:rsid w:val="006A2C61"/>
    <w:rsid w:val="006B1EEB"/>
    <w:rsid w:val="006B56E5"/>
    <w:rsid w:val="006B66E3"/>
    <w:rsid w:val="006C43A7"/>
    <w:rsid w:val="006F26B1"/>
    <w:rsid w:val="006F2EC0"/>
    <w:rsid w:val="006F5FB5"/>
    <w:rsid w:val="006F687A"/>
    <w:rsid w:val="0072626F"/>
    <w:rsid w:val="00732A54"/>
    <w:rsid w:val="007532B0"/>
    <w:rsid w:val="00774587"/>
    <w:rsid w:val="007868DB"/>
    <w:rsid w:val="007A6D1B"/>
    <w:rsid w:val="007C7AB7"/>
    <w:rsid w:val="008107DA"/>
    <w:rsid w:val="00822954"/>
    <w:rsid w:val="00830D63"/>
    <w:rsid w:val="00846801"/>
    <w:rsid w:val="00851928"/>
    <w:rsid w:val="008544E2"/>
    <w:rsid w:val="00876FA7"/>
    <w:rsid w:val="0088746A"/>
    <w:rsid w:val="0089465B"/>
    <w:rsid w:val="008A61F1"/>
    <w:rsid w:val="008A7496"/>
    <w:rsid w:val="008B6AD5"/>
    <w:rsid w:val="008C3D81"/>
    <w:rsid w:val="008F1993"/>
    <w:rsid w:val="008F6479"/>
    <w:rsid w:val="00913762"/>
    <w:rsid w:val="00921D5D"/>
    <w:rsid w:val="00922C80"/>
    <w:rsid w:val="00951AA4"/>
    <w:rsid w:val="00963E50"/>
    <w:rsid w:val="00980838"/>
    <w:rsid w:val="009908F1"/>
    <w:rsid w:val="0099134F"/>
    <w:rsid w:val="009B6D8C"/>
    <w:rsid w:val="009C07F2"/>
    <w:rsid w:val="009D1CED"/>
    <w:rsid w:val="009E5AED"/>
    <w:rsid w:val="00A0351A"/>
    <w:rsid w:val="00A06E59"/>
    <w:rsid w:val="00A127F9"/>
    <w:rsid w:val="00A25823"/>
    <w:rsid w:val="00A31DF4"/>
    <w:rsid w:val="00A82920"/>
    <w:rsid w:val="00A90B0D"/>
    <w:rsid w:val="00AB1E82"/>
    <w:rsid w:val="00AC06F7"/>
    <w:rsid w:val="00AD570C"/>
    <w:rsid w:val="00AD6EDF"/>
    <w:rsid w:val="00AF212D"/>
    <w:rsid w:val="00B07056"/>
    <w:rsid w:val="00B20764"/>
    <w:rsid w:val="00B2175E"/>
    <w:rsid w:val="00B31A46"/>
    <w:rsid w:val="00B37030"/>
    <w:rsid w:val="00B71420"/>
    <w:rsid w:val="00B81686"/>
    <w:rsid w:val="00B96355"/>
    <w:rsid w:val="00B964DF"/>
    <w:rsid w:val="00BC2AE6"/>
    <w:rsid w:val="00BD1231"/>
    <w:rsid w:val="00BD4DE7"/>
    <w:rsid w:val="00BF42C3"/>
    <w:rsid w:val="00C1141B"/>
    <w:rsid w:val="00C128D5"/>
    <w:rsid w:val="00C230FB"/>
    <w:rsid w:val="00C25D44"/>
    <w:rsid w:val="00C30025"/>
    <w:rsid w:val="00C37A66"/>
    <w:rsid w:val="00C514FC"/>
    <w:rsid w:val="00C52C8F"/>
    <w:rsid w:val="00C6419D"/>
    <w:rsid w:val="00C72A46"/>
    <w:rsid w:val="00CA5B72"/>
    <w:rsid w:val="00CB1AB3"/>
    <w:rsid w:val="00CB3432"/>
    <w:rsid w:val="00CD1638"/>
    <w:rsid w:val="00CF0086"/>
    <w:rsid w:val="00D42F86"/>
    <w:rsid w:val="00D45F94"/>
    <w:rsid w:val="00D462E9"/>
    <w:rsid w:val="00D564F6"/>
    <w:rsid w:val="00D715B8"/>
    <w:rsid w:val="00D77DE6"/>
    <w:rsid w:val="00D80574"/>
    <w:rsid w:val="00D85894"/>
    <w:rsid w:val="00D9614B"/>
    <w:rsid w:val="00DA6488"/>
    <w:rsid w:val="00DE0094"/>
    <w:rsid w:val="00DE193A"/>
    <w:rsid w:val="00DF35A1"/>
    <w:rsid w:val="00DF3F97"/>
    <w:rsid w:val="00E01AF6"/>
    <w:rsid w:val="00E61806"/>
    <w:rsid w:val="00E6535F"/>
    <w:rsid w:val="00E7072B"/>
    <w:rsid w:val="00E753B3"/>
    <w:rsid w:val="00E93D4B"/>
    <w:rsid w:val="00EA32C6"/>
    <w:rsid w:val="00EA6F29"/>
    <w:rsid w:val="00EB3049"/>
    <w:rsid w:val="00EB3805"/>
    <w:rsid w:val="00EB5D4C"/>
    <w:rsid w:val="00ED39A2"/>
    <w:rsid w:val="00ED4A1D"/>
    <w:rsid w:val="00EE4632"/>
    <w:rsid w:val="00EE7037"/>
    <w:rsid w:val="00EF2597"/>
    <w:rsid w:val="00EF7900"/>
    <w:rsid w:val="00F06143"/>
    <w:rsid w:val="00F433B1"/>
    <w:rsid w:val="00F442B1"/>
    <w:rsid w:val="00F468F6"/>
    <w:rsid w:val="00F70C03"/>
    <w:rsid w:val="00F778B6"/>
    <w:rsid w:val="00F87AD8"/>
    <w:rsid w:val="00F95AAF"/>
    <w:rsid w:val="00FA4C47"/>
    <w:rsid w:val="00FC5FC4"/>
    <w:rsid w:val="00FC7CAB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32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7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F07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F07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F07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4F07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4F076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4F076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4F07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4F07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0437D"/>
    <w:pPr>
      <w:ind w:left="720"/>
      <w:contextualSpacing/>
    </w:pPr>
    <w:rPr>
      <w:rFonts w:ascii="Arial" w:hAnsi="Arial" w:cs="Arial"/>
      <w:lang w:eastAsia="en-US"/>
    </w:rPr>
  </w:style>
  <w:style w:type="character" w:styleId="a4">
    <w:name w:val="annotation reference"/>
    <w:basedOn w:val="a0"/>
    <w:uiPriority w:val="99"/>
    <w:rsid w:val="00D42F86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rsid w:val="00D42F8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locked/>
    <w:rsid w:val="00D42F86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rsid w:val="00D42F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locked/>
    <w:rsid w:val="00D42F86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4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42F8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6F2E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F2EC0"/>
    <w:rPr>
      <w:rFonts w:cs="Times New Roman"/>
    </w:rPr>
  </w:style>
  <w:style w:type="paragraph" w:styleId="ad">
    <w:name w:val="footer"/>
    <w:basedOn w:val="a"/>
    <w:link w:val="ae"/>
    <w:uiPriority w:val="99"/>
    <w:rsid w:val="006F2E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F2EC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9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0C40E69DE6A0D569A2876C95C7E9112005F1CD016E8C49E5157B65CFAAC62DAA5C7E45ABDE2EF585CF7C4369XEf3O" TargetMode="External"/><Relationship Id="rId18" Type="http://schemas.openxmlformats.org/officeDocument/2006/relationships/hyperlink" Target="consultantplus://offline/ref=77042C62D891263A55C76059844665D33EACE2F2F606173FA4CC4F6F5B264E33A2EA8E21AA2C449BEB34BCFCB692FE97C164A822AF6AD66AY8fDO" TargetMode="External"/><Relationship Id="rId26" Type="http://schemas.openxmlformats.org/officeDocument/2006/relationships/hyperlink" Target="consultantplus://offline/ref=77042C62D891263A55C76059844665D339AAE7FEFA03173FA4CC4F6F5B264E33A2EA8E22A92E4494B76EACF8FFC6F288C07FB625B16AYDf4O" TargetMode="External"/><Relationship Id="rId21" Type="http://schemas.openxmlformats.org/officeDocument/2006/relationships/hyperlink" Target="consultantplus://offline/ref=77042C62D891263A55C76059844665D339AAE7FEFA03173FA4CC4F6F5B264E33A2EA8E26A32C4294B76EACF8FFC6F288C07FB625B16AYDf4O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0C40E69DE6A0D569A2987995C7E9112009FEC20B648C49E5157B65CFAAC62DAA5C7E45ABDE2EF585CF7C4369XEf3O" TargetMode="External"/><Relationship Id="rId17" Type="http://schemas.openxmlformats.org/officeDocument/2006/relationships/hyperlink" Target="consultantplus://offline/ref=77042C62D891263A55C76059844665D33EACE2F2F606173FA4CC4F6F5B264E33A2EA8E21AA2C449BEB34BCFCB692FE97C164A822AF6AD66AY8fDO" TargetMode="External"/><Relationship Id="rId25" Type="http://schemas.openxmlformats.org/officeDocument/2006/relationships/hyperlink" Target="consultantplus://offline/ref=77042C62D891263A55C76059844665D33EACE2F2F606173FA4CC4F6F5B264E33A2EA8E21AA2C449BEB34BCFCB692FE97C164A822AF6AD66AY8fDO" TargetMode="External"/><Relationship Id="rId33" Type="http://schemas.openxmlformats.org/officeDocument/2006/relationships/hyperlink" Target="consultantplus://offline/ref=77042C62D891263A55C76059844665D33CAFEAFEFE03173FA4CC4F6F5B264E33B0EAD62DAB2D5A9FE621EAADF0YCf5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042C62D891263A55C76059844665D339AAE7FFF604173FA4CC4F6F5B264E33B0EAD62DAB2D5A9FE621EAADF0YCf5O" TargetMode="External"/><Relationship Id="rId20" Type="http://schemas.openxmlformats.org/officeDocument/2006/relationships/hyperlink" Target="consultantplus://offline/ref=77042C62D891263A55C76059844665D339AAE7FEFA03173FA4CC4F6F5B264E33A2EA8E26A32C4294B76EACF8FFC6F288C07FB625B16AYDf4O" TargetMode="External"/><Relationship Id="rId29" Type="http://schemas.openxmlformats.org/officeDocument/2006/relationships/hyperlink" Target="consultantplus://offline/ref=77042C62D891263A55C76059844665D339AAE7FEFA03173FA4CC4F6F5B264E33A2EA8E26A32C4294B76EACF8FFC6F288C07FB625B16AYDf4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0C40E69DE6A0D569A2987995C7E9112700F3C301608C49E5157B65CFAAC62DAA5C7E45ABDE2EF585CF7C4369XEf3O" TargetMode="External"/><Relationship Id="rId24" Type="http://schemas.openxmlformats.org/officeDocument/2006/relationships/hyperlink" Target="consultantplus://offline/ref=77042C62D891263A55C76059844665D33EACE2F2F606173FA4CC4F6F5B264E33A2EA8E21AA2C449BEB34BCFCB692FE97C164A822AF6AD66AY8fDO" TargetMode="External"/><Relationship Id="rId32" Type="http://schemas.openxmlformats.org/officeDocument/2006/relationships/hyperlink" Target="consultantplus://offline/ref=77042C62D891263A55C76059844665D33CAFEAFEFE03173FA4CC4F6F5B264E33B0EAD62DAB2D5A9FE621EAADF0YCf5O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7042C62D891263A55C77F4C844665D33EAAE5F0FE02173FA4CC4F6F5B264E33B0EAD62DAB2D5A9FE621EAADF0YCf5O" TargetMode="External"/><Relationship Id="rId23" Type="http://schemas.openxmlformats.org/officeDocument/2006/relationships/hyperlink" Target="consultantplus://offline/ref=77042C62D891263A55C77F4C844665D33EAEE4F7F90B173FA4CC4F6F5B264E33A2EA8E21AA2C449BE634BCFCB692FE97C164A822AF6AD66AY8fDO" TargetMode="External"/><Relationship Id="rId28" Type="http://schemas.openxmlformats.org/officeDocument/2006/relationships/hyperlink" Target="consultantplus://offline/ref=77042C62D891263A55C76059844665D339AAE7FEFA03173FA4CC4F6F5B264E33A2EA8E26A22C4D94B76EACF8FFC6F288C07FB625B16AYDf4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00C40E69DE6A0D569A2987995C7E9112701F2C30B648C49E5157B65CFAAC62DAA5C7E45ABDE2EF585CF7C4369XEf3O" TargetMode="External"/><Relationship Id="rId19" Type="http://schemas.openxmlformats.org/officeDocument/2006/relationships/hyperlink" Target="consultantplus://offline/ref=77042C62D891263A55C77F4C844665D33EAEE5F2FC0A173FA4CC4F6F5B264E33B0EAD62DAB2D5A9FE621EAADF0YCf5O" TargetMode="External"/><Relationship Id="rId31" Type="http://schemas.openxmlformats.org/officeDocument/2006/relationships/hyperlink" Target="consultantplus://offline/ref=77042C62D891263A55C76059844665D339AAE7FEFA03173FA4CC4F6F5B264E33A2EA8E26A32C4294B76EACF8FFC6F288C07FB625B16AYDf4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0C40E69DE6A0D569A2987995C7E9112700F3C20D678C49E5157B65CFAAC62DB85C2649AADC34F587DA2A122FB4D4DDDC8B1E1F3D984463X5fCO" TargetMode="External"/><Relationship Id="rId14" Type="http://schemas.openxmlformats.org/officeDocument/2006/relationships/hyperlink" Target="consultantplus://offline/ref=77042C62D891263A55C76059844665D339AAE0FEF900173FA4CC4F6F5B264E33B0EAD62DAB2D5A9FE621EAADF0YCf5O" TargetMode="External"/><Relationship Id="rId22" Type="http://schemas.openxmlformats.org/officeDocument/2006/relationships/hyperlink" Target="consultantplus://offline/ref=77042C62D891263A55C77F4C844665D33EAEE4F7F90B173FA4CC4F6F5B264E33A2EA8E21AA2C449BE634BCFCB692FE97C164A822AF6AD66AY8fDO" TargetMode="External"/><Relationship Id="rId27" Type="http://schemas.openxmlformats.org/officeDocument/2006/relationships/hyperlink" Target="consultantplus://offline/ref=77042C62D891263A55C76059844665D339AAE7FEFA03173FA4CC4F6F5B264E33A2EA8E24A22B4C94B76EACF8FFC6F288C07FB625B16AYDf4O" TargetMode="External"/><Relationship Id="rId30" Type="http://schemas.openxmlformats.org/officeDocument/2006/relationships/hyperlink" Target="consultantplus://offline/ref=77042C62D891263A55C76059844665D339AAE7FEFA03173FA4CC4F6F5B264E33A2EA8E26A32C4294B76EACF8FFC6F288C07FB625B16AYDf4O" TargetMode="External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67AA-26E4-4A59-9B18-7683A2DF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37</Pages>
  <Words>14037</Words>
  <Characters>80014</Characters>
  <Application>Microsoft Office Word</Application>
  <DocSecurity>2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Мытищи МО от 16.03.2022 N 1011"Об утверждении Порядка предоставления и расходования субсидии из бюджета городского округа Мытищи Московской области на государственную поддержку частных дошкольных образовательн</vt:lpstr>
    </vt:vector>
  </TitlesOfParts>
  <Company>КонсультантПлюс Версия 4021.00.65</Company>
  <LinksUpToDate>false</LinksUpToDate>
  <CharactersWithSpaces>93864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Мытищи МО от 16.03.2022 N 1011"Об утверждении Порядка предоставления и расходования субсидии из бюджета городского округа Мытищи Московской области на государственную поддержку частных дошкольных образовательн</dc:title>
  <dc:creator>I B</dc:creator>
  <cp:lastModifiedBy>Пользователь Windows</cp:lastModifiedBy>
  <cp:revision>17</cp:revision>
  <cp:lastPrinted>2023-08-25T06:23:00Z</cp:lastPrinted>
  <dcterms:created xsi:type="dcterms:W3CDTF">2023-08-22T13:18:00Z</dcterms:created>
  <dcterms:modified xsi:type="dcterms:W3CDTF">2023-08-25T11:38:00Z</dcterms:modified>
</cp:coreProperties>
</file>