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493EE" w14:textId="679F9698" w:rsidR="0002001F" w:rsidRDefault="0002001F" w:rsidP="0002001F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28E3F0AB" wp14:editId="2B794D84">
            <wp:extent cx="790575" cy="914400"/>
            <wp:effectExtent l="0" t="0" r="9525" b="0"/>
            <wp:docPr id="5573442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9" t="-69" r="-79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BFA10" w14:textId="77777777" w:rsidR="0002001F" w:rsidRDefault="0002001F" w:rsidP="0002001F">
      <w:pPr>
        <w:jc w:val="center"/>
        <w:rPr>
          <w:sz w:val="24"/>
          <w:szCs w:val="24"/>
        </w:rPr>
      </w:pPr>
    </w:p>
    <w:p w14:paraId="66B5012A" w14:textId="77777777" w:rsidR="0002001F" w:rsidRDefault="0002001F" w:rsidP="0002001F">
      <w:pPr>
        <w:keepNext/>
        <w:jc w:val="center"/>
        <w:outlineLvl w:val="0"/>
        <w:rPr>
          <w:b/>
          <w:bCs/>
          <w:caps/>
          <w:sz w:val="40"/>
        </w:rPr>
      </w:pPr>
      <w:r>
        <w:rPr>
          <w:b/>
          <w:sz w:val="32"/>
          <w:szCs w:val="24"/>
        </w:rPr>
        <w:t>МОСКОВСКАЯ ОБЛАСТЬ</w:t>
      </w:r>
    </w:p>
    <w:p w14:paraId="48FAA1CB" w14:textId="77777777" w:rsidR="0002001F" w:rsidRDefault="0002001F" w:rsidP="0002001F">
      <w:pPr>
        <w:keepNext/>
        <w:jc w:val="center"/>
        <w:outlineLvl w:val="2"/>
        <w:rPr>
          <w:b/>
        </w:rPr>
      </w:pPr>
      <w:r>
        <w:rPr>
          <w:b/>
          <w:bCs/>
          <w:caps/>
          <w:sz w:val="40"/>
        </w:rPr>
        <w:t>Территориальная избирательная комиссия</w:t>
      </w:r>
      <w:r>
        <w:rPr>
          <w:b/>
          <w:caps/>
          <w:sz w:val="40"/>
        </w:rPr>
        <w:t xml:space="preserve"> города Долгопрудный</w:t>
      </w:r>
    </w:p>
    <w:p w14:paraId="521DB40C" w14:textId="77777777" w:rsidR="0002001F" w:rsidRDefault="0002001F" w:rsidP="0002001F">
      <w:pPr>
        <w:rPr>
          <w:spacing w:val="8"/>
          <w:sz w:val="24"/>
        </w:rPr>
      </w:pPr>
      <w:r>
        <w:rPr>
          <w:b/>
        </w:rPr>
        <w:t>_____________________________________________________________________________________________</w:t>
      </w:r>
    </w:p>
    <w:p w14:paraId="58911F41" w14:textId="77777777" w:rsidR="0002001F" w:rsidRPr="00781E13" w:rsidRDefault="0002001F" w:rsidP="0002001F">
      <w:pPr>
        <w:jc w:val="center"/>
        <w:rPr>
          <w:rFonts w:ascii="Arial" w:hAnsi="Arial" w:cs="Arial"/>
          <w:b/>
          <w:bCs/>
          <w:spacing w:val="30"/>
          <w:sz w:val="16"/>
          <w:szCs w:val="16"/>
        </w:rPr>
      </w:pPr>
      <w:r w:rsidRPr="00781E13">
        <w:rPr>
          <w:rFonts w:ascii="Arial" w:hAnsi="Arial" w:cs="Arial"/>
          <w:spacing w:val="8"/>
          <w:sz w:val="24"/>
        </w:rPr>
        <w:t xml:space="preserve">141700, Московская область, г. Долгопрудный, пл. </w:t>
      </w:r>
      <w:proofErr w:type="spellStart"/>
      <w:r w:rsidRPr="00781E13">
        <w:rPr>
          <w:rFonts w:ascii="Arial" w:hAnsi="Arial" w:cs="Arial"/>
          <w:spacing w:val="8"/>
          <w:sz w:val="24"/>
        </w:rPr>
        <w:t>Собина</w:t>
      </w:r>
      <w:proofErr w:type="spellEnd"/>
      <w:r w:rsidRPr="00781E13">
        <w:rPr>
          <w:rFonts w:ascii="Arial" w:hAnsi="Arial" w:cs="Arial"/>
          <w:spacing w:val="8"/>
          <w:sz w:val="24"/>
        </w:rPr>
        <w:t>, д.3, тел. 408-87-38</w:t>
      </w:r>
    </w:p>
    <w:p w14:paraId="5268D3DC" w14:textId="77777777" w:rsidR="0002001F" w:rsidRDefault="0002001F" w:rsidP="0002001F">
      <w:pPr>
        <w:jc w:val="center"/>
        <w:rPr>
          <w:b/>
          <w:bCs/>
          <w:spacing w:val="30"/>
          <w:sz w:val="16"/>
          <w:szCs w:val="16"/>
        </w:rPr>
      </w:pPr>
    </w:p>
    <w:p w14:paraId="1A947132" w14:textId="2AD61B6A" w:rsidR="0002001F" w:rsidRDefault="0002001F" w:rsidP="0002001F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10999139" w14:textId="77777777" w:rsidR="00A13280" w:rsidRDefault="00A13280" w:rsidP="00A13280">
      <w:pPr>
        <w:pStyle w:val="1"/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От «</w:t>
      </w:r>
      <w:r w:rsidRPr="0002001F">
        <w:rPr>
          <w:rFonts w:ascii="Arial" w:hAnsi="Arial" w:cs="Arial"/>
          <w:b w:val="0"/>
          <w:bCs w:val="0"/>
          <w:sz w:val="24"/>
        </w:rPr>
        <w:t>0</w:t>
      </w:r>
      <w:r>
        <w:rPr>
          <w:rFonts w:ascii="Arial" w:hAnsi="Arial" w:cs="Arial"/>
          <w:b w:val="0"/>
          <w:bCs w:val="0"/>
          <w:sz w:val="24"/>
        </w:rPr>
        <w:t>8» Февраля 2024 г.</w:t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  <w:t xml:space="preserve">    </w:t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  <w:t xml:space="preserve">№ </w:t>
      </w:r>
      <w:r w:rsidRPr="0002001F">
        <w:rPr>
          <w:rFonts w:ascii="Arial" w:hAnsi="Arial" w:cs="Arial"/>
          <w:b w:val="0"/>
          <w:bCs w:val="0"/>
          <w:sz w:val="24"/>
        </w:rPr>
        <w:t>41</w:t>
      </w:r>
      <w:r>
        <w:rPr>
          <w:rFonts w:ascii="Arial" w:hAnsi="Arial" w:cs="Arial"/>
          <w:b w:val="0"/>
          <w:bCs w:val="0"/>
          <w:sz w:val="24"/>
        </w:rPr>
        <w:t>/</w:t>
      </w:r>
      <w:r w:rsidRPr="0002001F">
        <w:rPr>
          <w:rFonts w:ascii="Arial" w:hAnsi="Arial" w:cs="Arial"/>
          <w:b w:val="0"/>
          <w:bCs w:val="0"/>
          <w:sz w:val="24"/>
        </w:rPr>
        <w:t>1</w:t>
      </w:r>
      <w:r>
        <w:rPr>
          <w:rFonts w:ascii="Arial" w:hAnsi="Arial" w:cs="Arial"/>
          <w:b w:val="0"/>
          <w:bCs w:val="0"/>
          <w:sz w:val="24"/>
        </w:rPr>
        <w:t>-р</w:t>
      </w:r>
    </w:p>
    <w:p w14:paraId="52054532" w14:textId="77777777" w:rsidR="00813876" w:rsidRPr="00813876" w:rsidRDefault="00813876" w:rsidP="00813876">
      <w:pPr>
        <w:pStyle w:val="a3"/>
      </w:pPr>
    </w:p>
    <w:p w14:paraId="348C62A1" w14:textId="4354E4B0" w:rsidR="0002001F" w:rsidRPr="00A13280" w:rsidRDefault="0002001F" w:rsidP="00A13280">
      <w:pPr>
        <w:pStyle w:val="a6"/>
        <w:jc w:val="center"/>
        <w:rPr>
          <w:rFonts w:ascii="Arial" w:hAnsi="Arial" w:cs="Arial"/>
          <w:b/>
          <w:bCs/>
          <w:sz w:val="24"/>
          <w:szCs w:val="24"/>
        </w:rPr>
      </w:pPr>
      <w:r w:rsidRPr="00813876">
        <w:rPr>
          <w:rFonts w:ascii="Arial" w:hAnsi="Arial" w:cs="Arial"/>
          <w:b/>
          <w:bCs/>
          <w:sz w:val="24"/>
          <w:szCs w:val="24"/>
        </w:rPr>
        <w:t>О графике работы горячей линии Территориальной избирательной комиссии города</w:t>
      </w:r>
      <w:r w:rsidR="00007E56" w:rsidRPr="0081387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13876">
        <w:rPr>
          <w:rFonts w:ascii="Arial" w:hAnsi="Arial" w:cs="Arial"/>
          <w:b/>
          <w:bCs/>
          <w:sz w:val="24"/>
          <w:szCs w:val="24"/>
        </w:rPr>
        <w:t>Долгопрудный</w:t>
      </w:r>
    </w:p>
    <w:p w14:paraId="54044D12" w14:textId="77777777" w:rsidR="0002001F" w:rsidRPr="0002001F" w:rsidRDefault="0002001F" w:rsidP="0002001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2001F">
        <w:rPr>
          <w:rFonts w:ascii="Arial" w:hAnsi="Arial" w:cs="Arial"/>
          <w:sz w:val="24"/>
          <w:szCs w:val="24"/>
        </w:rPr>
        <w:t xml:space="preserve">В рамках подготовки к проведению выборов Президента Российской Федерации, назначенных на 17 марта 2024 года, а также в целях всестороннего информирования избирателей о ходе избирательной кампании, способах реализации своих избирательных прав и иных вопросах, касающихся избирательного процесса, </w:t>
      </w:r>
    </w:p>
    <w:p w14:paraId="08B08FFC" w14:textId="7957FB65" w:rsidR="0002001F" w:rsidRDefault="0002001F" w:rsidP="0002001F">
      <w:pPr>
        <w:spacing w:line="276" w:lineRule="auto"/>
        <w:jc w:val="both"/>
        <w:rPr>
          <w:rFonts w:ascii="Arial" w:eastAsia="Arial" w:hAnsi="Arial" w:cs="Arial"/>
          <w:b/>
          <w:sz w:val="24"/>
        </w:rPr>
      </w:pPr>
    </w:p>
    <w:p w14:paraId="789073AF" w14:textId="77777777" w:rsidR="0002001F" w:rsidRDefault="0002001F" w:rsidP="0002001F">
      <w:pPr>
        <w:spacing w:line="276" w:lineRule="auto"/>
        <w:ind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>Территориальная избирательная комиссия РЕШИЛА:</w:t>
      </w:r>
    </w:p>
    <w:p w14:paraId="6E2CF514" w14:textId="299DA251" w:rsidR="0002001F" w:rsidRPr="00781E13" w:rsidRDefault="0002001F" w:rsidP="0002001F">
      <w:pPr>
        <w:pStyle w:val="a6"/>
        <w:numPr>
          <w:ilvl w:val="0"/>
          <w:numId w:val="2"/>
        </w:numPr>
        <w:suppressAutoHyphens w:val="0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781E13">
        <w:rPr>
          <w:rFonts w:ascii="Arial" w:hAnsi="Arial" w:cs="Arial"/>
          <w:sz w:val="24"/>
          <w:szCs w:val="24"/>
        </w:rPr>
        <w:t xml:space="preserve">Утвердить график работы горячей линии Территориальной избирательной комиссии города </w:t>
      </w:r>
      <w:r w:rsidR="002D5709">
        <w:rPr>
          <w:rFonts w:ascii="Arial" w:hAnsi="Arial" w:cs="Arial"/>
          <w:sz w:val="24"/>
          <w:szCs w:val="24"/>
        </w:rPr>
        <w:t>Долгопрудный</w:t>
      </w:r>
      <w:r w:rsidRPr="00781E13">
        <w:rPr>
          <w:rFonts w:ascii="Arial" w:hAnsi="Arial" w:cs="Arial"/>
          <w:sz w:val="24"/>
          <w:szCs w:val="24"/>
        </w:rPr>
        <w:t xml:space="preserve"> с 29 января по 11 марта 2024 года:</w:t>
      </w:r>
    </w:p>
    <w:p w14:paraId="4DC2E1E6" w14:textId="2598C9CA" w:rsidR="0002001F" w:rsidRPr="00781E13" w:rsidRDefault="00781E13" w:rsidP="00781E13">
      <w:pPr>
        <w:pStyle w:val="a6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781E13">
        <w:rPr>
          <w:rFonts w:ascii="Arial" w:hAnsi="Arial" w:cs="Arial"/>
          <w:sz w:val="24"/>
          <w:szCs w:val="24"/>
        </w:rPr>
        <w:t xml:space="preserve">- </w:t>
      </w:r>
      <w:r w:rsidR="0002001F" w:rsidRPr="00781E13">
        <w:rPr>
          <w:rFonts w:ascii="Arial" w:hAnsi="Arial" w:cs="Arial"/>
          <w:sz w:val="24"/>
          <w:szCs w:val="24"/>
        </w:rPr>
        <w:t>в будние дни с 16 час.00 мин. до 20 час.00 мин.;</w:t>
      </w:r>
    </w:p>
    <w:p w14:paraId="6E0A3BDB" w14:textId="25927476" w:rsidR="00813876" w:rsidRPr="00781E13" w:rsidRDefault="00781E13" w:rsidP="0081387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81E13">
        <w:rPr>
          <w:rFonts w:ascii="Arial" w:hAnsi="Arial" w:cs="Arial"/>
          <w:sz w:val="24"/>
          <w:szCs w:val="24"/>
        </w:rPr>
        <w:t xml:space="preserve">- </w:t>
      </w:r>
      <w:r w:rsidR="00813876" w:rsidRPr="00781E13">
        <w:rPr>
          <w:rFonts w:ascii="Arial" w:hAnsi="Arial" w:cs="Arial"/>
          <w:sz w:val="24"/>
          <w:szCs w:val="24"/>
        </w:rPr>
        <w:t>в выходные и праздничные дни с 12 час.00 мин. до 16 час. 00 мин.</w:t>
      </w:r>
    </w:p>
    <w:p w14:paraId="06330317" w14:textId="26FFF09C" w:rsidR="00813876" w:rsidRDefault="00813876" w:rsidP="00781E13">
      <w:pPr>
        <w:pStyle w:val="a3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81E13">
        <w:rPr>
          <w:rFonts w:ascii="Arial" w:hAnsi="Arial" w:cs="Arial"/>
          <w:sz w:val="24"/>
          <w:szCs w:val="24"/>
        </w:rPr>
        <w:t xml:space="preserve">Телефон горячей линии: 8 (495) </w:t>
      </w:r>
      <w:r w:rsidR="00781E13" w:rsidRPr="00781E13">
        <w:rPr>
          <w:rFonts w:ascii="Arial" w:hAnsi="Arial" w:cs="Arial"/>
          <w:sz w:val="24"/>
          <w:szCs w:val="24"/>
        </w:rPr>
        <w:t>408-87-38</w:t>
      </w:r>
      <w:r w:rsidR="00781E13">
        <w:rPr>
          <w:rFonts w:ascii="Arial" w:hAnsi="Arial" w:cs="Arial"/>
          <w:sz w:val="24"/>
          <w:szCs w:val="24"/>
        </w:rPr>
        <w:t>.</w:t>
      </w:r>
    </w:p>
    <w:p w14:paraId="41F63816" w14:textId="28D6F004" w:rsidR="0002001F" w:rsidRPr="00781E13" w:rsidRDefault="00781E13" w:rsidP="00781E13">
      <w:pPr>
        <w:pStyle w:val="a6"/>
        <w:tabs>
          <w:tab w:val="left" w:pos="0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81E13">
        <w:rPr>
          <w:rFonts w:ascii="Arial" w:hAnsi="Arial" w:cs="Arial"/>
          <w:sz w:val="24"/>
          <w:szCs w:val="24"/>
          <w:lang w:eastAsia="ru-RU"/>
        </w:rPr>
        <w:t>2</w:t>
      </w:r>
      <w:r w:rsidR="0002001F" w:rsidRPr="00781E13">
        <w:rPr>
          <w:rFonts w:ascii="Arial" w:hAnsi="Arial" w:cs="Arial"/>
          <w:sz w:val="24"/>
          <w:szCs w:val="24"/>
          <w:lang w:eastAsia="ru-RU"/>
        </w:rPr>
        <w:t>. Направить настоящее решение для сведения в Избирательную комиссию Московской области.</w:t>
      </w:r>
    </w:p>
    <w:p w14:paraId="3145EE20" w14:textId="390E7ED2" w:rsidR="0002001F" w:rsidRPr="00781E13" w:rsidRDefault="00781E13" w:rsidP="0002001F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81E13">
        <w:rPr>
          <w:rFonts w:ascii="Arial" w:hAnsi="Arial" w:cs="Arial"/>
          <w:sz w:val="24"/>
          <w:szCs w:val="24"/>
        </w:rPr>
        <w:t>3</w:t>
      </w:r>
      <w:r w:rsidR="0002001F" w:rsidRPr="00781E13">
        <w:rPr>
          <w:rFonts w:ascii="Arial" w:hAnsi="Arial" w:cs="Arial"/>
          <w:sz w:val="24"/>
          <w:szCs w:val="24"/>
        </w:rPr>
        <w:t>. Опубликовать настоящее решение в официальном печатном средстве массовой информации г. Долгопрудный «ВЕСТНИК-ДОЛГОПРУДНЫЙ» и разместить на странице ТИК города Долгопрудный на портале администрации города Долгопрудного.</w:t>
      </w:r>
    </w:p>
    <w:p w14:paraId="62CD1FE2" w14:textId="11342ADA" w:rsidR="0002001F" w:rsidRPr="00781E13" w:rsidRDefault="00781E13" w:rsidP="0002001F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81E13">
        <w:rPr>
          <w:rFonts w:ascii="Arial" w:hAnsi="Arial" w:cs="Arial"/>
          <w:sz w:val="24"/>
          <w:szCs w:val="24"/>
        </w:rPr>
        <w:t>4</w:t>
      </w:r>
      <w:r w:rsidR="0002001F" w:rsidRPr="00781E13">
        <w:rPr>
          <w:rFonts w:ascii="Arial" w:hAnsi="Arial" w:cs="Arial"/>
          <w:sz w:val="24"/>
          <w:szCs w:val="24"/>
        </w:rPr>
        <w:t>. Контроль за выполнением настоящего решения возложить на Панченко Н.А. - председателя территориальной избирательной комиссии г. Долгопрудный.</w:t>
      </w:r>
    </w:p>
    <w:p w14:paraId="724D0E45" w14:textId="77777777" w:rsidR="0002001F" w:rsidRPr="00781E13" w:rsidRDefault="0002001F" w:rsidP="0002001F">
      <w:pPr>
        <w:pStyle w:val="21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02001F" w14:paraId="29463E9F" w14:textId="77777777" w:rsidTr="00ED7BD7">
        <w:tc>
          <w:tcPr>
            <w:tcW w:w="10031" w:type="dxa"/>
            <w:shd w:val="clear" w:color="auto" w:fill="auto"/>
          </w:tcPr>
          <w:p w14:paraId="11295FDC" w14:textId="77777777" w:rsidR="0002001F" w:rsidRDefault="0002001F" w:rsidP="00ED7BD7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Председатель территориальной</w:t>
            </w:r>
          </w:p>
          <w:p w14:paraId="7B4F38E2" w14:textId="77777777" w:rsidR="0002001F" w:rsidRDefault="0002001F" w:rsidP="00ED7BD7">
            <w:pPr>
              <w:ind w:left="-113" w:right="340"/>
              <w:jc w:val="both"/>
            </w:pPr>
            <w:r>
              <w:rPr>
                <w:rFonts w:ascii="Arial" w:hAnsi="Arial" w:cs="Arial"/>
                <w:b/>
                <w:sz w:val="24"/>
              </w:rPr>
              <w:t>избирательной комиссии                          ______________Н</w:t>
            </w:r>
            <w:r>
              <w:rPr>
                <w:rFonts w:ascii="Arial" w:hAnsi="Arial" w:cs="Arial"/>
                <w:b/>
                <w:sz w:val="24"/>
                <w:szCs w:val="24"/>
              </w:rPr>
              <w:t>.А. Панченко</w:t>
            </w:r>
          </w:p>
        </w:tc>
      </w:tr>
      <w:tr w:rsidR="0002001F" w14:paraId="6ECC6FB8" w14:textId="77777777" w:rsidTr="00ED7BD7">
        <w:tc>
          <w:tcPr>
            <w:tcW w:w="10031" w:type="dxa"/>
            <w:shd w:val="clear" w:color="auto" w:fill="auto"/>
          </w:tcPr>
          <w:p w14:paraId="06DD31CE" w14:textId="77777777" w:rsidR="0002001F" w:rsidRDefault="0002001F" w:rsidP="00ED7BD7">
            <w:pPr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02001F" w14:paraId="7B65F6B5" w14:textId="77777777" w:rsidTr="00ED7BD7">
        <w:tc>
          <w:tcPr>
            <w:tcW w:w="10031" w:type="dxa"/>
            <w:shd w:val="clear" w:color="auto" w:fill="auto"/>
          </w:tcPr>
          <w:p w14:paraId="33E6D56A" w14:textId="77777777" w:rsidR="0002001F" w:rsidRDefault="0002001F" w:rsidP="00ED7BD7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Секретарь территориальной</w:t>
            </w:r>
          </w:p>
          <w:p w14:paraId="399608D1" w14:textId="77777777" w:rsidR="0002001F" w:rsidRDefault="0002001F" w:rsidP="00ED7B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избирательной комиссии                          ______________И.М. Тюрин</w:t>
            </w:r>
          </w:p>
          <w:p w14:paraId="4BDD1470" w14:textId="77777777" w:rsidR="0002001F" w:rsidRDefault="0002001F" w:rsidP="00ED7BD7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1B67EC9" w14:textId="77777777" w:rsidR="0002001F" w:rsidRDefault="0002001F" w:rsidP="0002001F"/>
    <w:p w14:paraId="63C0C66F" w14:textId="77777777" w:rsidR="007B2E08" w:rsidRDefault="007B2E08"/>
    <w:sectPr w:rsidR="007B2E08" w:rsidSect="00781E13">
      <w:pgSz w:w="11906" w:h="16838"/>
      <w:pgMar w:top="426" w:right="569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743E437F"/>
    <w:multiLevelType w:val="hybridMultilevel"/>
    <w:tmpl w:val="C3D6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1F"/>
    <w:rsid w:val="00007E56"/>
    <w:rsid w:val="0002001F"/>
    <w:rsid w:val="00036833"/>
    <w:rsid w:val="002D5709"/>
    <w:rsid w:val="00781E13"/>
    <w:rsid w:val="007B2E08"/>
    <w:rsid w:val="00813876"/>
    <w:rsid w:val="00A13280"/>
    <w:rsid w:val="00FB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B639"/>
  <w15:chartTrackingRefBased/>
  <w15:docId w15:val="{3BF8880B-287C-4D21-8565-419018E1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01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02001F"/>
    <w:pPr>
      <w:jc w:val="center"/>
    </w:pPr>
    <w:rPr>
      <w:b/>
      <w:bCs/>
      <w:spacing w:val="30"/>
      <w:sz w:val="32"/>
    </w:rPr>
  </w:style>
  <w:style w:type="paragraph" w:customStyle="1" w:styleId="21">
    <w:name w:val="Основной текст с отступом 21"/>
    <w:basedOn w:val="a"/>
    <w:rsid w:val="0002001F"/>
    <w:pPr>
      <w:ind w:firstLine="851"/>
    </w:pPr>
    <w:rPr>
      <w:sz w:val="36"/>
    </w:rPr>
  </w:style>
  <w:style w:type="paragraph" w:styleId="a4">
    <w:name w:val="Subtitle"/>
    <w:basedOn w:val="a"/>
    <w:next w:val="a3"/>
    <w:link w:val="a5"/>
    <w:qFormat/>
    <w:rsid w:val="0002001F"/>
    <w:rPr>
      <w:bCs/>
      <w:sz w:val="24"/>
    </w:rPr>
  </w:style>
  <w:style w:type="character" w:customStyle="1" w:styleId="a5">
    <w:name w:val="Подзаголовок Знак"/>
    <w:basedOn w:val="a0"/>
    <w:link w:val="a4"/>
    <w:rsid w:val="0002001F"/>
    <w:rPr>
      <w:rFonts w:ascii="Times New Roman" w:eastAsia="Times New Roman" w:hAnsi="Times New Roman" w:cs="Times New Roman"/>
      <w:bCs/>
      <w:kern w:val="0"/>
      <w:sz w:val="24"/>
      <w:szCs w:val="20"/>
      <w:lang w:eastAsia="zh-CN"/>
      <w14:ligatures w14:val="none"/>
    </w:rPr>
  </w:style>
  <w:style w:type="paragraph" w:styleId="a6">
    <w:name w:val="List Paragraph"/>
    <w:basedOn w:val="a"/>
    <w:link w:val="a7"/>
    <w:qFormat/>
    <w:rsid w:val="0002001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3">
    <w:name w:val="Body Text"/>
    <w:basedOn w:val="a"/>
    <w:link w:val="a8"/>
    <w:uiPriority w:val="99"/>
    <w:unhideWhenUsed/>
    <w:rsid w:val="0002001F"/>
    <w:pPr>
      <w:spacing w:after="120"/>
    </w:pPr>
  </w:style>
  <w:style w:type="character" w:customStyle="1" w:styleId="a8">
    <w:name w:val="Основной текст Знак"/>
    <w:basedOn w:val="a0"/>
    <w:link w:val="a3"/>
    <w:uiPriority w:val="99"/>
    <w:rsid w:val="0002001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7">
    <w:name w:val="Абзац списка Знак"/>
    <w:link w:val="a6"/>
    <w:rsid w:val="0002001F"/>
    <w:rPr>
      <w:rFonts w:ascii="Calibri" w:eastAsia="Calibri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тюрин</dc:creator>
  <cp:keywords/>
  <dc:description/>
  <cp:lastModifiedBy>User</cp:lastModifiedBy>
  <cp:revision>5</cp:revision>
  <dcterms:created xsi:type="dcterms:W3CDTF">2024-01-30T13:42:00Z</dcterms:created>
  <dcterms:modified xsi:type="dcterms:W3CDTF">2024-02-07T06:21:00Z</dcterms:modified>
</cp:coreProperties>
</file>