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4D1365" w14:textId="5542C9E4" w:rsidR="00DE5BEF" w:rsidRDefault="00DE5BEF" w:rsidP="00DE5BEF">
      <w:pPr>
        <w:spacing w:line="360" w:lineRule="auto"/>
        <w:rPr>
          <w:rFonts w:ascii="Arial" w:hAnsi="Arial" w:cs="Arial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22BAB07" wp14:editId="0EC922A5">
            <wp:simplePos x="0" y="0"/>
            <wp:positionH relativeFrom="column">
              <wp:posOffset>2701290</wp:posOffset>
            </wp:positionH>
            <wp:positionV relativeFrom="paragraph">
              <wp:posOffset>13335</wp:posOffset>
            </wp:positionV>
            <wp:extent cx="666750" cy="790575"/>
            <wp:effectExtent l="0" t="0" r="0" b="9525"/>
            <wp:wrapNone/>
            <wp:docPr id="1" name="Рисунок 1" descr="%BEлгопрудный лебедь (герб) к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%BEлгопрудный лебедь (герб) кон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EDDA16" w14:textId="77777777" w:rsidR="00DE5BEF" w:rsidRDefault="00DE5BEF" w:rsidP="00DE5BEF">
      <w:pPr>
        <w:ind w:firstLine="360"/>
        <w:jc w:val="center"/>
      </w:pPr>
    </w:p>
    <w:p w14:paraId="2AD47A60" w14:textId="77777777" w:rsidR="00DE5BEF" w:rsidRDefault="00DE5BEF" w:rsidP="00DE5BEF">
      <w:pPr>
        <w:pStyle w:val="afc"/>
        <w:spacing w:line="360" w:lineRule="auto"/>
        <w:ind w:right="-381"/>
        <w:rPr>
          <w:rFonts w:ascii="Arial" w:hAnsi="Arial" w:cs="Arial"/>
        </w:rPr>
      </w:pPr>
    </w:p>
    <w:p w14:paraId="34677C6F" w14:textId="77777777" w:rsidR="00DE5BEF" w:rsidRDefault="00DE5BEF" w:rsidP="00DE5BEF">
      <w:pPr>
        <w:pStyle w:val="afc"/>
        <w:spacing w:line="360" w:lineRule="auto"/>
        <w:ind w:right="-381"/>
        <w:rPr>
          <w:rFonts w:ascii="Arial" w:hAnsi="Arial" w:cs="Arial"/>
        </w:rPr>
      </w:pPr>
    </w:p>
    <w:p w14:paraId="011D73B6" w14:textId="77777777" w:rsidR="00DE5BEF" w:rsidRPr="00DE5BEF" w:rsidRDefault="00DE5BEF" w:rsidP="00DE5BEF">
      <w:pPr>
        <w:pStyle w:val="afc"/>
        <w:spacing w:line="360" w:lineRule="auto"/>
        <w:ind w:right="-381"/>
        <w:jc w:val="center"/>
        <w:rPr>
          <w:rFonts w:ascii="Arial" w:hAnsi="Arial" w:cs="Arial"/>
          <w:b/>
          <w:lang w:val="ru-RU"/>
        </w:rPr>
      </w:pPr>
      <w:r w:rsidRPr="00DE5BEF">
        <w:rPr>
          <w:rFonts w:ascii="Arial" w:hAnsi="Arial" w:cs="Arial"/>
          <w:b/>
          <w:lang w:val="ru-RU"/>
        </w:rPr>
        <w:t>Городской округ Долгопрудный Московской области</w:t>
      </w:r>
    </w:p>
    <w:p w14:paraId="61ECC83C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СОВЕТ ДЕПУТАТОВ</w:t>
      </w:r>
    </w:p>
    <w:p w14:paraId="53CA8BB3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ГОРОДСКОГО ОКРУГА ДОЛГОПРУДНЫЙ</w:t>
      </w:r>
    </w:p>
    <w:p w14:paraId="1C5E3888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МОСКОВСКОЙ ОБЛАСТИ</w:t>
      </w:r>
    </w:p>
    <w:p w14:paraId="65AB7F76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</w:p>
    <w:p w14:paraId="7F45CBB2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141700, Московская область,</w:t>
      </w:r>
    </w:p>
    <w:p w14:paraId="33A47934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городской округ Долгопрудный, площадь Собина, дом 3,</w:t>
      </w:r>
    </w:p>
    <w:p w14:paraId="47CA9E60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тел./факс: (495) 408-88-75</w:t>
      </w:r>
    </w:p>
    <w:p w14:paraId="432AA496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sovet_deputatov_dolgoprudny@mail.ru</w:t>
      </w:r>
    </w:p>
    <w:p w14:paraId="55F8F4EB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cs="Arial"/>
          <w:bCs/>
        </w:rPr>
      </w:pPr>
    </w:p>
    <w:p w14:paraId="41308FBD" w14:textId="77777777" w:rsidR="00261492" w:rsidRDefault="00261492" w:rsidP="00D5650E">
      <w:pPr>
        <w:tabs>
          <w:tab w:val="left" w:pos="7655"/>
        </w:tabs>
        <w:spacing w:line="360" w:lineRule="auto"/>
        <w:jc w:val="center"/>
        <w:rPr>
          <w:rFonts w:asciiTheme="minorHAnsi" w:hAnsiTheme="minorHAnsi" w:cstheme="minorHAnsi"/>
          <w:b/>
          <w:bCs/>
        </w:rPr>
      </w:pPr>
    </w:p>
    <w:p w14:paraId="786A363E" w14:textId="65B739C8" w:rsidR="00DE5BEF" w:rsidRPr="008E3242" w:rsidRDefault="00DE5BEF" w:rsidP="00D5650E">
      <w:pPr>
        <w:tabs>
          <w:tab w:val="left" w:pos="7655"/>
        </w:tabs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8E3242">
        <w:rPr>
          <w:rFonts w:asciiTheme="minorHAnsi" w:hAnsiTheme="minorHAnsi" w:cstheme="minorHAnsi"/>
          <w:b/>
          <w:bCs/>
        </w:rPr>
        <w:t>РЕШЕНИЕ</w:t>
      </w:r>
    </w:p>
    <w:p w14:paraId="07630FE3" w14:textId="77777777" w:rsidR="00DE291A" w:rsidRPr="00261492" w:rsidRDefault="00DE291A" w:rsidP="00D5650E">
      <w:pPr>
        <w:tabs>
          <w:tab w:val="left" w:pos="7655"/>
        </w:tabs>
        <w:spacing w:line="36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7CB18515" w14:textId="16916CAC" w:rsidR="00DE5BEF" w:rsidRPr="008E3242" w:rsidRDefault="008E3242" w:rsidP="00D5650E">
      <w:pPr>
        <w:tabs>
          <w:tab w:val="left" w:pos="7655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r w:rsidR="00DE5BEF" w:rsidRPr="008E3242">
        <w:rPr>
          <w:rFonts w:asciiTheme="minorHAnsi" w:hAnsiTheme="minorHAnsi" w:cstheme="minorHAnsi"/>
        </w:rPr>
        <w:t>«</w:t>
      </w:r>
      <w:r w:rsidR="004C708F">
        <w:rPr>
          <w:rFonts w:asciiTheme="minorHAnsi" w:hAnsiTheme="minorHAnsi" w:cstheme="minorHAnsi"/>
        </w:rPr>
        <w:t>18</w:t>
      </w:r>
      <w:r w:rsidR="00DE5BEF" w:rsidRPr="008E3242">
        <w:rPr>
          <w:rFonts w:asciiTheme="minorHAnsi" w:hAnsiTheme="minorHAnsi" w:cstheme="minorHAnsi"/>
        </w:rPr>
        <w:t>»</w:t>
      </w:r>
      <w:r w:rsidR="004C708F">
        <w:rPr>
          <w:rFonts w:asciiTheme="minorHAnsi" w:hAnsiTheme="minorHAnsi" w:cstheme="minorHAnsi"/>
        </w:rPr>
        <w:t xml:space="preserve"> декабря</w:t>
      </w:r>
      <w:r w:rsidR="00220905">
        <w:rPr>
          <w:rFonts w:asciiTheme="minorHAnsi" w:hAnsiTheme="minorHAnsi" w:cstheme="minorHAnsi"/>
        </w:rPr>
        <w:t xml:space="preserve"> </w:t>
      </w:r>
      <w:r w:rsidR="00DE5BEF" w:rsidRPr="008E3242">
        <w:rPr>
          <w:rFonts w:asciiTheme="minorHAnsi" w:hAnsiTheme="minorHAnsi" w:cstheme="minorHAnsi"/>
        </w:rPr>
        <w:t>202</w:t>
      </w:r>
      <w:r w:rsidR="001C3EC7">
        <w:rPr>
          <w:rFonts w:asciiTheme="minorHAnsi" w:hAnsiTheme="minorHAnsi" w:cstheme="minorHAnsi"/>
        </w:rPr>
        <w:t>4</w:t>
      </w:r>
      <w:r w:rsidR="00DE5BEF" w:rsidRPr="008E3242">
        <w:rPr>
          <w:rFonts w:asciiTheme="minorHAnsi" w:hAnsiTheme="minorHAnsi" w:cstheme="minorHAnsi"/>
        </w:rPr>
        <w:t xml:space="preserve"> года</w:t>
      </w:r>
      <w:r>
        <w:rPr>
          <w:rFonts w:asciiTheme="minorHAnsi" w:hAnsiTheme="minorHAnsi" w:cstheme="minorHAnsi"/>
        </w:rPr>
        <w:t xml:space="preserve">                   </w:t>
      </w:r>
      <w:r w:rsidR="00E85398">
        <w:rPr>
          <w:rFonts w:asciiTheme="minorHAnsi" w:hAnsiTheme="minorHAnsi" w:cstheme="minorHAnsi"/>
        </w:rPr>
        <w:t xml:space="preserve"> </w:t>
      </w:r>
      <w:r w:rsidR="003A6B21">
        <w:rPr>
          <w:rFonts w:asciiTheme="minorHAnsi" w:hAnsiTheme="minorHAnsi" w:cstheme="minorHAnsi"/>
        </w:rPr>
        <w:t xml:space="preserve">  </w:t>
      </w:r>
      <w:r w:rsidR="00E85398">
        <w:rPr>
          <w:rFonts w:asciiTheme="minorHAnsi" w:hAnsiTheme="minorHAnsi" w:cstheme="minorHAnsi"/>
        </w:rPr>
        <w:t xml:space="preserve"> </w:t>
      </w:r>
      <w:r w:rsidR="00D86773">
        <w:rPr>
          <w:rFonts w:asciiTheme="minorHAnsi" w:hAnsiTheme="minorHAnsi" w:cstheme="minorHAnsi"/>
        </w:rPr>
        <w:t xml:space="preserve">     </w:t>
      </w:r>
      <w:r w:rsidR="00AF5D9A">
        <w:rPr>
          <w:rFonts w:asciiTheme="minorHAnsi" w:hAnsiTheme="minorHAnsi" w:cstheme="minorHAnsi"/>
        </w:rPr>
        <w:t xml:space="preserve"> </w:t>
      </w:r>
      <w:r w:rsidR="00C2491F">
        <w:rPr>
          <w:rFonts w:asciiTheme="minorHAnsi" w:hAnsiTheme="minorHAnsi" w:cstheme="minorHAnsi"/>
        </w:rPr>
        <w:t xml:space="preserve">       </w:t>
      </w:r>
      <w:r w:rsidR="008807D3">
        <w:rPr>
          <w:rFonts w:asciiTheme="minorHAnsi" w:hAnsiTheme="minorHAnsi" w:cstheme="minorHAnsi"/>
        </w:rPr>
        <w:t xml:space="preserve">                    </w:t>
      </w:r>
      <w:r w:rsidR="00823511">
        <w:rPr>
          <w:rFonts w:asciiTheme="minorHAnsi" w:hAnsiTheme="minorHAnsi" w:cstheme="minorHAnsi"/>
        </w:rPr>
        <w:t xml:space="preserve">  </w:t>
      </w:r>
      <w:r w:rsidR="004C708F">
        <w:rPr>
          <w:rFonts w:asciiTheme="minorHAnsi" w:hAnsiTheme="minorHAnsi" w:cstheme="minorHAnsi"/>
        </w:rPr>
        <w:t xml:space="preserve">                         </w:t>
      </w:r>
      <w:r w:rsidR="00DE5BEF" w:rsidRPr="008E3242">
        <w:rPr>
          <w:rFonts w:asciiTheme="minorHAnsi" w:hAnsiTheme="minorHAnsi" w:cstheme="minorHAnsi"/>
        </w:rPr>
        <w:t>№</w:t>
      </w:r>
      <w:r w:rsidR="00716506">
        <w:rPr>
          <w:rFonts w:asciiTheme="minorHAnsi" w:hAnsiTheme="minorHAnsi" w:cstheme="minorHAnsi"/>
        </w:rPr>
        <w:t xml:space="preserve"> </w:t>
      </w:r>
      <w:r w:rsidR="004C708F">
        <w:rPr>
          <w:rFonts w:asciiTheme="minorHAnsi" w:hAnsiTheme="minorHAnsi" w:cstheme="minorHAnsi"/>
        </w:rPr>
        <w:t>39</w:t>
      </w:r>
      <w:r w:rsidR="00D9725E">
        <w:rPr>
          <w:rFonts w:asciiTheme="minorHAnsi" w:hAnsiTheme="minorHAnsi" w:cstheme="minorHAnsi"/>
        </w:rPr>
        <w:t xml:space="preserve"> </w:t>
      </w:r>
      <w:r w:rsidR="00DE5BEF" w:rsidRPr="008E3242">
        <w:rPr>
          <w:rFonts w:asciiTheme="minorHAnsi" w:hAnsiTheme="minorHAnsi" w:cstheme="minorHAnsi"/>
        </w:rPr>
        <w:t>- нр</w:t>
      </w:r>
    </w:p>
    <w:p w14:paraId="4F24CF85" w14:textId="211E3F2C" w:rsidR="00BE7E1D" w:rsidRDefault="00BE7E1D" w:rsidP="00DE291A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206A48B0" w14:textId="77777777" w:rsidR="00716506" w:rsidRPr="00261492" w:rsidRDefault="00716506" w:rsidP="00DE291A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6F623D8C" w14:textId="77777777" w:rsidR="00A135FF" w:rsidRPr="00A135FF" w:rsidRDefault="00A135FF" w:rsidP="00A135FF">
      <w:pPr>
        <w:spacing w:line="276" w:lineRule="auto"/>
        <w:ind w:right="357"/>
        <w:jc w:val="center"/>
        <w:rPr>
          <w:rFonts w:ascii="Arial" w:hAnsi="Arial" w:cs="Arial"/>
          <w:b/>
          <w:szCs w:val="28"/>
          <w:lang w:eastAsia="ru-RU"/>
        </w:rPr>
      </w:pPr>
      <w:r w:rsidRPr="00A135FF">
        <w:rPr>
          <w:rFonts w:ascii="Arial" w:hAnsi="Arial" w:cs="Arial"/>
          <w:b/>
          <w:szCs w:val="28"/>
          <w:lang w:eastAsia="ru-RU"/>
        </w:rPr>
        <w:t xml:space="preserve">О внесении изменений и дополнений в решение Совета депутатов  </w:t>
      </w:r>
    </w:p>
    <w:p w14:paraId="26E01441" w14:textId="77777777" w:rsidR="00A135FF" w:rsidRPr="00A135FF" w:rsidRDefault="00A135FF" w:rsidP="00A135FF">
      <w:pPr>
        <w:spacing w:line="276" w:lineRule="auto"/>
        <w:ind w:right="357"/>
        <w:jc w:val="center"/>
        <w:rPr>
          <w:rFonts w:ascii="Arial" w:hAnsi="Arial" w:cs="Arial"/>
          <w:b/>
          <w:lang w:eastAsia="ru-RU"/>
        </w:rPr>
      </w:pPr>
      <w:r w:rsidRPr="00A135FF">
        <w:rPr>
          <w:rFonts w:ascii="Arial" w:hAnsi="Arial" w:cs="Arial"/>
          <w:b/>
          <w:szCs w:val="28"/>
          <w:lang w:eastAsia="ru-RU"/>
        </w:rPr>
        <w:t xml:space="preserve">городского округа Долгопрудный Московской области от </w:t>
      </w:r>
      <w:r w:rsidRPr="00A135FF">
        <w:rPr>
          <w:rFonts w:ascii="Arial" w:hAnsi="Arial" w:cs="Arial"/>
          <w:b/>
          <w:lang w:eastAsia="ru-RU"/>
        </w:rPr>
        <w:t>20.12.2023</w:t>
      </w:r>
    </w:p>
    <w:p w14:paraId="744B0C35" w14:textId="77777777" w:rsidR="00A135FF" w:rsidRDefault="00A135FF" w:rsidP="00A135FF">
      <w:pPr>
        <w:spacing w:line="276" w:lineRule="auto"/>
        <w:ind w:right="357"/>
        <w:jc w:val="center"/>
        <w:rPr>
          <w:rFonts w:ascii="Arial" w:hAnsi="Arial" w:cs="Arial"/>
          <w:b/>
          <w:lang w:eastAsia="ru-RU"/>
        </w:rPr>
      </w:pPr>
      <w:r w:rsidRPr="00A135FF">
        <w:rPr>
          <w:rFonts w:ascii="Arial" w:hAnsi="Arial" w:cs="Arial"/>
          <w:b/>
          <w:lang w:eastAsia="ru-RU"/>
        </w:rPr>
        <w:t xml:space="preserve"> № 139-нр «О бюджете городского округа Долгопрудный на 2024 год </w:t>
      </w:r>
    </w:p>
    <w:p w14:paraId="7D75C6C5" w14:textId="59859251" w:rsidR="00A135FF" w:rsidRPr="00A135FF" w:rsidRDefault="00A135FF" w:rsidP="00A135FF">
      <w:pPr>
        <w:spacing w:line="276" w:lineRule="auto"/>
        <w:ind w:right="357"/>
        <w:jc w:val="center"/>
        <w:rPr>
          <w:rFonts w:ascii="Arial" w:hAnsi="Arial" w:cs="Arial"/>
          <w:b/>
          <w:lang w:eastAsia="ru-RU"/>
        </w:rPr>
      </w:pPr>
      <w:r w:rsidRPr="00A135FF">
        <w:rPr>
          <w:rFonts w:ascii="Arial" w:hAnsi="Arial" w:cs="Arial"/>
          <w:b/>
          <w:lang w:eastAsia="ru-RU"/>
        </w:rPr>
        <w:t>и плановый период 2025 и 2026 годов»</w:t>
      </w:r>
    </w:p>
    <w:p w14:paraId="2A576682" w14:textId="0E69B34B" w:rsidR="00A135FF" w:rsidRDefault="00A135FF" w:rsidP="00A135F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lang w:eastAsia="ru-RU"/>
        </w:rPr>
      </w:pPr>
      <w:r w:rsidRPr="00A135FF">
        <w:rPr>
          <w:rFonts w:ascii="Arial" w:hAnsi="Arial" w:cs="Arial"/>
          <w:bCs/>
          <w:lang w:eastAsia="ru-RU"/>
        </w:rPr>
        <w:tab/>
      </w:r>
    </w:p>
    <w:p w14:paraId="080FFF85" w14:textId="77777777" w:rsidR="00A135FF" w:rsidRPr="00A135FF" w:rsidRDefault="00A135FF" w:rsidP="00A135F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lang w:eastAsia="ru-RU"/>
        </w:rPr>
      </w:pPr>
    </w:p>
    <w:p w14:paraId="76045547" w14:textId="77777777" w:rsidR="00A135FF" w:rsidRPr="00A135FF" w:rsidRDefault="00A135FF" w:rsidP="00A135F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lang w:eastAsia="ru-RU"/>
        </w:rPr>
      </w:pPr>
      <w:r w:rsidRPr="00A135FF">
        <w:rPr>
          <w:rFonts w:ascii="Arial" w:hAnsi="Arial" w:cs="Arial"/>
          <w:bCs/>
          <w:lang w:eastAsia="ru-RU"/>
        </w:rPr>
        <w:t xml:space="preserve">        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на основании Устава городского округа Долгопрудный Московской области, Совет депутатов городского округа Долгопрудный Московской области</w:t>
      </w:r>
    </w:p>
    <w:p w14:paraId="1F486CA5" w14:textId="77777777" w:rsidR="00A135FF" w:rsidRPr="00A135FF" w:rsidRDefault="00A135FF" w:rsidP="00A135FF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lang w:eastAsia="ru-RU"/>
        </w:rPr>
      </w:pPr>
    </w:p>
    <w:p w14:paraId="387CC67D" w14:textId="5131C893" w:rsidR="00A135FF" w:rsidRDefault="00A135FF" w:rsidP="00A135FF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8"/>
          <w:szCs w:val="28"/>
          <w:lang w:eastAsia="ru-RU"/>
        </w:rPr>
      </w:pPr>
      <w:r w:rsidRPr="00A135FF">
        <w:rPr>
          <w:rFonts w:ascii="Arial" w:hAnsi="Arial" w:cs="Arial"/>
          <w:b/>
          <w:bCs/>
          <w:sz w:val="28"/>
          <w:szCs w:val="28"/>
          <w:lang w:eastAsia="ru-RU"/>
        </w:rPr>
        <w:t>Р Е Ш И Л:</w:t>
      </w:r>
    </w:p>
    <w:p w14:paraId="7DE8815F" w14:textId="77777777" w:rsidR="00A135FF" w:rsidRPr="00A135FF" w:rsidRDefault="00A135FF" w:rsidP="00A135FF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8"/>
          <w:szCs w:val="28"/>
          <w:lang w:eastAsia="ru-RU"/>
        </w:rPr>
      </w:pPr>
    </w:p>
    <w:p w14:paraId="25D78D5E" w14:textId="77777777" w:rsidR="00A135FF" w:rsidRPr="00A135FF" w:rsidRDefault="00A135FF" w:rsidP="00A135FF">
      <w:pPr>
        <w:spacing w:line="360" w:lineRule="auto"/>
        <w:ind w:right="-17" w:firstLine="709"/>
        <w:jc w:val="both"/>
        <w:rPr>
          <w:rFonts w:ascii="Arial" w:hAnsi="Arial" w:cs="Arial"/>
          <w:lang w:eastAsia="ru-RU"/>
        </w:rPr>
      </w:pPr>
      <w:r w:rsidRPr="00A135FF">
        <w:rPr>
          <w:rFonts w:ascii="Arial" w:hAnsi="Arial" w:cs="Arial"/>
          <w:b/>
          <w:lang w:eastAsia="ru-RU"/>
        </w:rPr>
        <w:t>1.</w:t>
      </w:r>
      <w:r w:rsidRPr="00A135FF">
        <w:rPr>
          <w:rFonts w:ascii="Arial" w:hAnsi="Arial" w:cs="Arial"/>
          <w:lang w:eastAsia="ru-RU"/>
        </w:rPr>
        <w:t xml:space="preserve"> Внести в решение Совета депутатов городского округа Долгопрудный Московской области от 20.12.2023 № 139-нр «О бюджете городского округа Долгопрудный на 2024 год и плановый период 2025 и 2026 годов» (далее – Решение) следующие изменения и дополнения:</w:t>
      </w:r>
    </w:p>
    <w:p w14:paraId="59570E76" w14:textId="77777777" w:rsidR="00A135FF" w:rsidRPr="00A135FF" w:rsidRDefault="00A135FF" w:rsidP="00A135FF">
      <w:pPr>
        <w:spacing w:line="360" w:lineRule="auto"/>
        <w:ind w:right="-17" w:firstLine="709"/>
        <w:jc w:val="both"/>
        <w:rPr>
          <w:rFonts w:ascii="Arial" w:hAnsi="Arial" w:cs="Arial"/>
          <w:lang w:eastAsia="ru-RU"/>
        </w:rPr>
      </w:pPr>
      <w:r w:rsidRPr="00A135FF">
        <w:rPr>
          <w:rFonts w:ascii="Arial" w:hAnsi="Arial" w:cs="Arial"/>
          <w:lang w:eastAsia="ru-RU"/>
        </w:rPr>
        <w:t xml:space="preserve">1) подпункты 1.1, 1.2 и 1.3 пункта 1 статьи 1 Решения </w:t>
      </w:r>
      <w:bookmarkStart w:id="0" w:name="_Hlk61627487"/>
      <w:r w:rsidRPr="00A135FF">
        <w:rPr>
          <w:rFonts w:ascii="Arial" w:hAnsi="Arial" w:cs="Arial"/>
          <w:lang w:eastAsia="ru-RU"/>
        </w:rPr>
        <w:t>изложить в следующей редакции:</w:t>
      </w:r>
    </w:p>
    <w:bookmarkEnd w:id="0"/>
    <w:p w14:paraId="7BD2B15C" w14:textId="77777777" w:rsidR="00A135FF" w:rsidRPr="00A135FF" w:rsidRDefault="00A135FF" w:rsidP="00A135F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ru-RU"/>
        </w:rPr>
      </w:pPr>
      <w:r w:rsidRPr="00A135FF">
        <w:rPr>
          <w:rFonts w:ascii="Arial" w:hAnsi="Arial" w:cs="Arial"/>
          <w:lang w:eastAsia="ru-RU"/>
        </w:rPr>
        <w:t xml:space="preserve">           «1.1. Общий объем доходов в сумме </w:t>
      </w:r>
      <w:r w:rsidRPr="00A135FF">
        <w:rPr>
          <w:rFonts w:ascii="Arial" w:hAnsi="Arial" w:cs="Arial"/>
          <w:b/>
          <w:bCs/>
          <w:lang w:eastAsia="ru-RU"/>
        </w:rPr>
        <w:t xml:space="preserve">6 079 536,9 </w:t>
      </w:r>
      <w:r w:rsidRPr="00A135FF">
        <w:rPr>
          <w:rFonts w:ascii="Arial" w:hAnsi="Arial" w:cs="Arial"/>
          <w:lang w:eastAsia="ru-RU"/>
        </w:rPr>
        <w:t xml:space="preserve">тыс. рублей, в том числе объем межбюджетных трансфертов, получаемых из других бюджетов бюджетной системы Российской Федерации в сумме </w:t>
      </w:r>
      <w:r w:rsidRPr="00A135FF">
        <w:rPr>
          <w:rFonts w:ascii="Arial" w:hAnsi="Arial" w:cs="Arial"/>
          <w:b/>
          <w:lang w:eastAsia="ru-RU"/>
        </w:rPr>
        <w:t xml:space="preserve">3 010 828,4 </w:t>
      </w:r>
      <w:r w:rsidRPr="00A135FF">
        <w:rPr>
          <w:rFonts w:ascii="Arial" w:hAnsi="Arial" w:cs="Arial"/>
          <w:lang w:eastAsia="ru-RU"/>
        </w:rPr>
        <w:t>тыс. рублей;</w:t>
      </w:r>
    </w:p>
    <w:p w14:paraId="5CEB1739" w14:textId="77777777" w:rsidR="00A135FF" w:rsidRPr="00A135FF" w:rsidRDefault="00A135FF" w:rsidP="00A135FF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lang w:eastAsia="ru-RU"/>
        </w:rPr>
      </w:pPr>
      <w:r w:rsidRPr="00A135FF">
        <w:rPr>
          <w:rFonts w:ascii="Arial" w:hAnsi="Arial" w:cs="Arial"/>
          <w:lang w:eastAsia="ru-RU"/>
        </w:rPr>
        <w:lastRenderedPageBreak/>
        <w:t xml:space="preserve">1.2. Общий объем расходов в сумме </w:t>
      </w:r>
      <w:r w:rsidRPr="00A135FF">
        <w:rPr>
          <w:rFonts w:ascii="Arial" w:hAnsi="Arial" w:cs="Arial"/>
          <w:b/>
          <w:bCs/>
          <w:lang w:eastAsia="ru-RU"/>
        </w:rPr>
        <w:t xml:space="preserve">6 471 153,0 </w:t>
      </w:r>
      <w:r w:rsidRPr="00A135FF">
        <w:rPr>
          <w:rFonts w:ascii="Arial" w:hAnsi="Arial" w:cs="Arial"/>
          <w:lang w:eastAsia="ru-RU"/>
        </w:rPr>
        <w:t>тыс. рублей;</w:t>
      </w:r>
    </w:p>
    <w:p w14:paraId="41E6C8D6" w14:textId="77777777" w:rsidR="00A135FF" w:rsidRPr="00A135FF" w:rsidRDefault="00A135FF" w:rsidP="00A135FF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lang w:eastAsia="ru-RU"/>
        </w:rPr>
      </w:pPr>
      <w:r w:rsidRPr="00A135FF">
        <w:rPr>
          <w:rFonts w:ascii="Arial" w:hAnsi="Arial" w:cs="Arial"/>
          <w:lang w:eastAsia="ru-RU"/>
        </w:rPr>
        <w:t xml:space="preserve">1.3. Установить размер дефицита бюджета городского округа Долгопрудный на 2024 год в сумме </w:t>
      </w:r>
      <w:r w:rsidRPr="00A135FF">
        <w:rPr>
          <w:rFonts w:ascii="Arial" w:hAnsi="Arial" w:cs="Arial"/>
          <w:b/>
          <w:lang w:eastAsia="ru-RU"/>
        </w:rPr>
        <w:t>391 616,1</w:t>
      </w:r>
      <w:r w:rsidRPr="00A135FF">
        <w:rPr>
          <w:rFonts w:ascii="Arial" w:hAnsi="Arial" w:cs="Arial"/>
          <w:lang w:eastAsia="ru-RU"/>
        </w:rPr>
        <w:t xml:space="preserve"> тыс. рублей.</w:t>
      </w:r>
    </w:p>
    <w:p w14:paraId="4DB39F7F" w14:textId="77777777" w:rsidR="00A135FF" w:rsidRPr="00A135FF" w:rsidRDefault="00A135FF" w:rsidP="00A135FF">
      <w:pPr>
        <w:autoSpaceDE w:val="0"/>
        <w:autoSpaceDN w:val="0"/>
        <w:adjustRightInd w:val="0"/>
        <w:spacing w:line="360" w:lineRule="auto"/>
        <w:ind w:firstLine="737"/>
        <w:jc w:val="both"/>
        <w:rPr>
          <w:rFonts w:ascii="Arial" w:hAnsi="Arial" w:cs="Arial"/>
          <w:lang w:eastAsia="ru-RU"/>
        </w:rPr>
      </w:pPr>
      <w:r w:rsidRPr="00A135FF">
        <w:rPr>
          <w:rFonts w:ascii="Arial" w:hAnsi="Arial" w:cs="Arial"/>
          <w:lang w:eastAsia="ru-RU"/>
        </w:rPr>
        <w:t>Направить на погашение дефицита</w:t>
      </w:r>
      <w:r w:rsidRPr="00A135FF">
        <w:rPr>
          <w:rFonts w:ascii="Arial" w:hAnsi="Arial" w:cs="Arial"/>
          <w:b/>
          <w:lang w:eastAsia="ru-RU"/>
        </w:rPr>
        <w:t xml:space="preserve"> </w:t>
      </w:r>
      <w:r w:rsidRPr="00A135FF">
        <w:rPr>
          <w:rFonts w:ascii="Arial" w:hAnsi="Arial" w:cs="Arial"/>
          <w:lang w:eastAsia="ru-RU"/>
        </w:rPr>
        <w:t>бюджета городского округа Долгопрудный в 2024 году поступления из источников внутреннего финансирования дефицита</w:t>
      </w:r>
      <w:r w:rsidRPr="00A135FF">
        <w:rPr>
          <w:rFonts w:ascii="Arial" w:hAnsi="Arial" w:cs="Arial"/>
          <w:b/>
          <w:lang w:eastAsia="ru-RU"/>
        </w:rPr>
        <w:t xml:space="preserve"> </w:t>
      </w:r>
      <w:r w:rsidRPr="00A135FF">
        <w:rPr>
          <w:rFonts w:ascii="Arial" w:hAnsi="Arial" w:cs="Arial"/>
          <w:lang w:eastAsia="ru-RU"/>
        </w:rPr>
        <w:t xml:space="preserve">бюджета городского округа Долгопрудный в сумме </w:t>
      </w:r>
      <w:r w:rsidRPr="00A135FF">
        <w:rPr>
          <w:rFonts w:ascii="Arial" w:hAnsi="Arial" w:cs="Arial"/>
          <w:b/>
          <w:lang w:eastAsia="ru-RU"/>
        </w:rPr>
        <w:t>391 616,1</w:t>
      </w:r>
      <w:r w:rsidRPr="00A135FF">
        <w:rPr>
          <w:rFonts w:ascii="Arial" w:hAnsi="Arial" w:cs="Arial"/>
          <w:sz w:val="20"/>
          <w:szCs w:val="20"/>
          <w:lang w:eastAsia="ru-RU"/>
        </w:rPr>
        <w:t xml:space="preserve"> </w:t>
      </w:r>
      <w:r w:rsidRPr="00A135FF">
        <w:rPr>
          <w:rFonts w:ascii="Arial" w:hAnsi="Arial" w:cs="Arial"/>
          <w:lang w:eastAsia="ru-RU"/>
        </w:rPr>
        <w:t>тыс. рублей.»;</w:t>
      </w:r>
    </w:p>
    <w:p w14:paraId="7EFA983C" w14:textId="77777777" w:rsidR="00A135FF" w:rsidRPr="00A135FF" w:rsidRDefault="00A135FF" w:rsidP="00A135FF">
      <w:pPr>
        <w:spacing w:line="360" w:lineRule="auto"/>
        <w:ind w:right="-17"/>
        <w:jc w:val="both"/>
        <w:rPr>
          <w:rFonts w:ascii="Arial" w:hAnsi="Arial" w:cs="Arial"/>
          <w:lang w:eastAsia="ru-RU"/>
        </w:rPr>
      </w:pPr>
      <w:r w:rsidRPr="00A135FF">
        <w:rPr>
          <w:rFonts w:ascii="Arial" w:hAnsi="Arial" w:cs="Arial"/>
          <w:lang w:eastAsia="ru-RU"/>
        </w:rPr>
        <w:t xml:space="preserve">           2)</w:t>
      </w:r>
      <w:r w:rsidRPr="00A135FF">
        <w:rPr>
          <w:lang w:eastAsia="ru-RU"/>
        </w:rPr>
        <w:t xml:space="preserve"> </w:t>
      </w:r>
      <w:r w:rsidRPr="00A135FF">
        <w:rPr>
          <w:rFonts w:ascii="Arial" w:hAnsi="Arial" w:cs="Arial"/>
          <w:lang w:eastAsia="ru-RU"/>
        </w:rPr>
        <w:t>подпункты 2.1, 2.2 пункта 2 статьи 1 Решения изложить в следующей редакции:</w:t>
      </w:r>
    </w:p>
    <w:p w14:paraId="6EAF327A" w14:textId="77777777" w:rsidR="00A135FF" w:rsidRPr="00A135FF" w:rsidRDefault="00A135FF" w:rsidP="00A135F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  <w:lang w:eastAsia="ru-RU"/>
        </w:rPr>
      </w:pPr>
      <w:r w:rsidRPr="00A135FF">
        <w:rPr>
          <w:rFonts w:ascii="Arial" w:hAnsi="Arial" w:cs="Arial"/>
          <w:lang w:eastAsia="ru-RU"/>
        </w:rPr>
        <w:t xml:space="preserve"> «</w:t>
      </w:r>
      <w:r w:rsidRPr="00A135FF">
        <w:rPr>
          <w:rFonts w:ascii="Arial" w:hAnsi="Arial" w:cs="Arial"/>
          <w:bCs/>
          <w:lang w:eastAsia="ru-RU"/>
        </w:rPr>
        <w:t xml:space="preserve">2.1. Общий объем доходов на 2025 год в сумме </w:t>
      </w:r>
      <w:bookmarkStart w:id="1" w:name="_Hlk31890025"/>
      <w:r w:rsidRPr="00A135FF">
        <w:rPr>
          <w:rFonts w:ascii="Arial" w:hAnsi="Arial" w:cs="Arial"/>
          <w:b/>
          <w:lang w:eastAsia="ru-RU"/>
        </w:rPr>
        <w:t>6 469 309,0</w:t>
      </w:r>
      <w:r w:rsidRPr="00A135FF">
        <w:rPr>
          <w:rFonts w:ascii="Arial" w:hAnsi="Arial" w:cs="Arial"/>
          <w:bCs/>
          <w:lang w:eastAsia="ru-RU"/>
        </w:rPr>
        <w:t xml:space="preserve"> </w:t>
      </w:r>
      <w:bookmarkEnd w:id="1"/>
      <w:r w:rsidRPr="00A135FF">
        <w:rPr>
          <w:rFonts w:ascii="Arial" w:hAnsi="Arial" w:cs="Arial"/>
          <w:bCs/>
          <w:lang w:eastAsia="ru-RU"/>
        </w:rPr>
        <w:t xml:space="preserve">тыс. рублей, в том числе объем межбюджетных трансфертов, получаемых из других бюджетов бюджетной системы Российской Федерации, в сумме </w:t>
      </w:r>
      <w:r w:rsidRPr="00A135FF">
        <w:rPr>
          <w:rFonts w:ascii="Arial" w:hAnsi="Arial" w:cs="Arial"/>
          <w:b/>
          <w:lang w:eastAsia="ru-RU"/>
        </w:rPr>
        <w:t>3 353 048,7</w:t>
      </w:r>
      <w:r w:rsidRPr="00A135FF">
        <w:rPr>
          <w:rFonts w:ascii="Arial" w:hAnsi="Arial" w:cs="Arial"/>
          <w:bCs/>
          <w:lang w:eastAsia="ru-RU"/>
        </w:rPr>
        <w:t xml:space="preserve"> тыс. рублей и на 2026 год в сумме </w:t>
      </w:r>
      <w:bookmarkStart w:id="2" w:name="_Hlk31890072"/>
      <w:r w:rsidRPr="00A135FF">
        <w:rPr>
          <w:rFonts w:ascii="Arial" w:hAnsi="Arial" w:cs="Arial"/>
          <w:b/>
          <w:lang w:eastAsia="ru-RU"/>
        </w:rPr>
        <w:t>6 396 553,4</w:t>
      </w:r>
      <w:r w:rsidRPr="00A135FF">
        <w:rPr>
          <w:rFonts w:ascii="Arial" w:hAnsi="Arial" w:cs="Arial"/>
          <w:bCs/>
          <w:lang w:eastAsia="ru-RU"/>
        </w:rPr>
        <w:t xml:space="preserve"> </w:t>
      </w:r>
      <w:bookmarkEnd w:id="2"/>
      <w:r w:rsidRPr="00A135FF">
        <w:rPr>
          <w:rFonts w:ascii="Arial" w:hAnsi="Arial" w:cs="Arial"/>
          <w:bCs/>
          <w:lang w:eastAsia="ru-RU"/>
        </w:rPr>
        <w:t xml:space="preserve">тыс. рублей, в том числе объем межбюджетных трансфертов, получаемых из других бюджетов бюджетной системы Российской Федерации в сумме  </w:t>
      </w:r>
      <w:r w:rsidRPr="00A135FF">
        <w:rPr>
          <w:rFonts w:ascii="Arial" w:hAnsi="Arial" w:cs="Arial"/>
          <w:b/>
          <w:lang w:eastAsia="ru-RU"/>
        </w:rPr>
        <w:t>3 145 647,5</w:t>
      </w:r>
      <w:r w:rsidRPr="00A135FF">
        <w:rPr>
          <w:rFonts w:ascii="Arial" w:hAnsi="Arial" w:cs="Arial"/>
          <w:bCs/>
          <w:lang w:eastAsia="ru-RU"/>
        </w:rPr>
        <w:t xml:space="preserve"> тыс. рублей;</w:t>
      </w:r>
    </w:p>
    <w:p w14:paraId="523055C0" w14:textId="77777777" w:rsidR="00A135FF" w:rsidRPr="00A135FF" w:rsidRDefault="00A135FF" w:rsidP="00A135F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  <w:lang w:eastAsia="ru-RU"/>
        </w:rPr>
      </w:pPr>
      <w:r w:rsidRPr="00A135FF">
        <w:rPr>
          <w:rFonts w:ascii="Arial" w:hAnsi="Arial" w:cs="Arial"/>
          <w:bCs/>
          <w:lang w:eastAsia="ru-RU"/>
        </w:rPr>
        <w:t xml:space="preserve">2.2. Общий объем расходов на 2025 год в сумме </w:t>
      </w:r>
      <w:r w:rsidRPr="00A135FF">
        <w:rPr>
          <w:rFonts w:ascii="Arial" w:hAnsi="Arial" w:cs="Arial"/>
          <w:b/>
          <w:lang w:eastAsia="ru-RU"/>
        </w:rPr>
        <w:t>6 469 309,0</w:t>
      </w:r>
      <w:r w:rsidRPr="00A135FF">
        <w:rPr>
          <w:rFonts w:ascii="Arial" w:hAnsi="Arial" w:cs="Arial"/>
          <w:bCs/>
          <w:lang w:eastAsia="ru-RU"/>
        </w:rPr>
        <w:t xml:space="preserve"> тыс. рублей, в том числе, условно утвержденные расходы в сумме </w:t>
      </w:r>
      <w:r w:rsidRPr="00A135FF">
        <w:rPr>
          <w:rFonts w:ascii="Arial" w:hAnsi="Arial" w:cs="Arial"/>
          <w:b/>
          <w:bCs/>
          <w:lang w:eastAsia="ru-RU"/>
        </w:rPr>
        <w:t>78 919,6</w:t>
      </w:r>
      <w:r w:rsidRPr="00A135FF">
        <w:rPr>
          <w:rFonts w:ascii="Arial" w:hAnsi="Arial" w:cs="Arial"/>
          <w:bCs/>
          <w:lang w:eastAsia="ru-RU"/>
        </w:rPr>
        <w:t xml:space="preserve"> тыс. рублей, общий объем расходов на 2026 год в сумме </w:t>
      </w:r>
      <w:r w:rsidRPr="00A135FF">
        <w:rPr>
          <w:rFonts w:ascii="Arial" w:hAnsi="Arial" w:cs="Arial"/>
          <w:b/>
          <w:lang w:eastAsia="ru-RU"/>
        </w:rPr>
        <w:t>6 396 553,4</w:t>
      </w:r>
      <w:r w:rsidRPr="00A135FF">
        <w:rPr>
          <w:rFonts w:ascii="Arial" w:hAnsi="Arial" w:cs="Arial"/>
          <w:bCs/>
          <w:lang w:eastAsia="ru-RU"/>
        </w:rPr>
        <w:t xml:space="preserve"> тыс. рублей, в том числе условно утвержденные расходы в сумме </w:t>
      </w:r>
      <w:r w:rsidRPr="00A135FF">
        <w:rPr>
          <w:rFonts w:ascii="Arial" w:hAnsi="Arial" w:cs="Arial"/>
          <w:b/>
          <w:lang w:eastAsia="ru-RU"/>
        </w:rPr>
        <w:t>311 427,5</w:t>
      </w:r>
      <w:r w:rsidRPr="00A135FF">
        <w:rPr>
          <w:rFonts w:ascii="Arial" w:hAnsi="Arial" w:cs="Arial"/>
          <w:bCs/>
          <w:lang w:eastAsia="ru-RU"/>
        </w:rPr>
        <w:t xml:space="preserve"> тыс. рублей;»;</w:t>
      </w:r>
    </w:p>
    <w:p w14:paraId="23568217" w14:textId="77777777" w:rsidR="00A135FF" w:rsidRPr="00A135FF" w:rsidRDefault="00A135FF" w:rsidP="00A135FF">
      <w:pPr>
        <w:spacing w:line="360" w:lineRule="auto"/>
        <w:ind w:right="-17" w:firstLine="709"/>
        <w:jc w:val="both"/>
        <w:rPr>
          <w:rFonts w:ascii="Arial" w:hAnsi="Arial" w:cs="Arial"/>
          <w:lang w:eastAsia="ru-RU"/>
        </w:rPr>
      </w:pPr>
      <w:r w:rsidRPr="00A135FF">
        <w:rPr>
          <w:rFonts w:ascii="Arial" w:hAnsi="Arial" w:cs="Arial"/>
          <w:bCs/>
          <w:lang w:eastAsia="ru-RU"/>
        </w:rPr>
        <w:t xml:space="preserve">3) пункт 3 статьи 1 Решения </w:t>
      </w:r>
      <w:r w:rsidRPr="00A135FF">
        <w:rPr>
          <w:rFonts w:ascii="Arial" w:hAnsi="Arial" w:cs="Arial"/>
          <w:lang w:eastAsia="ru-RU"/>
        </w:rPr>
        <w:t>изложить в следующей редакции:</w:t>
      </w:r>
    </w:p>
    <w:p w14:paraId="48C96FF1" w14:textId="77777777" w:rsidR="00A135FF" w:rsidRPr="00A135FF" w:rsidRDefault="00A135FF" w:rsidP="00A135F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  <w:lang w:eastAsia="ru-RU"/>
        </w:rPr>
      </w:pPr>
      <w:r w:rsidRPr="00A135FF">
        <w:rPr>
          <w:rFonts w:ascii="Arial" w:hAnsi="Arial" w:cs="Arial"/>
          <w:bCs/>
          <w:lang w:eastAsia="ru-RU"/>
        </w:rPr>
        <w:t>«Утвердить общий объем бюджетных ассигнований, направляемых на исполнение публичных нормативных обязательств на 2024 год в сумме 1 700,0 тыс. рублей, на 2025 год в сумме 2 726,0 тыс. рублей, на 2026 год в сумме 2 726,0 тыс. рублей:</w:t>
      </w:r>
    </w:p>
    <w:p w14:paraId="72D8443E" w14:textId="77777777" w:rsidR="00A135FF" w:rsidRPr="00A135FF" w:rsidRDefault="00A135FF" w:rsidP="00A135F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  <w:lang w:eastAsia="ru-RU"/>
        </w:rPr>
      </w:pPr>
      <w:r w:rsidRPr="00A135FF">
        <w:rPr>
          <w:rFonts w:ascii="Arial" w:hAnsi="Arial" w:cs="Arial"/>
          <w:bCs/>
          <w:lang w:eastAsia="ru-RU"/>
        </w:rPr>
        <w:t xml:space="preserve">- на оказание поддержки участникам, инвалидам Великой отечественной войны и приравненным к ним лицам, на 2024 год – 1 500,0 тыс. рублей, на 2025 год – 2 226,0 тыс. рублей, на 2026 год – 2 226,0 тыс. рублей; </w:t>
      </w:r>
    </w:p>
    <w:p w14:paraId="6DBEFA9A" w14:textId="77777777" w:rsidR="00A135FF" w:rsidRPr="00A135FF" w:rsidRDefault="00A135FF" w:rsidP="00A135F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  <w:lang w:eastAsia="ru-RU"/>
        </w:rPr>
      </w:pPr>
      <w:r w:rsidRPr="00A135FF">
        <w:rPr>
          <w:rFonts w:ascii="Arial" w:hAnsi="Arial" w:cs="Arial"/>
          <w:bCs/>
          <w:lang w:eastAsia="ru-RU"/>
        </w:rPr>
        <w:t xml:space="preserve">- на дополнительные меры социальной поддержки доноров, безвозмездно сдающих кровь и (или) ее компоненты на 2024 год – 100,0 тыс. рублей, на 2025 год – 200,0 тыс. рублей, на 2026 год – 200,0 тыс. рублей; </w:t>
      </w:r>
    </w:p>
    <w:p w14:paraId="52A0DE5B" w14:textId="77777777" w:rsidR="00A135FF" w:rsidRPr="00A135FF" w:rsidRDefault="00A135FF" w:rsidP="00A135F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  <w:lang w:eastAsia="ru-RU"/>
        </w:rPr>
      </w:pPr>
      <w:r w:rsidRPr="00A135FF">
        <w:rPr>
          <w:rFonts w:ascii="Arial" w:hAnsi="Arial" w:cs="Arial"/>
          <w:bCs/>
          <w:lang w:eastAsia="ru-RU"/>
        </w:rPr>
        <w:t>- на дополнительные меры социальной поддержки семей, направленные на повышение рождаемости на 2024 год – 100,0 тыс. рублей, на 2025 год – 300,0 тыс. рублей, на 2026 год – 300,0 тыс. рублей.»;</w:t>
      </w:r>
    </w:p>
    <w:p w14:paraId="007F1F01" w14:textId="77777777" w:rsidR="00A135FF" w:rsidRPr="00A135FF" w:rsidRDefault="00A135FF" w:rsidP="00A135FF">
      <w:pPr>
        <w:autoSpaceDE w:val="0"/>
        <w:autoSpaceDN w:val="0"/>
        <w:adjustRightInd w:val="0"/>
        <w:spacing w:line="360" w:lineRule="auto"/>
        <w:ind w:firstLine="737"/>
        <w:jc w:val="both"/>
        <w:rPr>
          <w:rFonts w:ascii="Arial" w:hAnsi="Arial" w:cs="Arial"/>
          <w:bCs/>
          <w:lang w:eastAsia="ru-RU"/>
        </w:rPr>
      </w:pPr>
      <w:r w:rsidRPr="00A135FF">
        <w:rPr>
          <w:rFonts w:ascii="Arial" w:hAnsi="Arial" w:cs="Arial"/>
          <w:bCs/>
          <w:lang w:eastAsia="ru-RU"/>
        </w:rPr>
        <w:t>4) дополнить Решение статьей 6.1 следующего содержания:</w:t>
      </w:r>
    </w:p>
    <w:p w14:paraId="27D529F4" w14:textId="77777777" w:rsidR="00A135FF" w:rsidRPr="00A135FF" w:rsidRDefault="00A135FF" w:rsidP="00A135F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lang w:eastAsia="ru-RU"/>
        </w:rPr>
      </w:pPr>
      <w:r w:rsidRPr="00A135FF">
        <w:rPr>
          <w:rFonts w:ascii="Arial" w:hAnsi="Arial" w:cs="Arial"/>
          <w:bCs/>
          <w:lang w:eastAsia="ru-RU"/>
        </w:rPr>
        <w:t>«1. Утвердить объем бюджетных ассигнований, направляемых на увеличение уставного фонда МУП «Инженерные сети г. Долгопрудного» на 2024 год в размере         144 000,0 тыс. рублей.»;</w:t>
      </w:r>
    </w:p>
    <w:p w14:paraId="37B73F26" w14:textId="77777777" w:rsidR="00A135FF" w:rsidRPr="00A135FF" w:rsidRDefault="00A135FF" w:rsidP="00A135FF">
      <w:pPr>
        <w:autoSpaceDE w:val="0"/>
        <w:autoSpaceDN w:val="0"/>
        <w:adjustRightInd w:val="0"/>
        <w:spacing w:line="360" w:lineRule="auto"/>
        <w:ind w:firstLine="737"/>
        <w:jc w:val="both"/>
        <w:rPr>
          <w:rFonts w:ascii="Arial" w:hAnsi="Arial" w:cs="Arial"/>
          <w:lang w:eastAsia="ru-RU"/>
        </w:rPr>
      </w:pPr>
      <w:r w:rsidRPr="00A135FF">
        <w:rPr>
          <w:rFonts w:ascii="Arial" w:hAnsi="Arial" w:cs="Arial"/>
          <w:lang w:eastAsia="ru-RU"/>
        </w:rPr>
        <w:lastRenderedPageBreak/>
        <w:t>5)  изложить в новой редакции следующие приложения к Решению:</w:t>
      </w:r>
    </w:p>
    <w:p w14:paraId="0BFE5B0E" w14:textId="77777777" w:rsidR="00A135FF" w:rsidRPr="00A135FF" w:rsidRDefault="00A135FF" w:rsidP="00A135FF">
      <w:pPr>
        <w:spacing w:line="360" w:lineRule="auto"/>
        <w:ind w:firstLine="708"/>
        <w:jc w:val="both"/>
        <w:rPr>
          <w:rFonts w:ascii="Arial" w:hAnsi="Arial" w:cs="Arial"/>
          <w:lang w:eastAsia="ru-RU"/>
        </w:rPr>
      </w:pPr>
      <w:r w:rsidRPr="00A135FF">
        <w:rPr>
          <w:rFonts w:ascii="Arial" w:hAnsi="Arial" w:cs="Arial"/>
          <w:lang w:eastAsia="ru-RU"/>
        </w:rPr>
        <w:t xml:space="preserve">- № 1 «Поступление доходов в бюджет городского округа Долгопрудный на 2024 год и плановый период 2025 и 2026 годов» согласно </w:t>
      </w:r>
      <w:r w:rsidRPr="00A135FF">
        <w:rPr>
          <w:rFonts w:ascii="Arial" w:hAnsi="Arial" w:cs="Arial"/>
          <w:b/>
          <w:lang w:eastAsia="ru-RU"/>
        </w:rPr>
        <w:t>Приложению № 1</w:t>
      </w:r>
      <w:r w:rsidRPr="00A135FF">
        <w:rPr>
          <w:rFonts w:ascii="Arial" w:hAnsi="Arial" w:cs="Arial"/>
          <w:lang w:eastAsia="ru-RU"/>
        </w:rPr>
        <w:t xml:space="preserve"> к настоящему решению; </w:t>
      </w:r>
    </w:p>
    <w:p w14:paraId="37F7D365" w14:textId="77777777" w:rsidR="00A135FF" w:rsidRPr="00A135FF" w:rsidRDefault="00A135FF" w:rsidP="00A135FF">
      <w:pPr>
        <w:spacing w:line="360" w:lineRule="auto"/>
        <w:ind w:firstLine="708"/>
        <w:jc w:val="both"/>
        <w:rPr>
          <w:rFonts w:ascii="Arial" w:hAnsi="Arial" w:cs="Arial"/>
          <w:lang w:eastAsia="ru-RU"/>
        </w:rPr>
      </w:pPr>
      <w:r w:rsidRPr="00A135FF">
        <w:rPr>
          <w:rFonts w:ascii="Arial" w:hAnsi="Arial" w:cs="Arial"/>
          <w:lang w:eastAsia="ru-RU"/>
        </w:rPr>
        <w:t xml:space="preserve">- № 2 «Ведомственная структура расходов бюджета городского округа Долгопрудный на 2024 год и плановый период 2025 и 2026 годов» согласно </w:t>
      </w:r>
      <w:r w:rsidRPr="00A135FF">
        <w:rPr>
          <w:rFonts w:ascii="Arial" w:hAnsi="Arial" w:cs="Arial"/>
          <w:b/>
          <w:lang w:eastAsia="ru-RU"/>
        </w:rPr>
        <w:t>Приложению № 2</w:t>
      </w:r>
      <w:r w:rsidRPr="00A135FF">
        <w:rPr>
          <w:rFonts w:ascii="Arial" w:hAnsi="Arial" w:cs="Arial"/>
          <w:lang w:eastAsia="ru-RU"/>
        </w:rPr>
        <w:t xml:space="preserve"> к настоящему решению;</w:t>
      </w:r>
    </w:p>
    <w:p w14:paraId="3975A315" w14:textId="77777777" w:rsidR="00A135FF" w:rsidRPr="00A135FF" w:rsidRDefault="00A135FF" w:rsidP="00A135FF">
      <w:pPr>
        <w:spacing w:line="360" w:lineRule="auto"/>
        <w:ind w:firstLine="708"/>
        <w:jc w:val="both"/>
        <w:rPr>
          <w:rFonts w:ascii="Arial" w:hAnsi="Arial" w:cs="Arial"/>
          <w:lang w:eastAsia="ru-RU"/>
        </w:rPr>
      </w:pPr>
      <w:r w:rsidRPr="00A135FF">
        <w:rPr>
          <w:rFonts w:ascii="Arial" w:hAnsi="Arial" w:cs="Arial"/>
          <w:lang w:eastAsia="ru-RU"/>
        </w:rPr>
        <w:t xml:space="preserve">- № 3 «Расходы бюджета городского округа Долгопрудный на 2024 год и плановый период 2025 и 2026 годов по целевым статьям (муниципальным программам городского округа Долгопрудный и непрограммным направлениям деятельности), группам и подгруппам видов расходов классификации расходов бюджетов» согласно </w:t>
      </w:r>
      <w:r w:rsidRPr="00A135FF">
        <w:rPr>
          <w:rFonts w:ascii="Arial" w:hAnsi="Arial" w:cs="Arial"/>
          <w:b/>
          <w:lang w:eastAsia="ru-RU"/>
        </w:rPr>
        <w:t>Приложению</w:t>
      </w:r>
      <w:r w:rsidRPr="00A135FF">
        <w:rPr>
          <w:rFonts w:ascii="Arial" w:hAnsi="Arial" w:cs="Arial"/>
          <w:lang w:eastAsia="ru-RU"/>
        </w:rPr>
        <w:t xml:space="preserve"> </w:t>
      </w:r>
      <w:r w:rsidRPr="00A135FF">
        <w:rPr>
          <w:rFonts w:ascii="Arial" w:hAnsi="Arial" w:cs="Arial"/>
          <w:b/>
          <w:lang w:eastAsia="ru-RU"/>
        </w:rPr>
        <w:t xml:space="preserve">№ 3 </w:t>
      </w:r>
      <w:r w:rsidRPr="00A135FF">
        <w:rPr>
          <w:rFonts w:ascii="Arial" w:hAnsi="Arial" w:cs="Arial"/>
          <w:lang w:eastAsia="ru-RU"/>
        </w:rPr>
        <w:t>к настоящему решению;</w:t>
      </w:r>
    </w:p>
    <w:p w14:paraId="70FE2ADA" w14:textId="77777777" w:rsidR="00A135FF" w:rsidRPr="00A135FF" w:rsidRDefault="00A135FF" w:rsidP="00A135FF">
      <w:pPr>
        <w:spacing w:line="360" w:lineRule="auto"/>
        <w:ind w:firstLine="708"/>
        <w:jc w:val="both"/>
        <w:rPr>
          <w:rFonts w:ascii="Arial" w:hAnsi="Arial" w:cs="Arial"/>
          <w:lang w:eastAsia="ru-RU"/>
        </w:rPr>
      </w:pPr>
      <w:r w:rsidRPr="00A135FF">
        <w:rPr>
          <w:rFonts w:ascii="Arial" w:hAnsi="Arial" w:cs="Arial"/>
          <w:lang w:eastAsia="ru-RU"/>
        </w:rPr>
        <w:t>- № 4 «</w:t>
      </w:r>
      <w:r w:rsidRPr="00A135FF">
        <w:rPr>
          <w:rFonts w:ascii="Arial" w:hAnsi="Arial" w:cs="Arial"/>
          <w:bCs/>
          <w:lang w:eastAsia="ru-RU"/>
        </w:rPr>
        <w:t xml:space="preserve">Сведения о расходах </w:t>
      </w:r>
      <w:r w:rsidRPr="00A135FF">
        <w:rPr>
          <w:rFonts w:ascii="Arial" w:hAnsi="Arial" w:cs="Arial"/>
          <w:lang w:eastAsia="ru-RU"/>
        </w:rPr>
        <w:t xml:space="preserve">бюджета городского округа Долгопрудный по разделам, подразделам классификации расходов бюджетов на 2024 год и плановый период 2025 и 2026 годов» согласно </w:t>
      </w:r>
      <w:r w:rsidRPr="00A135FF">
        <w:rPr>
          <w:rFonts w:ascii="Arial" w:hAnsi="Arial" w:cs="Arial"/>
          <w:b/>
          <w:lang w:eastAsia="ru-RU"/>
        </w:rPr>
        <w:t>Приложению</w:t>
      </w:r>
      <w:r w:rsidRPr="00A135FF">
        <w:rPr>
          <w:rFonts w:ascii="Arial" w:hAnsi="Arial" w:cs="Arial"/>
          <w:lang w:eastAsia="ru-RU"/>
        </w:rPr>
        <w:t xml:space="preserve"> </w:t>
      </w:r>
      <w:r w:rsidRPr="00A135FF">
        <w:rPr>
          <w:rFonts w:ascii="Arial" w:hAnsi="Arial" w:cs="Arial"/>
          <w:b/>
          <w:lang w:eastAsia="ru-RU"/>
        </w:rPr>
        <w:t xml:space="preserve">№ 4 </w:t>
      </w:r>
      <w:r w:rsidRPr="00A135FF">
        <w:rPr>
          <w:rFonts w:ascii="Arial" w:hAnsi="Arial" w:cs="Arial"/>
          <w:lang w:eastAsia="ru-RU"/>
        </w:rPr>
        <w:t>к настоящему решению;</w:t>
      </w:r>
    </w:p>
    <w:p w14:paraId="61BEDF4F" w14:textId="77777777" w:rsidR="00A135FF" w:rsidRPr="00A135FF" w:rsidRDefault="00A135FF" w:rsidP="00A135FF">
      <w:pPr>
        <w:spacing w:line="360" w:lineRule="auto"/>
        <w:ind w:firstLine="708"/>
        <w:jc w:val="both"/>
        <w:rPr>
          <w:rFonts w:ascii="Arial" w:hAnsi="Arial" w:cs="Arial"/>
          <w:lang w:eastAsia="ru-RU"/>
        </w:rPr>
      </w:pPr>
      <w:r w:rsidRPr="00A135FF">
        <w:rPr>
          <w:rFonts w:ascii="Arial" w:hAnsi="Arial" w:cs="Arial"/>
          <w:lang w:eastAsia="ru-RU"/>
        </w:rPr>
        <w:t xml:space="preserve">- № 5 «Источники внутреннего финансирования дефицита бюджета городского округа Долгопрудный на 2024 год и плановый период 2025 и 2026 годов» согласно </w:t>
      </w:r>
      <w:r w:rsidRPr="00A135FF">
        <w:rPr>
          <w:rFonts w:ascii="Arial" w:hAnsi="Arial" w:cs="Arial"/>
          <w:b/>
          <w:lang w:eastAsia="ru-RU"/>
        </w:rPr>
        <w:t>Приложению</w:t>
      </w:r>
      <w:r w:rsidRPr="00A135FF">
        <w:rPr>
          <w:rFonts w:ascii="Arial" w:hAnsi="Arial" w:cs="Arial"/>
          <w:lang w:eastAsia="ru-RU"/>
        </w:rPr>
        <w:t xml:space="preserve"> </w:t>
      </w:r>
      <w:r w:rsidRPr="00A135FF">
        <w:rPr>
          <w:rFonts w:ascii="Arial" w:hAnsi="Arial" w:cs="Arial"/>
          <w:b/>
          <w:lang w:eastAsia="ru-RU"/>
        </w:rPr>
        <w:t>№ 5</w:t>
      </w:r>
      <w:r w:rsidRPr="00A135FF">
        <w:rPr>
          <w:rFonts w:ascii="Arial" w:hAnsi="Arial" w:cs="Arial"/>
          <w:lang w:eastAsia="ru-RU"/>
        </w:rPr>
        <w:t xml:space="preserve"> к настоящему решению.</w:t>
      </w:r>
    </w:p>
    <w:p w14:paraId="7289CC1D" w14:textId="77777777" w:rsidR="00A135FF" w:rsidRPr="00A135FF" w:rsidRDefault="00A135FF" w:rsidP="00A135F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lang w:eastAsia="ru-RU"/>
        </w:rPr>
      </w:pPr>
      <w:r w:rsidRPr="00A135FF">
        <w:rPr>
          <w:rFonts w:ascii="Arial" w:hAnsi="Arial" w:cs="Arial"/>
          <w:b/>
          <w:lang w:eastAsia="ru-RU"/>
        </w:rPr>
        <w:t xml:space="preserve"> 2.</w:t>
      </w:r>
      <w:r w:rsidRPr="00A135FF">
        <w:rPr>
          <w:rFonts w:ascii="Arial" w:hAnsi="Arial" w:cs="Arial"/>
          <w:lang w:eastAsia="ru-RU"/>
        </w:rPr>
        <w:t xml:space="preserve"> Опубликовать настоящее решение в официальном печатном средстве массовой информации городского округа Долгопрудный «Вестник «Долгопрудный» </w:t>
      </w:r>
      <w:r w:rsidRPr="00A135FF">
        <w:rPr>
          <w:rFonts w:ascii="Arial" w:hAnsi="Arial" w:cs="Arial"/>
          <w:bCs/>
          <w:lang w:eastAsia="ru-RU"/>
        </w:rPr>
        <w:t>и разместить на официальном сайте администрации городского округа Долгопрудный в информационно-телекоммуникационной сети «Интернет»</w:t>
      </w:r>
      <w:r w:rsidRPr="00A135FF">
        <w:rPr>
          <w:rFonts w:ascii="Arial" w:hAnsi="Arial" w:cs="Arial"/>
          <w:lang w:eastAsia="ru-RU"/>
        </w:rPr>
        <w:t>.</w:t>
      </w:r>
    </w:p>
    <w:p w14:paraId="2B685C63" w14:textId="77777777" w:rsidR="00A135FF" w:rsidRPr="00A135FF" w:rsidRDefault="00A135FF" w:rsidP="00A135FF">
      <w:pPr>
        <w:spacing w:line="360" w:lineRule="auto"/>
        <w:ind w:right="-2" w:firstLine="720"/>
        <w:jc w:val="both"/>
        <w:rPr>
          <w:rFonts w:ascii="Arial" w:hAnsi="Arial" w:cs="Arial"/>
          <w:lang w:eastAsia="ru-RU"/>
        </w:rPr>
      </w:pPr>
      <w:r w:rsidRPr="00A135FF">
        <w:rPr>
          <w:rFonts w:ascii="Arial" w:hAnsi="Arial" w:cs="Arial"/>
          <w:b/>
          <w:lang w:eastAsia="ru-RU"/>
        </w:rPr>
        <w:t xml:space="preserve"> 3.</w:t>
      </w:r>
      <w:r w:rsidRPr="00A135FF">
        <w:rPr>
          <w:rFonts w:ascii="Arial" w:hAnsi="Arial" w:cs="Arial"/>
          <w:lang w:eastAsia="ru-RU"/>
        </w:rPr>
        <w:t xml:space="preserve"> Настоящее решение вступает в силу со дня его официального опубликования в официальном печатном средстве массовой информации городского округа Долгопрудный «Вестник «Долгопрудный». </w:t>
      </w:r>
    </w:p>
    <w:p w14:paraId="5DAD1283" w14:textId="77777777" w:rsidR="00A135FF" w:rsidRPr="00A135FF" w:rsidRDefault="00A135FF" w:rsidP="00A135FF">
      <w:pPr>
        <w:spacing w:line="276" w:lineRule="auto"/>
        <w:jc w:val="both"/>
        <w:rPr>
          <w:rFonts w:ascii="Arial" w:hAnsi="Arial" w:cs="Arial"/>
          <w:b/>
          <w:lang w:eastAsia="ru-RU"/>
        </w:rPr>
      </w:pPr>
    </w:p>
    <w:p w14:paraId="44056175" w14:textId="77777777" w:rsidR="00E92100" w:rsidRPr="002803F9" w:rsidRDefault="00E92100" w:rsidP="002803F9">
      <w:pPr>
        <w:spacing w:line="360" w:lineRule="auto"/>
        <w:ind w:firstLine="709"/>
        <w:jc w:val="both"/>
        <w:rPr>
          <w:rFonts w:ascii="Arial" w:hAnsi="Arial" w:cs="Arial"/>
          <w:sz w:val="18"/>
          <w:lang w:eastAsia="ru-RU"/>
        </w:rPr>
      </w:pPr>
    </w:p>
    <w:p w14:paraId="61467750" w14:textId="77777777" w:rsidR="004C3CE0" w:rsidRPr="00DA6829" w:rsidRDefault="004C3CE0" w:rsidP="004C3CE0">
      <w:pPr>
        <w:rPr>
          <w:rFonts w:ascii="Arial" w:hAnsi="Arial" w:cs="Arial"/>
          <w:b/>
          <w:lang w:eastAsia="ru-RU"/>
        </w:rPr>
      </w:pPr>
      <w:r w:rsidRPr="00DA6829">
        <w:rPr>
          <w:rFonts w:ascii="Arial" w:hAnsi="Arial" w:cs="Arial"/>
          <w:b/>
          <w:lang w:eastAsia="ru-RU"/>
        </w:rPr>
        <w:t>Председатель Совета депутатов</w:t>
      </w:r>
    </w:p>
    <w:p w14:paraId="675C1A5E" w14:textId="77777777" w:rsidR="004C3CE0" w:rsidRPr="00DA6829" w:rsidRDefault="004C3CE0" w:rsidP="004C3CE0">
      <w:pPr>
        <w:rPr>
          <w:rFonts w:ascii="Arial" w:hAnsi="Arial" w:cs="Arial"/>
          <w:b/>
          <w:lang w:eastAsia="ru-RU"/>
        </w:rPr>
      </w:pPr>
      <w:r w:rsidRPr="00DA6829">
        <w:rPr>
          <w:rFonts w:ascii="Arial" w:hAnsi="Arial" w:cs="Arial"/>
          <w:b/>
          <w:lang w:eastAsia="ru-RU"/>
        </w:rPr>
        <w:t>городского округа Долгопрудный</w:t>
      </w:r>
    </w:p>
    <w:p w14:paraId="275C227E" w14:textId="77777777" w:rsidR="0033143D" w:rsidRDefault="004C3CE0" w:rsidP="004C3CE0">
      <w:pPr>
        <w:widowControl w:val="0"/>
        <w:autoSpaceDE w:val="0"/>
        <w:autoSpaceDN w:val="0"/>
        <w:jc w:val="both"/>
        <w:rPr>
          <w:rFonts w:ascii="Arial" w:eastAsia="Calibri" w:hAnsi="Arial" w:cs="Arial"/>
          <w:b/>
          <w:lang w:eastAsia="en-US"/>
        </w:rPr>
      </w:pPr>
      <w:r w:rsidRPr="00DA6829">
        <w:rPr>
          <w:rFonts w:ascii="Arial" w:eastAsia="Calibri" w:hAnsi="Arial" w:cs="Arial"/>
          <w:b/>
          <w:lang w:eastAsia="en-US"/>
        </w:rPr>
        <w:t xml:space="preserve">Московской области                                                                               Д.В. Балабанов     </w:t>
      </w:r>
    </w:p>
    <w:p w14:paraId="536C6DFA" w14:textId="22D65FE7" w:rsidR="004C3CE0" w:rsidRPr="00DA6829" w:rsidRDefault="004C3CE0" w:rsidP="004C3CE0">
      <w:pPr>
        <w:widowControl w:val="0"/>
        <w:autoSpaceDE w:val="0"/>
        <w:autoSpaceDN w:val="0"/>
        <w:jc w:val="both"/>
        <w:rPr>
          <w:rFonts w:ascii="Arial" w:hAnsi="Arial" w:cs="Arial"/>
          <w:b/>
          <w:lang w:eastAsia="ru-RU"/>
        </w:rPr>
      </w:pPr>
      <w:r w:rsidRPr="00DA6829">
        <w:rPr>
          <w:rFonts w:ascii="Arial" w:eastAsia="Calibri" w:hAnsi="Arial" w:cs="Arial"/>
          <w:b/>
          <w:lang w:eastAsia="en-US"/>
        </w:rPr>
        <w:t xml:space="preserve">                       </w:t>
      </w:r>
    </w:p>
    <w:p w14:paraId="19780831" w14:textId="77777777" w:rsidR="0033143D" w:rsidRPr="00DA6829" w:rsidRDefault="0033143D" w:rsidP="0033143D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  <w:lang w:eastAsia="ru-RU"/>
        </w:rPr>
      </w:pPr>
      <w:r w:rsidRPr="00DA6829">
        <w:rPr>
          <w:rFonts w:ascii="Arial" w:hAnsi="Arial" w:cs="Arial"/>
          <w:sz w:val="22"/>
          <w:szCs w:val="22"/>
          <w:lang w:eastAsia="ru-RU"/>
        </w:rPr>
        <w:t>Принято на заседании</w:t>
      </w:r>
    </w:p>
    <w:p w14:paraId="2CDEFED1" w14:textId="77777777" w:rsidR="0033143D" w:rsidRPr="00DA6829" w:rsidRDefault="0033143D" w:rsidP="0033143D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  <w:lang w:eastAsia="ru-RU"/>
        </w:rPr>
      </w:pPr>
      <w:r w:rsidRPr="00DA6829">
        <w:rPr>
          <w:rFonts w:ascii="Arial" w:hAnsi="Arial" w:cs="Arial"/>
          <w:sz w:val="22"/>
          <w:szCs w:val="22"/>
          <w:lang w:eastAsia="ru-RU"/>
        </w:rPr>
        <w:t>Совета депутатов городского округа</w:t>
      </w:r>
    </w:p>
    <w:p w14:paraId="01E2688E" w14:textId="77777777" w:rsidR="0033143D" w:rsidRPr="00DA6829" w:rsidRDefault="0033143D" w:rsidP="0033143D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  <w:lang w:eastAsia="ru-RU"/>
        </w:rPr>
      </w:pPr>
      <w:r w:rsidRPr="00DA6829">
        <w:rPr>
          <w:rFonts w:ascii="Arial" w:hAnsi="Arial" w:cs="Arial"/>
          <w:sz w:val="22"/>
          <w:szCs w:val="22"/>
          <w:lang w:eastAsia="ru-RU"/>
        </w:rPr>
        <w:t>Долгопрудный Московской области</w:t>
      </w:r>
    </w:p>
    <w:p w14:paraId="65D1ADC8" w14:textId="7238F707" w:rsidR="0033143D" w:rsidRPr="00DA6829" w:rsidRDefault="00A135FF" w:rsidP="0033143D">
      <w:pPr>
        <w:widowControl w:val="0"/>
        <w:autoSpaceDE w:val="0"/>
        <w:autoSpaceDN w:val="0"/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18</w:t>
      </w:r>
      <w:r w:rsidR="00481E42">
        <w:rPr>
          <w:rFonts w:ascii="Arial" w:eastAsia="Calibri" w:hAnsi="Arial" w:cs="Arial"/>
          <w:sz w:val="22"/>
          <w:szCs w:val="22"/>
          <w:lang w:eastAsia="en-US"/>
        </w:rPr>
        <w:t xml:space="preserve"> декабря</w:t>
      </w:r>
      <w:r w:rsidR="0033143D">
        <w:rPr>
          <w:rFonts w:ascii="Arial" w:eastAsia="Calibri" w:hAnsi="Arial" w:cs="Arial"/>
          <w:sz w:val="22"/>
          <w:szCs w:val="22"/>
          <w:lang w:eastAsia="en-US"/>
        </w:rPr>
        <w:t xml:space="preserve"> 2024</w:t>
      </w:r>
      <w:r w:rsidR="0033143D" w:rsidRPr="00DA6829">
        <w:rPr>
          <w:rFonts w:ascii="Arial" w:eastAsia="Calibri" w:hAnsi="Arial" w:cs="Arial"/>
          <w:sz w:val="22"/>
          <w:szCs w:val="22"/>
          <w:lang w:eastAsia="en-US"/>
        </w:rPr>
        <w:t xml:space="preserve"> года  </w:t>
      </w:r>
    </w:p>
    <w:p w14:paraId="69042615" w14:textId="4AEEFBD5" w:rsidR="00DA6829" w:rsidRDefault="00DA6829" w:rsidP="00DA6829">
      <w:pPr>
        <w:widowControl w:val="0"/>
        <w:autoSpaceDE w:val="0"/>
        <w:autoSpaceDN w:val="0"/>
        <w:spacing w:line="276" w:lineRule="auto"/>
        <w:ind w:firstLine="540"/>
        <w:jc w:val="both"/>
        <w:rPr>
          <w:rFonts w:ascii="Arial" w:hAnsi="Arial" w:cs="Arial"/>
          <w:lang w:eastAsia="ru-RU"/>
        </w:rPr>
      </w:pPr>
    </w:p>
    <w:p w14:paraId="00997654" w14:textId="77777777" w:rsidR="00481E42" w:rsidRDefault="00481E42" w:rsidP="00887078">
      <w:pPr>
        <w:widowControl w:val="0"/>
        <w:autoSpaceDE w:val="0"/>
        <w:autoSpaceDN w:val="0"/>
        <w:adjustRightInd w:val="0"/>
        <w:rPr>
          <w:rFonts w:ascii="Arial" w:hAnsi="Arial" w:cs="Arial"/>
          <w:b/>
          <w:lang w:eastAsia="ru-RU"/>
        </w:rPr>
      </w:pPr>
    </w:p>
    <w:p w14:paraId="2B6DFACD" w14:textId="2157F738" w:rsidR="00F23225" w:rsidRDefault="00E92100" w:rsidP="00887078">
      <w:pPr>
        <w:widowControl w:val="0"/>
        <w:autoSpaceDE w:val="0"/>
        <w:autoSpaceDN w:val="0"/>
        <w:adjustRightInd w:val="0"/>
        <w:rPr>
          <w:rFonts w:ascii="Arial" w:hAnsi="Arial" w:cs="Arial"/>
          <w:b/>
          <w:lang w:eastAsia="ru-RU"/>
        </w:rPr>
      </w:pPr>
      <w:r>
        <w:rPr>
          <w:rFonts w:ascii="Arial" w:hAnsi="Arial" w:cs="Arial"/>
          <w:b/>
          <w:lang w:eastAsia="ru-RU"/>
        </w:rPr>
        <w:t>Г</w:t>
      </w:r>
      <w:r w:rsidR="00887078" w:rsidRPr="00DA6829">
        <w:rPr>
          <w:rFonts w:ascii="Arial" w:hAnsi="Arial" w:cs="Arial"/>
          <w:b/>
          <w:lang w:eastAsia="ru-RU"/>
        </w:rPr>
        <w:t>лав</w:t>
      </w:r>
      <w:r>
        <w:rPr>
          <w:rFonts w:ascii="Arial" w:hAnsi="Arial" w:cs="Arial"/>
          <w:b/>
          <w:lang w:eastAsia="ru-RU"/>
        </w:rPr>
        <w:t>а</w:t>
      </w:r>
      <w:r w:rsidR="00887078" w:rsidRPr="00DA6829">
        <w:rPr>
          <w:rFonts w:ascii="Arial" w:hAnsi="Arial" w:cs="Arial"/>
          <w:b/>
          <w:lang w:eastAsia="ru-RU"/>
        </w:rPr>
        <w:t xml:space="preserve"> городского округа </w:t>
      </w:r>
    </w:p>
    <w:p w14:paraId="173640E8" w14:textId="7704DD3C" w:rsidR="00887078" w:rsidRPr="00DA6829" w:rsidRDefault="00F23225" w:rsidP="00887078">
      <w:pPr>
        <w:widowControl w:val="0"/>
        <w:autoSpaceDE w:val="0"/>
        <w:autoSpaceDN w:val="0"/>
        <w:adjustRightInd w:val="0"/>
        <w:rPr>
          <w:rFonts w:ascii="Arial" w:hAnsi="Arial" w:cs="Arial"/>
          <w:b/>
          <w:lang w:eastAsia="ru-RU"/>
        </w:rPr>
      </w:pPr>
      <w:r>
        <w:rPr>
          <w:rFonts w:ascii="Arial" w:hAnsi="Arial" w:cs="Arial"/>
          <w:b/>
          <w:lang w:eastAsia="ru-RU"/>
        </w:rPr>
        <w:t xml:space="preserve">Долгопрудный Московской области   </w:t>
      </w:r>
      <w:r w:rsidR="00887078" w:rsidRPr="00DA6829">
        <w:rPr>
          <w:rFonts w:ascii="Arial" w:hAnsi="Arial" w:cs="Arial"/>
          <w:b/>
          <w:lang w:eastAsia="ru-RU"/>
        </w:rPr>
        <w:t xml:space="preserve">                                             </w:t>
      </w:r>
      <w:r w:rsidR="00887078">
        <w:rPr>
          <w:rFonts w:ascii="Arial" w:hAnsi="Arial" w:cs="Arial"/>
          <w:b/>
          <w:lang w:eastAsia="ru-RU"/>
        </w:rPr>
        <w:t xml:space="preserve"> </w:t>
      </w:r>
      <w:r w:rsidR="00887078" w:rsidRPr="00DA6829">
        <w:rPr>
          <w:rFonts w:ascii="Arial" w:hAnsi="Arial" w:cs="Arial"/>
          <w:b/>
          <w:lang w:eastAsia="ru-RU"/>
        </w:rPr>
        <w:t>Р.М. Истомин</w:t>
      </w:r>
    </w:p>
    <w:p w14:paraId="1764BB0E" w14:textId="77777777" w:rsidR="00887078" w:rsidRDefault="00887078" w:rsidP="00887078">
      <w:pPr>
        <w:rPr>
          <w:rFonts w:ascii="Arial" w:hAnsi="Arial" w:cs="Arial"/>
          <w:b/>
          <w:lang w:eastAsia="ru-RU"/>
        </w:rPr>
      </w:pPr>
    </w:p>
    <w:p w14:paraId="117A660B" w14:textId="548E3897" w:rsidR="00DA6829" w:rsidRPr="00DA6829" w:rsidRDefault="00887078" w:rsidP="00EC5DFC">
      <w:pPr>
        <w:widowControl w:val="0"/>
        <w:autoSpaceDE w:val="0"/>
        <w:autoSpaceDN w:val="0"/>
        <w:adjustRightInd w:val="0"/>
        <w:spacing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DA6829">
        <w:rPr>
          <w:rFonts w:ascii="Arial" w:hAnsi="Arial" w:cs="Arial"/>
          <w:szCs w:val="20"/>
          <w:lang w:eastAsia="ru-RU"/>
        </w:rPr>
        <w:t>«</w:t>
      </w:r>
      <w:r w:rsidR="004C708F">
        <w:rPr>
          <w:rFonts w:ascii="Arial" w:hAnsi="Arial" w:cs="Arial"/>
          <w:szCs w:val="20"/>
          <w:lang w:eastAsia="ru-RU"/>
        </w:rPr>
        <w:t>18</w:t>
      </w:r>
      <w:r w:rsidRPr="00DA6829">
        <w:rPr>
          <w:rFonts w:ascii="Arial" w:hAnsi="Arial" w:cs="Arial"/>
          <w:szCs w:val="20"/>
          <w:lang w:eastAsia="ru-RU"/>
        </w:rPr>
        <w:t>»</w:t>
      </w:r>
      <w:r w:rsidR="00D9725E">
        <w:rPr>
          <w:rFonts w:ascii="Arial" w:hAnsi="Arial" w:cs="Arial"/>
          <w:szCs w:val="20"/>
          <w:lang w:eastAsia="ru-RU"/>
        </w:rPr>
        <w:t xml:space="preserve"> </w:t>
      </w:r>
      <w:r w:rsidR="004C708F">
        <w:rPr>
          <w:rFonts w:ascii="Arial" w:hAnsi="Arial" w:cs="Arial"/>
          <w:szCs w:val="20"/>
          <w:lang w:eastAsia="ru-RU"/>
        </w:rPr>
        <w:t>декабря</w:t>
      </w:r>
      <w:bookmarkStart w:id="3" w:name="_GoBack"/>
      <w:bookmarkEnd w:id="3"/>
      <w:r w:rsidRPr="00DA6829">
        <w:rPr>
          <w:rFonts w:ascii="Arial" w:hAnsi="Arial" w:cs="Arial"/>
          <w:szCs w:val="20"/>
          <w:lang w:eastAsia="ru-RU"/>
        </w:rPr>
        <w:t xml:space="preserve"> 2024 года</w:t>
      </w:r>
    </w:p>
    <w:sectPr w:rsidR="00DA6829" w:rsidRPr="00DA6829" w:rsidSect="00A135FF">
      <w:pgSz w:w="11906" w:h="16838"/>
      <w:pgMar w:top="709" w:right="70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327709" w14:textId="77777777" w:rsidR="00EE69F3" w:rsidRDefault="00EE69F3">
      <w:r>
        <w:separator/>
      </w:r>
    </w:p>
  </w:endnote>
  <w:endnote w:type="continuationSeparator" w:id="0">
    <w:p w14:paraId="0FA91188" w14:textId="77777777" w:rsidR="00EE69F3" w:rsidRDefault="00EE6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6DAF52" w14:textId="77777777" w:rsidR="00EE69F3" w:rsidRDefault="00EE69F3">
      <w:r>
        <w:separator/>
      </w:r>
    </w:p>
  </w:footnote>
  <w:footnote w:type="continuationSeparator" w:id="0">
    <w:p w14:paraId="280978D4" w14:textId="77777777" w:rsidR="00EE69F3" w:rsidRDefault="00EE69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95471"/>
    <w:multiLevelType w:val="hybridMultilevel"/>
    <w:tmpl w:val="6C78971E"/>
    <w:lvl w:ilvl="0" w:tplc="8230E95E">
      <w:start w:val="1"/>
      <w:numFmt w:val="decimal"/>
      <w:lvlText w:val="%1)"/>
      <w:lvlJc w:val="left"/>
      <w:pPr>
        <w:ind w:left="943" w:hanging="375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0832711"/>
    <w:multiLevelType w:val="hybridMultilevel"/>
    <w:tmpl w:val="EFBC8CD4"/>
    <w:lvl w:ilvl="0" w:tplc="08A29F48">
      <w:start w:val="1"/>
      <w:numFmt w:val="decimal"/>
      <w:lvlText w:val="%1)"/>
      <w:lvlJc w:val="left"/>
      <w:pPr>
        <w:ind w:left="1211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61026C0"/>
    <w:multiLevelType w:val="hybridMultilevel"/>
    <w:tmpl w:val="6A2457D2"/>
    <w:lvl w:ilvl="0" w:tplc="AFFCC5F8">
      <w:start w:val="1"/>
      <w:numFmt w:val="decimal"/>
      <w:lvlText w:val="%1."/>
      <w:lvlJc w:val="left"/>
      <w:pPr>
        <w:ind w:left="1290" w:hanging="360"/>
      </w:pPr>
    </w:lvl>
    <w:lvl w:ilvl="1" w:tplc="04190019">
      <w:start w:val="1"/>
      <w:numFmt w:val="lowerLetter"/>
      <w:lvlText w:val="%2."/>
      <w:lvlJc w:val="left"/>
      <w:pPr>
        <w:ind w:left="2010" w:hanging="360"/>
      </w:pPr>
    </w:lvl>
    <w:lvl w:ilvl="2" w:tplc="0419001B">
      <w:start w:val="1"/>
      <w:numFmt w:val="lowerRoman"/>
      <w:lvlText w:val="%3."/>
      <w:lvlJc w:val="right"/>
      <w:pPr>
        <w:ind w:left="2730" w:hanging="180"/>
      </w:pPr>
    </w:lvl>
    <w:lvl w:ilvl="3" w:tplc="0419000F">
      <w:start w:val="1"/>
      <w:numFmt w:val="decimal"/>
      <w:lvlText w:val="%4."/>
      <w:lvlJc w:val="left"/>
      <w:pPr>
        <w:ind w:left="3450" w:hanging="360"/>
      </w:pPr>
    </w:lvl>
    <w:lvl w:ilvl="4" w:tplc="04190019">
      <w:start w:val="1"/>
      <w:numFmt w:val="lowerLetter"/>
      <w:lvlText w:val="%5."/>
      <w:lvlJc w:val="left"/>
      <w:pPr>
        <w:ind w:left="4170" w:hanging="360"/>
      </w:pPr>
    </w:lvl>
    <w:lvl w:ilvl="5" w:tplc="0419001B">
      <w:start w:val="1"/>
      <w:numFmt w:val="lowerRoman"/>
      <w:lvlText w:val="%6."/>
      <w:lvlJc w:val="right"/>
      <w:pPr>
        <w:ind w:left="4890" w:hanging="180"/>
      </w:pPr>
    </w:lvl>
    <w:lvl w:ilvl="6" w:tplc="0419000F">
      <w:start w:val="1"/>
      <w:numFmt w:val="decimal"/>
      <w:lvlText w:val="%7."/>
      <w:lvlJc w:val="left"/>
      <w:pPr>
        <w:ind w:left="5610" w:hanging="360"/>
      </w:pPr>
    </w:lvl>
    <w:lvl w:ilvl="7" w:tplc="04190019">
      <w:start w:val="1"/>
      <w:numFmt w:val="lowerLetter"/>
      <w:lvlText w:val="%8."/>
      <w:lvlJc w:val="left"/>
      <w:pPr>
        <w:ind w:left="6330" w:hanging="360"/>
      </w:pPr>
    </w:lvl>
    <w:lvl w:ilvl="8" w:tplc="0419001B">
      <w:start w:val="1"/>
      <w:numFmt w:val="lowerRoman"/>
      <w:lvlText w:val="%9."/>
      <w:lvlJc w:val="right"/>
      <w:pPr>
        <w:ind w:left="7050" w:hanging="180"/>
      </w:pPr>
    </w:lvl>
  </w:abstractNum>
  <w:abstractNum w:abstractNumId="3" w15:restartNumberingAfterBreak="0">
    <w:nsid w:val="1B913E35"/>
    <w:multiLevelType w:val="hybridMultilevel"/>
    <w:tmpl w:val="81F887A0"/>
    <w:lvl w:ilvl="0" w:tplc="64FEE662">
      <w:start w:val="1"/>
      <w:numFmt w:val="decimal"/>
      <w:lvlText w:val="%1."/>
      <w:lvlJc w:val="left"/>
      <w:pPr>
        <w:tabs>
          <w:tab w:val="num" w:pos="1095"/>
        </w:tabs>
        <w:ind w:left="1095" w:hanging="360"/>
      </w:pPr>
    </w:lvl>
    <w:lvl w:ilvl="1" w:tplc="F8927E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D48D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B9447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5E19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1094A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3E31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38F63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8A27D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8237E2"/>
    <w:multiLevelType w:val="multilevel"/>
    <w:tmpl w:val="EEB0774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549C388D"/>
    <w:multiLevelType w:val="hybridMultilevel"/>
    <w:tmpl w:val="E4ECE2E0"/>
    <w:lvl w:ilvl="0" w:tplc="620E244A">
      <w:start w:val="1"/>
      <w:numFmt w:val="decimal"/>
      <w:lvlText w:val="%1."/>
      <w:lvlJc w:val="left"/>
      <w:pPr>
        <w:ind w:left="1211" w:hanging="360"/>
      </w:pPr>
      <w:rPr>
        <w:rFonts w:ascii="Arial" w:hAnsi="Arial" w:cs="Arial" w:hint="default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BE62DCD"/>
    <w:multiLevelType w:val="hybridMultilevel"/>
    <w:tmpl w:val="941C6B54"/>
    <w:lvl w:ilvl="0" w:tplc="DEFE651E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8C78500A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049ACB30">
      <w:start w:val="1"/>
      <w:numFmt w:val="decimal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984C0F72">
      <w:start w:val="1"/>
      <w:numFmt w:val="decimal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C5E43596">
      <w:start w:val="1"/>
      <w:numFmt w:val="decimal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21A4E652">
      <w:start w:val="1"/>
      <w:numFmt w:val="decimal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8CD681E6">
      <w:start w:val="1"/>
      <w:numFmt w:val="decimal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 w:tplc="E4B82946">
      <w:start w:val="1"/>
      <w:numFmt w:val="decimal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 w:tplc="B016BF38">
      <w:start w:val="1"/>
      <w:numFmt w:val="decimal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7" w15:restartNumberingAfterBreak="0">
    <w:nsid w:val="6C5304A1"/>
    <w:multiLevelType w:val="hybridMultilevel"/>
    <w:tmpl w:val="001A436E"/>
    <w:lvl w:ilvl="0" w:tplc="A2A6386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ED53B37"/>
    <w:multiLevelType w:val="hybridMultilevel"/>
    <w:tmpl w:val="DA6CE526"/>
    <w:lvl w:ilvl="0" w:tplc="E524595E">
      <w:start w:val="1"/>
      <w:numFmt w:val="decimal"/>
      <w:lvlText w:val="%1.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9" w15:restartNumberingAfterBreak="0">
    <w:nsid w:val="7FDC6639"/>
    <w:multiLevelType w:val="hybridMultilevel"/>
    <w:tmpl w:val="76C618B0"/>
    <w:lvl w:ilvl="0" w:tplc="AF8E8DB8">
      <w:start w:val="1"/>
      <w:numFmt w:val="decimal"/>
      <w:lvlText w:val="%1."/>
      <w:lvlJc w:val="left"/>
      <w:pPr>
        <w:ind w:left="2169" w:hanging="1390"/>
      </w:pPr>
    </w:lvl>
    <w:lvl w:ilvl="1" w:tplc="04190019">
      <w:start w:val="1"/>
      <w:numFmt w:val="lowerLetter"/>
      <w:lvlText w:val="%2."/>
      <w:lvlJc w:val="left"/>
      <w:pPr>
        <w:ind w:left="1859" w:hanging="360"/>
      </w:pPr>
    </w:lvl>
    <w:lvl w:ilvl="2" w:tplc="0419001B">
      <w:start w:val="1"/>
      <w:numFmt w:val="lowerRoman"/>
      <w:lvlText w:val="%3."/>
      <w:lvlJc w:val="right"/>
      <w:pPr>
        <w:ind w:left="2579" w:hanging="180"/>
      </w:pPr>
    </w:lvl>
    <w:lvl w:ilvl="3" w:tplc="0419000F">
      <w:start w:val="1"/>
      <w:numFmt w:val="decimal"/>
      <w:lvlText w:val="%4."/>
      <w:lvlJc w:val="left"/>
      <w:pPr>
        <w:ind w:left="3299" w:hanging="360"/>
      </w:pPr>
    </w:lvl>
    <w:lvl w:ilvl="4" w:tplc="04190019">
      <w:start w:val="1"/>
      <w:numFmt w:val="lowerLetter"/>
      <w:lvlText w:val="%5."/>
      <w:lvlJc w:val="left"/>
      <w:pPr>
        <w:ind w:left="4019" w:hanging="360"/>
      </w:pPr>
    </w:lvl>
    <w:lvl w:ilvl="5" w:tplc="0419001B">
      <w:start w:val="1"/>
      <w:numFmt w:val="lowerRoman"/>
      <w:lvlText w:val="%6."/>
      <w:lvlJc w:val="right"/>
      <w:pPr>
        <w:ind w:left="4739" w:hanging="180"/>
      </w:pPr>
    </w:lvl>
    <w:lvl w:ilvl="6" w:tplc="0419000F">
      <w:start w:val="1"/>
      <w:numFmt w:val="decimal"/>
      <w:lvlText w:val="%7."/>
      <w:lvlJc w:val="left"/>
      <w:pPr>
        <w:ind w:left="5459" w:hanging="360"/>
      </w:pPr>
    </w:lvl>
    <w:lvl w:ilvl="7" w:tplc="04190019">
      <w:start w:val="1"/>
      <w:numFmt w:val="lowerLetter"/>
      <w:lvlText w:val="%8."/>
      <w:lvlJc w:val="left"/>
      <w:pPr>
        <w:ind w:left="6179" w:hanging="360"/>
      </w:pPr>
    </w:lvl>
    <w:lvl w:ilvl="8" w:tplc="0419001B">
      <w:start w:val="1"/>
      <w:numFmt w:val="lowerRoman"/>
      <w:lvlText w:val="%9."/>
      <w:lvlJc w:val="right"/>
      <w:pPr>
        <w:ind w:left="6899" w:hanging="180"/>
      </w:pPr>
    </w:lvl>
  </w:abstractNum>
  <w:num w:numId="1">
    <w:abstractNumId w:val="6"/>
  </w:num>
  <w:num w:numId="2">
    <w:abstractNumId w:val="3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4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0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CCB"/>
    <w:rsid w:val="00063E23"/>
    <w:rsid w:val="00083349"/>
    <w:rsid w:val="00093370"/>
    <w:rsid w:val="00095789"/>
    <w:rsid w:val="000E75B0"/>
    <w:rsid w:val="00137130"/>
    <w:rsid w:val="00156D24"/>
    <w:rsid w:val="00161C9F"/>
    <w:rsid w:val="00161CCB"/>
    <w:rsid w:val="0017457F"/>
    <w:rsid w:val="00191225"/>
    <w:rsid w:val="00191F6A"/>
    <w:rsid w:val="001B2012"/>
    <w:rsid w:val="001C3EC7"/>
    <w:rsid w:val="001D3050"/>
    <w:rsid w:val="001F4C10"/>
    <w:rsid w:val="00211E35"/>
    <w:rsid w:val="00220905"/>
    <w:rsid w:val="00261492"/>
    <w:rsid w:val="00274750"/>
    <w:rsid w:val="002803F9"/>
    <w:rsid w:val="00291E3B"/>
    <w:rsid w:val="002A5C1F"/>
    <w:rsid w:val="002E676A"/>
    <w:rsid w:val="0033143D"/>
    <w:rsid w:val="00344053"/>
    <w:rsid w:val="003464F9"/>
    <w:rsid w:val="00374FD4"/>
    <w:rsid w:val="003A6B21"/>
    <w:rsid w:val="003E527F"/>
    <w:rsid w:val="00430023"/>
    <w:rsid w:val="00436ADE"/>
    <w:rsid w:val="00481E42"/>
    <w:rsid w:val="00485061"/>
    <w:rsid w:val="00493C97"/>
    <w:rsid w:val="004A630A"/>
    <w:rsid w:val="004C3CE0"/>
    <w:rsid w:val="004C708F"/>
    <w:rsid w:val="004D063A"/>
    <w:rsid w:val="004E4FE9"/>
    <w:rsid w:val="00501C62"/>
    <w:rsid w:val="0051754F"/>
    <w:rsid w:val="005A7B11"/>
    <w:rsid w:val="005C53AA"/>
    <w:rsid w:val="005E4FC5"/>
    <w:rsid w:val="005E7B7A"/>
    <w:rsid w:val="00630D82"/>
    <w:rsid w:val="00631780"/>
    <w:rsid w:val="00633272"/>
    <w:rsid w:val="006658DC"/>
    <w:rsid w:val="006F1C99"/>
    <w:rsid w:val="007050EF"/>
    <w:rsid w:val="00716506"/>
    <w:rsid w:val="00733B02"/>
    <w:rsid w:val="00742464"/>
    <w:rsid w:val="0076075E"/>
    <w:rsid w:val="00762987"/>
    <w:rsid w:val="00763768"/>
    <w:rsid w:val="007A0F4C"/>
    <w:rsid w:val="007B6A34"/>
    <w:rsid w:val="007F0E98"/>
    <w:rsid w:val="007F1A24"/>
    <w:rsid w:val="0080328C"/>
    <w:rsid w:val="00821489"/>
    <w:rsid w:val="008215EE"/>
    <w:rsid w:val="00823511"/>
    <w:rsid w:val="008807D3"/>
    <w:rsid w:val="00887078"/>
    <w:rsid w:val="008A71E0"/>
    <w:rsid w:val="008B438E"/>
    <w:rsid w:val="008C6F87"/>
    <w:rsid w:val="008C7F6D"/>
    <w:rsid w:val="008E3242"/>
    <w:rsid w:val="008F1F80"/>
    <w:rsid w:val="00904BA8"/>
    <w:rsid w:val="00947C33"/>
    <w:rsid w:val="00975F8C"/>
    <w:rsid w:val="00987DFB"/>
    <w:rsid w:val="009903C0"/>
    <w:rsid w:val="00997037"/>
    <w:rsid w:val="009A2240"/>
    <w:rsid w:val="009E0E70"/>
    <w:rsid w:val="00A131EA"/>
    <w:rsid w:val="00A135FF"/>
    <w:rsid w:val="00A27393"/>
    <w:rsid w:val="00A60246"/>
    <w:rsid w:val="00A77048"/>
    <w:rsid w:val="00AD3C27"/>
    <w:rsid w:val="00AD5920"/>
    <w:rsid w:val="00AE6801"/>
    <w:rsid w:val="00AF5D9A"/>
    <w:rsid w:val="00BB3C0B"/>
    <w:rsid w:val="00BD27C4"/>
    <w:rsid w:val="00BE7E1D"/>
    <w:rsid w:val="00BF02FD"/>
    <w:rsid w:val="00C00E7C"/>
    <w:rsid w:val="00C2491F"/>
    <w:rsid w:val="00C7193F"/>
    <w:rsid w:val="00C85567"/>
    <w:rsid w:val="00D40C57"/>
    <w:rsid w:val="00D41384"/>
    <w:rsid w:val="00D42AB7"/>
    <w:rsid w:val="00D519A9"/>
    <w:rsid w:val="00D5650E"/>
    <w:rsid w:val="00D86773"/>
    <w:rsid w:val="00D9139E"/>
    <w:rsid w:val="00D93722"/>
    <w:rsid w:val="00D9725E"/>
    <w:rsid w:val="00D975EB"/>
    <w:rsid w:val="00DA3B33"/>
    <w:rsid w:val="00DA6829"/>
    <w:rsid w:val="00DB1E35"/>
    <w:rsid w:val="00DC119D"/>
    <w:rsid w:val="00DC4233"/>
    <w:rsid w:val="00DC658F"/>
    <w:rsid w:val="00DE291A"/>
    <w:rsid w:val="00DE3E06"/>
    <w:rsid w:val="00DE459E"/>
    <w:rsid w:val="00DE5BEF"/>
    <w:rsid w:val="00DF28B4"/>
    <w:rsid w:val="00E066A6"/>
    <w:rsid w:val="00E14902"/>
    <w:rsid w:val="00E16DC9"/>
    <w:rsid w:val="00E65F5B"/>
    <w:rsid w:val="00E70FBA"/>
    <w:rsid w:val="00E713AB"/>
    <w:rsid w:val="00E85398"/>
    <w:rsid w:val="00E92100"/>
    <w:rsid w:val="00EC5DFC"/>
    <w:rsid w:val="00EE69F3"/>
    <w:rsid w:val="00F23225"/>
    <w:rsid w:val="00F76821"/>
    <w:rsid w:val="00F8504B"/>
    <w:rsid w:val="00F97BD7"/>
    <w:rsid w:val="00FE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30B92"/>
  <w15:docId w15:val="{3BCBD06A-E733-40CC-B697-205A8F01B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ind w:left="2124" w:firstLine="0"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1"/>
    <w:qFormat/>
    <w:pPr>
      <w:keepNext/>
      <w:numPr>
        <w:ilvl w:val="2"/>
        <w:numId w:val="1"/>
      </w:numPr>
      <w:jc w:val="center"/>
      <w:outlineLvl w:val="2"/>
    </w:pPr>
    <w:rPr>
      <w:b/>
      <w:szCs w:val="20"/>
      <w:lang w:val="en-US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jc w:val="center"/>
      <w:outlineLvl w:val="3"/>
    </w:pPr>
    <w:rPr>
      <w:rFonts w:ascii="Arial" w:hAnsi="Arial" w:cs="Arial"/>
      <w:b/>
      <w:sz w:val="22"/>
      <w:szCs w:val="20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11"/>
    <w:pPr>
      <w:tabs>
        <w:tab w:val="center" w:pos="4677"/>
        <w:tab w:val="right" w:pos="9355"/>
      </w:tabs>
    </w:pPr>
    <w:rPr>
      <w:lang w:val="en-US"/>
    </w:rPr>
  </w:style>
  <w:style w:type="character" w:customStyle="1" w:styleId="11">
    <w:name w:val="Верхний колонтитул Знак1"/>
    <w:link w:val="ab"/>
    <w:uiPriority w:val="99"/>
  </w:style>
  <w:style w:type="paragraph" w:styleId="ac">
    <w:name w:val="footer"/>
    <w:basedOn w:val="a"/>
    <w:link w:val="12"/>
    <w:pPr>
      <w:tabs>
        <w:tab w:val="center" w:pos="4677"/>
        <w:tab w:val="right" w:pos="9355"/>
      </w:tabs>
    </w:pPr>
    <w:rPr>
      <w:lang w:val="en-US"/>
    </w:r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12">
    <w:name w:val="Нижний колонтитул Знак1"/>
    <w:link w:val="ac"/>
    <w:uiPriority w:val="99"/>
  </w:style>
  <w:style w:type="table" w:styleId="ae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rPr>
      <w:color w:val="000080"/>
      <w:u w:val="single"/>
      <w:lang w:val="en-US" w:eastAsia="en-US" w:bidi="en-US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character" w:customStyle="1" w:styleId="43">
    <w:name w:val="Основной шрифт абзаца4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33">
    <w:name w:val="Основной шрифт абзаца3"/>
  </w:style>
  <w:style w:type="character" w:customStyle="1" w:styleId="25">
    <w:name w:val="Основной шрифт абзаца2"/>
  </w:style>
  <w:style w:type="character" w:customStyle="1" w:styleId="26">
    <w:name w:val="Основной текст 2 Знак"/>
    <w:rPr>
      <w:sz w:val="24"/>
      <w:szCs w:val="24"/>
    </w:rPr>
  </w:style>
  <w:style w:type="character" w:customStyle="1" w:styleId="af8">
    <w:name w:val="Основной текст Знак"/>
    <w:rPr>
      <w:sz w:val="24"/>
    </w:rPr>
  </w:style>
  <w:style w:type="character" w:customStyle="1" w:styleId="34">
    <w:name w:val="Заголовок 3 Знак"/>
    <w:rPr>
      <w:b/>
      <w:sz w:val="24"/>
    </w:rPr>
  </w:style>
  <w:style w:type="character" w:customStyle="1" w:styleId="af9">
    <w:name w:val="Текст выноски Знак"/>
    <w:rPr>
      <w:rFonts w:ascii="Tahoma" w:hAnsi="Tahoma" w:cs="Tahoma"/>
      <w:sz w:val="16"/>
      <w:szCs w:val="16"/>
    </w:rPr>
  </w:style>
  <w:style w:type="character" w:customStyle="1" w:styleId="afa">
    <w:name w:val="Верхний колонтитул Знак"/>
    <w:rPr>
      <w:sz w:val="24"/>
      <w:szCs w:val="24"/>
    </w:rPr>
  </w:style>
  <w:style w:type="character" w:customStyle="1" w:styleId="afb">
    <w:name w:val="Нижний колонтитул Знак"/>
    <w:rPr>
      <w:sz w:val="24"/>
      <w:szCs w:val="24"/>
    </w:rPr>
  </w:style>
  <w:style w:type="character" w:customStyle="1" w:styleId="15">
    <w:name w:val="Основной шрифт абзаца1"/>
  </w:style>
  <w:style w:type="paragraph" w:customStyle="1" w:styleId="16">
    <w:name w:val="Заголовок1"/>
    <w:basedOn w:val="a"/>
    <w:next w:val="af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fc">
    <w:name w:val="Body Text"/>
    <w:basedOn w:val="a"/>
    <w:pPr>
      <w:jc w:val="both"/>
    </w:pPr>
    <w:rPr>
      <w:szCs w:val="20"/>
      <w:lang w:val="en-US"/>
    </w:rPr>
  </w:style>
  <w:style w:type="paragraph" w:styleId="afd">
    <w:name w:val="List"/>
    <w:basedOn w:val="afc"/>
    <w:rPr>
      <w:rFonts w:ascii="Arial" w:hAnsi="Arial" w:cs="Mangal"/>
    </w:rPr>
  </w:style>
  <w:style w:type="paragraph" w:customStyle="1" w:styleId="35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6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7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8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7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8">
    <w:name w:val="Указатель1"/>
    <w:basedOn w:val="a"/>
    <w:pPr>
      <w:suppressLineNumbers/>
    </w:pPr>
    <w:rPr>
      <w:rFonts w:ascii="Arial" w:hAnsi="Arial" w:cs="Mangal"/>
    </w:rPr>
  </w:style>
  <w:style w:type="paragraph" w:customStyle="1" w:styleId="210">
    <w:name w:val="Основной текст 21"/>
    <w:basedOn w:val="a"/>
    <w:pPr>
      <w:spacing w:after="120" w:line="480" w:lineRule="auto"/>
    </w:pPr>
    <w:rPr>
      <w:lang w:val="en-US"/>
    </w:rPr>
  </w:style>
  <w:style w:type="paragraph" w:customStyle="1" w:styleId="Heading">
    <w:name w:val="Heading"/>
    <w:rPr>
      <w:rFonts w:ascii="Arial" w:eastAsia="Arial" w:hAnsi="Arial" w:cs="Arial"/>
      <w:b/>
      <w:bCs/>
      <w:sz w:val="22"/>
      <w:szCs w:val="22"/>
      <w:lang w:eastAsia="ar-SA"/>
    </w:rPr>
  </w:style>
  <w:style w:type="paragraph" w:styleId="afe">
    <w:name w:val="Balloon Text"/>
    <w:basedOn w:val="a"/>
    <w:rPr>
      <w:rFonts w:ascii="Tahoma" w:hAnsi="Tahoma"/>
      <w:sz w:val="16"/>
      <w:szCs w:val="16"/>
      <w:lang w:val="en-US"/>
    </w:rPr>
  </w:style>
  <w:style w:type="paragraph" w:customStyle="1" w:styleId="aff">
    <w:name w:val="Содержимое таблицы"/>
    <w:basedOn w:val="a"/>
    <w:pPr>
      <w:widowControl w:val="0"/>
      <w:suppressLineNumbers/>
      <w:spacing w:line="100" w:lineRule="atLeast"/>
    </w:pPr>
    <w:rPr>
      <w:rFonts w:eastAsia="Andale Sans UI" w:cs="Tahoma"/>
      <w:lang w:val="de-DE" w:eastAsia="fa-IR" w:bidi="fa-IR"/>
    </w:rPr>
  </w:style>
  <w:style w:type="paragraph" w:styleId="aff0">
    <w:name w:val="Normal (Web)"/>
    <w:basedOn w:val="a"/>
  </w:style>
  <w:style w:type="paragraph" w:customStyle="1" w:styleId="aff1">
    <w:name w:val="Содержимое врезки"/>
    <w:basedOn w:val="afc"/>
  </w:style>
  <w:style w:type="paragraph" w:customStyle="1" w:styleId="aff2">
    <w:name w:val="Заголовок таблицы"/>
    <w:basedOn w:val="aff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1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878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test-JAK</dc:creator>
  <cp:lastModifiedBy>User</cp:lastModifiedBy>
  <cp:revision>10</cp:revision>
  <cp:lastPrinted>2024-12-18T08:00:00Z</cp:lastPrinted>
  <dcterms:created xsi:type="dcterms:W3CDTF">2024-11-20T09:44:00Z</dcterms:created>
  <dcterms:modified xsi:type="dcterms:W3CDTF">2024-12-19T07:20:00Z</dcterms:modified>
  <cp:version>1048576</cp:version>
</cp:coreProperties>
</file>