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DC" w:rsidRDefault="00FD12DC" w:rsidP="00FD12DC">
      <w:pPr>
        <w:ind w:firstLine="709"/>
        <w:jc w:val="both"/>
        <w:rPr>
          <w:rFonts w:ascii="Arial" w:hAnsi="Arial" w:cs="Arial"/>
          <w:sz w:val="24"/>
          <w:szCs w:val="24"/>
        </w:rPr>
      </w:pPr>
    </w:p>
    <w:p w:rsidR="00D91875" w:rsidRDefault="00D91875" w:rsidP="00FD12DC">
      <w:pPr>
        <w:ind w:firstLine="709"/>
        <w:jc w:val="both"/>
        <w:rPr>
          <w:rFonts w:ascii="Arial" w:hAnsi="Arial" w:cs="Arial"/>
          <w:sz w:val="24"/>
          <w:szCs w:val="24"/>
        </w:rPr>
      </w:pPr>
    </w:p>
    <w:p w:rsidR="00D91875" w:rsidRDefault="00D91875" w:rsidP="00FD12DC">
      <w:pPr>
        <w:ind w:firstLine="709"/>
        <w:jc w:val="both"/>
        <w:rPr>
          <w:rFonts w:ascii="Arial" w:hAnsi="Arial" w:cs="Arial"/>
          <w:sz w:val="24"/>
          <w:szCs w:val="24"/>
        </w:rPr>
      </w:pPr>
    </w:p>
    <w:p w:rsidR="00D91875" w:rsidRPr="00965C55" w:rsidRDefault="00D91875" w:rsidP="00FD12DC">
      <w:pPr>
        <w:ind w:firstLine="709"/>
        <w:jc w:val="both"/>
        <w:rPr>
          <w:rFonts w:ascii="Arial" w:hAnsi="Arial" w:cs="Arial"/>
          <w:sz w:val="24"/>
          <w:szCs w:val="24"/>
        </w:rPr>
      </w:pPr>
    </w:p>
    <w:p w:rsidR="00FD12DC" w:rsidRPr="00965C55" w:rsidRDefault="00FD12DC" w:rsidP="00FD12DC">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D12DC" w:rsidRPr="00965C55" w:rsidRDefault="00FD12DC" w:rsidP="00FD12DC">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D12DC" w:rsidRDefault="00FD12DC" w:rsidP="00FD12DC">
      <w:pPr>
        <w:widowControl w:val="0"/>
        <w:autoSpaceDE w:val="0"/>
        <w:autoSpaceDN w:val="0"/>
        <w:spacing w:before="58" w:after="0" w:line="321" w:lineRule="exact"/>
        <w:ind w:left="5574"/>
        <w:rPr>
          <w:rFonts w:ascii="Times New Roman" w:eastAsia="Times New Roman" w:hAnsi="Times New Roman" w:cs="Times New Roman"/>
          <w:sz w:val="28"/>
          <w:szCs w:val="28"/>
        </w:rPr>
      </w:pPr>
    </w:p>
    <w:p w:rsidR="00D91875" w:rsidRPr="00965C55" w:rsidRDefault="00D91875" w:rsidP="00FD12DC">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D12DC" w:rsidRPr="00965C55" w:rsidRDefault="00FD12DC" w:rsidP="00FD12DC">
      <w:pPr>
        <w:widowControl w:val="0"/>
        <w:autoSpaceDE w:val="0"/>
        <w:autoSpaceDN w:val="0"/>
        <w:spacing w:before="58" w:after="0" w:line="321" w:lineRule="exact"/>
        <w:ind w:left="5574"/>
        <w:rPr>
          <w:rFonts w:ascii="Times New Roman" w:eastAsia="Times New Roman" w:hAnsi="Times New Roman" w:cs="Times New Roman"/>
          <w:sz w:val="28"/>
          <w:szCs w:val="28"/>
        </w:rPr>
      </w:pPr>
    </w:p>
    <w:p w:rsidR="00FD12DC" w:rsidRPr="00965C55" w:rsidRDefault="00FD12DC" w:rsidP="00FD12DC">
      <w:pPr>
        <w:spacing w:line="276" w:lineRule="auto"/>
        <w:ind w:right="4111"/>
        <w:rPr>
          <w:rFonts w:ascii="Arial" w:hAnsi="Arial" w:cs="Arial"/>
          <w:b/>
          <w:sz w:val="24"/>
          <w:szCs w:val="24"/>
        </w:rPr>
      </w:pPr>
    </w:p>
    <w:p w:rsidR="00FD12DC" w:rsidRPr="00965C55" w:rsidRDefault="00FD12DC" w:rsidP="00FD12DC">
      <w:pPr>
        <w:spacing w:line="276" w:lineRule="auto"/>
        <w:ind w:right="4111"/>
        <w:rPr>
          <w:rFonts w:ascii="Arial" w:hAnsi="Arial" w:cs="Arial"/>
          <w:b/>
          <w:sz w:val="24"/>
          <w:szCs w:val="24"/>
        </w:rPr>
      </w:pPr>
    </w:p>
    <w:p w:rsidR="00FD12DC" w:rsidRPr="00965C55" w:rsidRDefault="00FD12DC" w:rsidP="003C3274">
      <w:pPr>
        <w:tabs>
          <w:tab w:val="left" w:pos="4678"/>
        </w:tabs>
        <w:spacing w:after="0" w:line="240" w:lineRule="auto"/>
        <w:ind w:right="3685"/>
        <w:rPr>
          <w:rFonts w:ascii="Arial" w:hAnsi="Arial" w:cs="Arial"/>
          <w:b/>
          <w:sz w:val="24"/>
          <w:szCs w:val="24"/>
        </w:rPr>
      </w:pPr>
      <w:r w:rsidRPr="00965C55">
        <w:rPr>
          <w:rFonts w:ascii="Arial" w:hAnsi="Arial" w:cs="Arial"/>
          <w:b/>
          <w:sz w:val="24"/>
          <w:szCs w:val="24"/>
        </w:rPr>
        <w:t xml:space="preserve">Об утверждении административного </w:t>
      </w:r>
    </w:p>
    <w:p w:rsidR="00FD12DC" w:rsidRPr="003C3274" w:rsidRDefault="00FD12DC" w:rsidP="003C3274">
      <w:pPr>
        <w:spacing w:after="0"/>
        <w:ind w:right="3685"/>
        <w:rPr>
          <w:rFonts w:ascii="Arial" w:hAnsi="Arial" w:cs="Arial"/>
          <w:b/>
          <w:sz w:val="24"/>
          <w:szCs w:val="24"/>
        </w:rPr>
      </w:pPr>
      <w:r w:rsidRPr="00965C55">
        <w:rPr>
          <w:rFonts w:ascii="Arial" w:hAnsi="Arial" w:cs="Arial"/>
          <w:b/>
          <w:sz w:val="24"/>
          <w:szCs w:val="24"/>
        </w:rPr>
        <w:t>регламента по предоставлению в городском округе Долгопрудный Московской области муниципаль</w:t>
      </w:r>
      <w:r>
        <w:rPr>
          <w:rFonts w:ascii="Arial" w:hAnsi="Arial" w:cs="Arial"/>
          <w:b/>
          <w:sz w:val="24"/>
          <w:szCs w:val="24"/>
        </w:rPr>
        <w:t xml:space="preserve">ной услуги </w:t>
      </w:r>
      <w:r w:rsidRPr="003C3274">
        <w:rPr>
          <w:rFonts w:ascii="Arial" w:hAnsi="Arial" w:cs="Arial"/>
          <w:b/>
          <w:sz w:val="24"/>
          <w:szCs w:val="24"/>
        </w:rPr>
        <w:t>«Согласование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rsidR="00FD12DC" w:rsidRPr="00965C55" w:rsidRDefault="00FD12DC" w:rsidP="003C3274">
      <w:pPr>
        <w:tabs>
          <w:tab w:val="left" w:pos="4678"/>
        </w:tabs>
        <w:spacing w:after="0" w:line="240" w:lineRule="auto"/>
        <w:ind w:right="3685"/>
        <w:rPr>
          <w:rFonts w:ascii="Arial" w:hAnsi="Arial" w:cs="Arial"/>
          <w:b/>
          <w:sz w:val="24"/>
          <w:szCs w:val="24"/>
        </w:rPr>
      </w:pPr>
    </w:p>
    <w:p w:rsidR="00FD12DC" w:rsidRPr="00965C55" w:rsidRDefault="00FD12DC" w:rsidP="003C3274">
      <w:pPr>
        <w:spacing w:line="276" w:lineRule="auto"/>
        <w:ind w:right="3685"/>
        <w:rPr>
          <w:rFonts w:ascii="Arial" w:hAnsi="Arial" w:cs="Arial"/>
          <w:b/>
          <w:color w:val="000000" w:themeColor="text1"/>
          <w:sz w:val="24"/>
          <w:szCs w:val="24"/>
        </w:rPr>
      </w:pPr>
    </w:p>
    <w:p w:rsidR="00FD12DC" w:rsidRPr="00965C55" w:rsidRDefault="00FD12DC" w:rsidP="00FD12DC">
      <w:pPr>
        <w:widowControl w:val="0"/>
        <w:autoSpaceDE w:val="0"/>
        <w:autoSpaceDN w:val="0"/>
        <w:spacing w:after="300" w:line="276" w:lineRule="auto"/>
        <w:ind w:right="-1" w:firstLine="709"/>
        <w:jc w:val="both"/>
        <w:textAlignment w:val="baseline"/>
        <w:outlineLvl w:val="0"/>
        <w:rPr>
          <w:rFonts w:ascii="Arial" w:eastAsia="Times New Roman" w:hAnsi="Arial" w:cs="Arial"/>
          <w:bCs/>
          <w:sz w:val="24"/>
          <w:szCs w:val="24"/>
        </w:rPr>
      </w:pPr>
      <w:r w:rsidRPr="00965C55">
        <w:rPr>
          <w:rFonts w:ascii="Arial" w:eastAsia="Times New Roman" w:hAnsi="Arial" w:cs="Arial"/>
          <w:bCs/>
          <w:color w:val="000000" w:themeColor="text1"/>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965C55">
        <w:rPr>
          <w:rFonts w:ascii="Arial" w:eastAsia="Times New Roman" w:hAnsi="Arial" w:cs="Arial"/>
          <w:color w:val="000000" w:themeColor="text1"/>
          <w:sz w:val="24"/>
          <w:szCs w:val="24"/>
          <w:shd w:val="clear" w:color="auto" w:fill="FFFFFF"/>
        </w:rPr>
        <w:t>Правилами благоустройства территории городского округа Долгопрудный Московской области,</w:t>
      </w:r>
      <w:r w:rsidRPr="00965C55">
        <w:rPr>
          <w:rFonts w:ascii="Arial" w:eastAsia="Times New Roman" w:hAnsi="Arial" w:cs="Arial"/>
          <w:bCs/>
          <w:color w:val="000000" w:themeColor="text1"/>
          <w:sz w:val="24"/>
          <w:szCs w:val="24"/>
          <w:shd w:val="clear" w:color="auto" w:fill="FFFFFF"/>
        </w:rPr>
        <w:t xml:space="preserve"> утверждёнными решением Совета депутатов городского округа Долгопрудный  Московской области от 22.03.2021 № 19-нр, </w:t>
      </w:r>
      <w:r w:rsidRPr="00965C55">
        <w:rPr>
          <w:rFonts w:ascii="Arial" w:eastAsia="Times New Roman" w:hAnsi="Arial" w:cs="Arial"/>
          <w:bCs/>
          <w:color w:val="000000" w:themeColor="text1"/>
          <w:sz w:val="24"/>
          <w:szCs w:val="24"/>
        </w:rPr>
        <w:t>протоколом заочного голосования комиссии по проведению административной реформы в Московской области от 27.06.2024 № 9, постановлением администрации города Долгопрудного от 12.05.2017 № 289-ПА/н «Об утверждении Порядка разработки и утверждения административных регламентов предоставления муниципальных услуг в городском округе Долгопрудный», на основании Устава городского окру</w:t>
      </w:r>
      <w:r w:rsidRPr="00965C55">
        <w:rPr>
          <w:rFonts w:ascii="Arial" w:eastAsia="Times New Roman" w:hAnsi="Arial" w:cs="Arial"/>
          <w:bCs/>
          <w:sz w:val="24"/>
          <w:szCs w:val="24"/>
        </w:rPr>
        <w:t>га Долгопрудный Московской области</w:t>
      </w:r>
    </w:p>
    <w:p w:rsidR="00D91875" w:rsidRDefault="00D91875" w:rsidP="00FD12DC">
      <w:pPr>
        <w:spacing w:after="221" w:line="276" w:lineRule="auto"/>
        <w:ind w:left="10" w:right="100" w:firstLine="709"/>
        <w:jc w:val="center"/>
        <w:rPr>
          <w:rFonts w:ascii="Arial" w:hAnsi="Arial" w:cs="Arial"/>
          <w:b/>
          <w:spacing w:val="20"/>
          <w:sz w:val="24"/>
          <w:szCs w:val="24"/>
        </w:rPr>
      </w:pPr>
    </w:p>
    <w:p w:rsidR="00FD12DC" w:rsidRPr="00965C55" w:rsidRDefault="00FD12DC" w:rsidP="00FD12DC">
      <w:pPr>
        <w:spacing w:after="221" w:line="276" w:lineRule="auto"/>
        <w:ind w:left="10" w:right="100" w:firstLine="709"/>
        <w:jc w:val="center"/>
        <w:rPr>
          <w:rFonts w:ascii="Arial" w:hAnsi="Arial" w:cs="Arial"/>
          <w:b/>
          <w:spacing w:val="20"/>
          <w:sz w:val="24"/>
          <w:szCs w:val="24"/>
        </w:rPr>
      </w:pPr>
      <w:r w:rsidRPr="00965C55">
        <w:rPr>
          <w:rFonts w:ascii="Arial" w:hAnsi="Arial" w:cs="Arial"/>
          <w:b/>
          <w:spacing w:val="20"/>
          <w:sz w:val="24"/>
          <w:szCs w:val="24"/>
        </w:rPr>
        <w:t>П О С Т А Н О В Л Я Ю:</w:t>
      </w:r>
    </w:p>
    <w:p w:rsidR="003C3274" w:rsidRDefault="00FD12DC" w:rsidP="00D91875">
      <w:pPr>
        <w:spacing w:after="0"/>
        <w:ind w:firstLine="709"/>
        <w:jc w:val="both"/>
        <w:rPr>
          <w:rFonts w:ascii="Arial" w:hAnsi="Arial" w:cs="Arial"/>
          <w:sz w:val="24"/>
          <w:szCs w:val="24"/>
        </w:rPr>
      </w:pPr>
      <w:r w:rsidRPr="00965C55">
        <w:rPr>
          <w:rFonts w:ascii="Arial" w:eastAsia="Times New Roman" w:hAnsi="Arial" w:cs="Arial"/>
          <w:sz w:val="24"/>
          <w:szCs w:val="24"/>
        </w:rPr>
        <w:t>1. Утвердить прилагаемый административный регламент по предоставлению в городском округе Долгопрудный Московской области муниципальной услуги</w:t>
      </w:r>
      <w:r>
        <w:rPr>
          <w:rFonts w:ascii="Arial" w:eastAsia="Times New Roman" w:hAnsi="Arial" w:cs="Arial"/>
          <w:sz w:val="24"/>
          <w:szCs w:val="24"/>
        </w:rPr>
        <w:t xml:space="preserve"> </w:t>
      </w:r>
      <w:r w:rsidR="003C3274" w:rsidRPr="00910497">
        <w:rPr>
          <w:rFonts w:ascii="Arial" w:hAnsi="Arial" w:cs="Arial"/>
          <w:sz w:val="24"/>
          <w:szCs w:val="24"/>
        </w:rPr>
        <w:t xml:space="preserve">«Согласование схем информационного и информационно-рекламного оформления </w:t>
      </w:r>
      <w:r w:rsidR="003C3274" w:rsidRPr="00910497">
        <w:rPr>
          <w:rFonts w:ascii="Arial" w:hAnsi="Arial" w:cs="Arial"/>
          <w:sz w:val="24"/>
          <w:szCs w:val="24"/>
        </w:rPr>
        <w:lastRenderedPageBreak/>
        <w:t>здания, строения, сооружения, а также информационного оформления прилегающей к ним на основании правоустанавливающих документов территории»</w:t>
      </w:r>
      <w:r w:rsidR="003C3274">
        <w:rPr>
          <w:rFonts w:ascii="Arial" w:hAnsi="Arial" w:cs="Arial"/>
          <w:sz w:val="24"/>
          <w:szCs w:val="24"/>
        </w:rPr>
        <w:t>.</w:t>
      </w:r>
    </w:p>
    <w:p w:rsidR="00FD12DC" w:rsidRPr="00965C55" w:rsidRDefault="00FD12DC" w:rsidP="005E4C50">
      <w:pPr>
        <w:spacing w:after="0" w:line="276" w:lineRule="auto"/>
        <w:ind w:firstLine="709"/>
        <w:jc w:val="both"/>
        <w:rPr>
          <w:rFonts w:ascii="Arial" w:hAnsi="Arial" w:cs="Arial"/>
          <w:sz w:val="24"/>
          <w:szCs w:val="24"/>
        </w:rPr>
      </w:pPr>
      <w:r w:rsidRPr="00965C55">
        <w:rPr>
          <w:rFonts w:ascii="Arial" w:hAnsi="Arial" w:cs="Arial"/>
          <w:sz w:val="24"/>
          <w:szCs w:val="24"/>
        </w:rPr>
        <w:t>2. МКУ «</w:t>
      </w:r>
      <w:proofErr w:type="spellStart"/>
      <w:r w:rsidRPr="00965C55">
        <w:rPr>
          <w:rFonts w:ascii="Arial" w:hAnsi="Arial" w:cs="Arial"/>
          <w:sz w:val="24"/>
          <w:szCs w:val="24"/>
        </w:rPr>
        <w:t>Медиацентр</w:t>
      </w:r>
      <w:proofErr w:type="spellEnd"/>
      <w:r w:rsidRPr="00965C55">
        <w:rPr>
          <w:rFonts w:ascii="Arial" w:hAnsi="Arial" w:cs="Arial"/>
          <w:sz w:val="24"/>
          <w:szCs w:val="24"/>
        </w:rPr>
        <w:t xml:space="preserve"> «Долгопрудный» (Ольховская Я.Н.) опубликовать (обнародовать) настоящее постановление в периодическом печатном издании «Вестник «Долгопрудный» и разместить его в сетевом издании «Официальный сайт администрации города Долгопрудный» в информационно-телекоммуникационной сети «Интернет».</w:t>
      </w:r>
    </w:p>
    <w:p w:rsidR="00FD12DC" w:rsidRPr="00965C55" w:rsidRDefault="00FD12DC" w:rsidP="005E4C50">
      <w:pPr>
        <w:spacing w:after="0" w:line="276" w:lineRule="auto"/>
        <w:ind w:firstLine="709"/>
        <w:jc w:val="both"/>
        <w:rPr>
          <w:rFonts w:ascii="Arial" w:hAnsi="Arial" w:cs="Arial"/>
          <w:sz w:val="24"/>
          <w:szCs w:val="24"/>
        </w:rPr>
      </w:pPr>
      <w:r w:rsidRPr="00965C55">
        <w:rPr>
          <w:rFonts w:ascii="Arial" w:hAnsi="Arial" w:cs="Arial"/>
          <w:sz w:val="24"/>
          <w:szCs w:val="24"/>
        </w:rPr>
        <w:t>3. Настоящее постановление вступает в силу со дня его официального опубликования (обнародования).</w:t>
      </w:r>
    </w:p>
    <w:p w:rsidR="00FD12DC" w:rsidRPr="00965C55" w:rsidRDefault="00FD12DC" w:rsidP="005E4C50">
      <w:pPr>
        <w:spacing w:after="0" w:line="276" w:lineRule="auto"/>
        <w:ind w:firstLine="709"/>
        <w:jc w:val="both"/>
        <w:rPr>
          <w:rFonts w:ascii="Arial" w:hAnsi="Arial" w:cs="Arial"/>
          <w:color w:val="FF0000"/>
          <w:sz w:val="24"/>
          <w:szCs w:val="24"/>
        </w:rPr>
      </w:pPr>
      <w:r w:rsidRPr="00965C55">
        <w:rPr>
          <w:rFonts w:ascii="Arial" w:hAnsi="Arial" w:cs="Arial"/>
          <w:sz w:val="24"/>
          <w:szCs w:val="24"/>
        </w:rPr>
        <w:t>4. Контроль</w:t>
      </w:r>
      <w:r w:rsidR="00D03D88">
        <w:rPr>
          <w:rFonts w:ascii="Arial" w:hAnsi="Arial" w:cs="Arial"/>
          <w:sz w:val="24"/>
          <w:szCs w:val="24"/>
        </w:rPr>
        <w:t xml:space="preserve"> </w:t>
      </w:r>
      <w:bookmarkStart w:id="0" w:name="_GoBack"/>
      <w:bookmarkEnd w:id="0"/>
      <w:r w:rsidR="0082474C">
        <w:rPr>
          <w:rFonts w:ascii="Arial" w:hAnsi="Arial" w:cs="Arial"/>
          <w:sz w:val="24"/>
          <w:szCs w:val="24"/>
        </w:rPr>
        <w:t xml:space="preserve"> </w:t>
      </w:r>
      <w:r w:rsidRPr="00965C55">
        <w:rPr>
          <w:rFonts w:ascii="Arial" w:hAnsi="Arial" w:cs="Arial"/>
          <w:sz w:val="24"/>
          <w:szCs w:val="24"/>
        </w:rPr>
        <w:t xml:space="preserve">за </w:t>
      </w:r>
      <w:r w:rsidR="0082474C">
        <w:rPr>
          <w:rFonts w:ascii="Arial" w:hAnsi="Arial" w:cs="Arial"/>
          <w:sz w:val="24"/>
          <w:szCs w:val="24"/>
        </w:rPr>
        <w:t xml:space="preserve">  </w:t>
      </w:r>
      <w:r w:rsidRPr="00965C55">
        <w:rPr>
          <w:rFonts w:ascii="Arial" w:hAnsi="Arial" w:cs="Arial"/>
          <w:sz w:val="24"/>
          <w:szCs w:val="24"/>
        </w:rPr>
        <w:t>исполнением настояще</w:t>
      </w:r>
      <w:r w:rsidR="00282ABA">
        <w:rPr>
          <w:rFonts w:ascii="Arial" w:hAnsi="Arial" w:cs="Arial"/>
          <w:sz w:val="24"/>
          <w:szCs w:val="24"/>
        </w:rPr>
        <w:t xml:space="preserve">го постановления возложить на </w:t>
      </w:r>
      <w:proofErr w:type="spellStart"/>
      <w:r w:rsidR="0082474C">
        <w:rPr>
          <w:rFonts w:ascii="Arial" w:hAnsi="Arial" w:cs="Arial"/>
          <w:sz w:val="24"/>
          <w:szCs w:val="24"/>
        </w:rPr>
        <w:t>Нуштаева</w:t>
      </w:r>
      <w:proofErr w:type="spellEnd"/>
      <w:r w:rsidR="0082474C">
        <w:rPr>
          <w:rFonts w:ascii="Arial" w:hAnsi="Arial" w:cs="Arial"/>
          <w:sz w:val="24"/>
          <w:szCs w:val="24"/>
        </w:rPr>
        <w:t xml:space="preserve"> П.Ю. </w:t>
      </w:r>
      <w:r w:rsidR="00282ABA">
        <w:rPr>
          <w:rFonts w:ascii="Arial" w:hAnsi="Arial" w:cs="Arial"/>
          <w:sz w:val="24"/>
          <w:szCs w:val="24"/>
        </w:rPr>
        <w:t xml:space="preserve"> </w:t>
      </w:r>
      <w:r w:rsidR="0082474C">
        <w:rPr>
          <w:rFonts w:ascii="Arial" w:hAnsi="Arial" w:cs="Arial"/>
          <w:sz w:val="24"/>
          <w:szCs w:val="24"/>
        </w:rPr>
        <w:t>– первого заместителя главы городского округа.</w:t>
      </w:r>
      <w:r w:rsidRPr="00965C55">
        <w:rPr>
          <w:rFonts w:ascii="Arial" w:hAnsi="Arial" w:cs="Arial"/>
          <w:sz w:val="24"/>
          <w:szCs w:val="24"/>
        </w:rPr>
        <w:t xml:space="preserve"> </w:t>
      </w:r>
    </w:p>
    <w:p w:rsidR="00FD12DC" w:rsidRPr="00965C55" w:rsidRDefault="00FD12DC" w:rsidP="00FD12DC">
      <w:pPr>
        <w:spacing w:line="276" w:lineRule="auto"/>
        <w:ind w:right="100" w:firstLine="709"/>
        <w:rPr>
          <w:rFonts w:ascii="Arial" w:hAnsi="Arial" w:cs="Arial"/>
          <w:sz w:val="24"/>
          <w:szCs w:val="24"/>
        </w:rPr>
      </w:pPr>
    </w:p>
    <w:p w:rsidR="00FD12DC" w:rsidRPr="00965C55" w:rsidRDefault="00FD12DC" w:rsidP="00FD12DC">
      <w:pPr>
        <w:tabs>
          <w:tab w:val="center" w:pos="4302"/>
          <w:tab w:val="center" w:pos="8176"/>
        </w:tabs>
        <w:spacing w:after="12" w:line="276" w:lineRule="auto"/>
        <w:ind w:firstLine="709"/>
        <w:rPr>
          <w:rFonts w:ascii="Arial" w:hAnsi="Arial" w:cs="Arial"/>
          <w:sz w:val="24"/>
          <w:szCs w:val="24"/>
        </w:rPr>
      </w:pPr>
    </w:p>
    <w:p w:rsidR="00FD12DC" w:rsidRPr="00965C55" w:rsidRDefault="00FD12DC" w:rsidP="00FD12DC">
      <w:pPr>
        <w:spacing w:after="12" w:line="276" w:lineRule="auto"/>
        <w:rPr>
          <w:rFonts w:ascii="Arial" w:hAnsi="Arial" w:cs="Arial"/>
          <w:b/>
          <w:sz w:val="24"/>
          <w:szCs w:val="24"/>
        </w:rPr>
      </w:pPr>
    </w:p>
    <w:p w:rsidR="00FD12DC" w:rsidRPr="00965C55" w:rsidRDefault="00FD12DC" w:rsidP="005E4C50">
      <w:pPr>
        <w:spacing w:after="12" w:line="276" w:lineRule="auto"/>
        <w:rPr>
          <w:rFonts w:ascii="Arial" w:hAnsi="Arial" w:cs="Arial"/>
          <w:b/>
          <w:sz w:val="24"/>
          <w:szCs w:val="24"/>
        </w:rPr>
      </w:pPr>
      <w:r>
        <w:rPr>
          <w:rFonts w:ascii="Arial" w:hAnsi="Arial" w:cs="Arial"/>
          <w:b/>
          <w:sz w:val="24"/>
          <w:szCs w:val="24"/>
        </w:rPr>
        <w:t xml:space="preserve">Глава </w:t>
      </w:r>
      <w:r w:rsidRPr="00965C55">
        <w:rPr>
          <w:rFonts w:ascii="Arial" w:hAnsi="Arial" w:cs="Arial"/>
          <w:b/>
          <w:sz w:val="24"/>
          <w:szCs w:val="24"/>
        </w:rPr>
        <w:t>городского округа</w:t>
      </w:r>
      <w:r w:rsidRPr="00965C55">
        <w:rPr>
          <w:rFonts w:ascii="Arial" w:hAnsi="Arial" w:cs="Arial"/>
          <w:b/>
          <w:noProof/>
          <w:sz w:val="24"/>
          <w:szCs w:val="24"/>
        </w:rPr>
        <w:t xml:space="preserve">      </w:t>
      </w:r>
      <w:r w:rsidRPr="00965C55">
        <w:rPr>
          <w:rFonts w:ascii="Arial" w:hAnsi="Arial" w:cs="Arial"/>
          <w:b/>
          <w:noProof/>
          <w:sz w:val="24"/>
          <w:szCs w:val="24"/>
        </w:rPr>
        <w:tab/>
      </w:r>
      <w:r w:rsidRPr="00965C55">
        <w:rPr>
          <w:rFonts w:ascii="Arial" w:hAnsi="Arial" w:cs="Arial"/>
          <w:b/>
          <w:noProof/>
          <w:sz w:val="24"/>
          <w:szCs w:val="24"/>
        </w:rPr>
        <w:tab/>
      </w:r>
      <w:r w:rsidRPr="00965C55">
        <w:rPr>
          <w:rFonts w:ascii="Arial" w:hAnsi="Arial" w:cs="Arial"/>
          <w:b/>
          <w:noProof/>
          <w:sz w:val="24"/>
          <w:szCs w:val="24"/>
        </w:rPr>
        <w:tab/>
      </w:r>
      <w:r w:rsidR="005E4C50">
        <w:rPr>
          <w:rFonts w:ascii="Arial" w:hAnsi="Arial" w:cs="Arial"/>
          <w:b/>
          <w:noProof/>
          <w:sz w:val="24"/>
          <w:szCs w:val="24"/>
        </w:rPr>
        <w:t xml:space="preserve">          </w:t>
      </w:r>
      <w:r w:rsidRPr="00965C55">
        <w:rPr>
          <w:rFonts w:ascii="Arial" w:hAnsi="Arial" w:cs="Arial"/>
          <w:b/>
          <w:noProof/>
          <w:sz w:val="24"/>
          <w:szCs w:val="24"/>
        </w:rPr>
        <w:t xml:space="preserve">          </w:t>
      </w:r>
      <w:r w:rsidR="005E4C50">
        <w:rPr>
          <w:rFonts w:ascii="Arial" w:hAnsi="Arial" w:cs="Arial"/>
          <w:b/>
          <w:noProof/>
          <w:sz w:val="24"/>
          <w:szCs w:val="24"/>
        </w:rPr>
        <w:t xml:space="preserve">             </w:t>
      </w:r>
      <w:r w:rsidRPr="00965C55">
        <w:rPr>
          <w:rFonts w:ascii="Arial" w:hAnsi="Arial" w:cs="Arial"/>
          <w:b/>
          <w:noProof/>
          <w:sz w:val="24"/>
          <w:szCs w:val="24"/>
        </w:rPr>
        <w:t xml:space="preserve">  О</w:t>
      </w:r>
      <w:r w:rsidRPr="00965C55">
        <w:rPr>
          <w:rFonts w:ascii="Arial" w:hAnsi="Arial" w:cs="Arial"/>
          <w:b/>
          <w:sz w:val="24"/>
          <w:szCs w:val="24"/>
        </w:rPr>
        <w:t>.А. Сотник</w:t>
      </w: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DA69C1" w:rsidRDefault="00FD12DC" w:rsidP="0089008B">
      <w:pPr>
        <w:spacing w:after="0" w:line="240" w:lineRule="auto"/>
        <w:rPr>
          <w:rFonts w:ascii="Arial" w:hAnsi="Arial" w:cs="Arial"/>
          <w:sz w:val="20"/>
          <w:szCs w:val="20"/>
        </w:rPr>
      </w:pPr>
      <w:r w:rsidRPr="00DA69C1">
        <w:rPr>
          <w:rFonts w:ascii="Arial" w:hAnsi="Arial" w:cs="Arial"/>
          <w:sz w:val="20"/>
          <w:szCs w:val="20"/>
        </w:rPr>
        <w:t>Исп. Давыдова Е.В.</w:t>
      </w:r>
    </w:p>
    <w:p w:rsidR="00FD12DC" w:rsidRPr="00DA69C1" w:rsidRDefault="00FD12DC" w:rsidP="0089008B">
      <w:pPr>
        <w:spacing w:after="0" w:line="240" w:lineRule="auto"/>
        <w:rPr>
          <w:rFonts w:ascii="Arial" w:hAnsi="Arial" w:cs="Arial"/>
          <w:sz w:val="20"/>
          <w:szCs w:val="20"/>
        </w:rPr>
      </w:pPr>
      <w:r w:rsidRPr="00DA69C1">
        <w:rPr>
          <w:rFonts w:ascii="Arial" w:hAnsi="Arial" w:cs="Arial"/>
          <w:sz w:val="20"/>
          <w:szCs w:val="20"/>
        </w:rPr>
        <w:t>тел. 8-(495)-408-43-44</w:t>
      </w:r>
    </w:p>
    <w:p w:rsidR="00FD12DC" w:rsidRPr="00DA69C1" w:rsidRDefault="00FD12DC" w:rsidP="00FD12DC">
      <w:pPr>
        <w:tabs>
          <w:tab w:val="left" w:pos="8931"/>
        </w:tabs>
        <w:jc w:val="both"/>
        <w:rPr>
          <w:rFonts w:ascii="Arial" w:hAnsi="Arial" w:cs="Arial"/>
          <w:sz w:val="20"/>
          <w:szCs w:val="20"/>
        </w:rPr>
      </w:pPr>
      <w:r w:rsidRPr="00DA69C1">
        <w:rPr>
          <w:rFonts w:ascii="Arial" w:hAnsi="Arial" w:cs="Arial"/>
          <w:sz w:val="20"/>
          <w:szCs w:val="20"/>
        </w:rPr>
        <w:t>Разослано: в дело-1, Прокуратура г. Долгопр</w:t>
      </w:r>
      <w:r w:rsidR="00D03D88" w:rsidRPr="00DA69C1">
        <w:rPr>
          <w:rFonts w:ascii="Arial" w:hAnsi="Arial" w:cs="Arial"/>
          <w:sz w:val="20"/>
          <w:szCs w:val="20"/>
        </w:rPr>
        <w:t xml:space="preserve">удного – 1, РНПА МО – 1, </w:t>
      </w:r>
      <w:proofErr w:type="spellStart"/>
      <w:r w:rsidR="00DA69C1" w:rsidRPr="00DA69C1">
        <w:rPr>
          <w:rFonts w:ascii="Arial" w:hAnsi="Arial" w:cs="Arial"/>
          <w:sz w:val="20"/>
          <w:szCs w:val="20"/>
        </w:rPr>
        <w:t>Нуштаев</w:t>
      </w:r>
      <w:proofErr w:type="spellEnd"/>
      <w:r w:rsidR="00DA69C1" w:rsidRPr="00DA69C1">
        <w:rPr>
          <w:rFonts w:ascii="Arial" w:hAnsi="Arial" w:cs="Arial"/>
          <w:sz w:val="20"/>
          <w:szCs w:val="20"/>
        </w:rPr>
        <w:t xml:space="preserve"> П.Ю. – 1 (межведомственная система электронного документооборота), </w:t>
      </w:r>
      <w:r w:rsidR="00D03D88" w:rsidRPr="00DA69C1">
        <w:rPr>
          <w:rFonts w:ascii="Arial" w:hAnsi="Arial" w:cs="Arial"/>
          <w:sz w:val="20"/>
          <w:szCs w:val="20"/>
        </w:rPr>
        <w:t>Пархоменко А.А</w:t>
      </w:r>
      <w:r w:rsidRPr="00DA69C1">
        <w:rPr>
          <w:rFonts w:ascii="Arial" w:hAnsi="Arial" w:cs="Arial"/>
          <w:sz w:val="20"/>
          <w:szCs w:val="20"/>
        </w:rPr>
        <w:t>. -1 (межведомственн</w:t>
      </w:r>
      <w:r w:rsidR="00DA69C1" w:rsidRPr="00DA69C1">
        <w:rPr>
          <w:rFonts w:ascii="Arial" w:hAnsi="Arial" w:cs="Arial"/>
          <w:sz w:val="20"/>
          <w:szCs w:val="20"/>
        </w:rPr>
        <w:t>ая</w:t>
      </w:r>
      <w:r w:rsidRPr="00DA69C1">
        <w:rPr>
          <w:rFonts w:ascii="Arial" w:hAnsi="Arial" w:cs="Arial"/>
          <w:sz w:val="20"/>
          <w:szCs w:val="20"/>
        </w:rPr>
        <w:t xml:space="preserve"> систем</w:t>
      </w:r>
      <w:r w:rsidR="00DA69C1" w:rsidRPr="00DA69C1">
        <w:rPr>
          <w:rFonts w:ascii="Arial" w:hAnsi="Arial" w:cs="Arial"/>
          <w:sz w:val="20"/>
          <w:szCs w:val="20"/>
        </w:rPr>
        <w:t>а</w:t>
      </w:r>
      <w:r w:rsidRPr="00DA69C1">
        <w:rPr>
          <w:rFonts w:ascii="Arial" w:hAnsi="Arial" w:cs="Arial"/>
          <w:sz w:val="20"/>
          <w:szCs w:val="20"/>
        </w:rPr>
        <w:t xml:space="preserve"> электронного документооборота), </w:t>
      </w:r>
      <w:proofErr w:type="spellStart"/>
      <w:r w:rsidR="00D03D88" w:rsidRPr="00DA69C1">
        <w:rPr>
          <w:rFonts w:ascii="Arial" w:hAnsi="Arial" w:cs="Arial"/>
          <w:sz w:val="20"/>
          <w:szCs w:val="20"/>
        </w:rPr>
        <w:t>Суповская</w:t>
      </w:r>
      <w:proofErr w:type="spellEnd"/>
      <w:r w:rsidR="00D03D88" w:rsidRPr="00DA69C1">
        <w:rPr>
          <w:rFonts w:ascii="Arial" w:hAnsi="Arial" w:cs="Arial"/>
          <w:sz w:val="20"/>
          <w:szCs w:val="20"/>
        </w:rPr>
        <w:t xml:space="preserve"> </w:t>
      </w:r>
      <w:r w:rsidR="00C63AD5" w:rsidRPr="00DA69C1">
        <w:rPr>
          <w:rFonts w:ascii="Arial" w:hAnsi="Arial" w:cs="Arial"/>
          <w:sz w:val="20"/>
          <w:szCs w:val="20"/>
        </w:rPr>
        <w:t>Т.А.</w:t>
      </w:r>
      <w:r w:rsidRPr="00DA69C1">
        <w:rPr>
          <w:rFonts w:ascii="Arial" w:hAnsi="Arial" w:cs="Arial"/>
          <w:sz w:val="20"/>
          <w:szCs w:val="20"/>
        </w:rPr>
        <w:t xml:space="preserve"> - 1 (межведомственн</w:t>
      </w:r>
      <w:r w:rsidR="00DA69C1" w:rsidRPr="00DA69C1">
        <w:rPr>
          <w:rFonts w:ascii="Arial" w:hAnsi="Arial" w:cs="Arial"/>
          <w:sz w:val="20"/>
          <w:szCs w:val="20"/>
        </w:rPr>
        <w:t>ая</w:t>
      </w:r>
      <w:r w:rsidRPr="00DA69C1">
        <w:rPr>
          <w:rFonts w:ascii="Arial" w:hAnsi="Arial" w:cs="Arial"/>
          <w:sz w:val="20"/>
          <w:szCs w:val="20"/>
        </w:rPr>
        <w:t xml:space="preserve"> систем</w:t>
      </w:r>
      <w:r w:rsidR="00DA69C1" w:rsidRPr="00DA69C1">
        <w:rPr>
          <w:rFonts w:ascii="Arial" w:hAnsi="Arial" w:cs="Arial"/>
          <w:sz w:val="20"/>
          <w:szCs w:val="20"/>
        </w:rPr>
        <w:t>а</w:t>
      </w:r>
      <w:r w:rsidRPr="00DA69C1">
        <w:rPr>
          <w:rFonts w:ascii="Arial" w:hAnsi="Arial" w:cs="Arial"/>
          <w:sz w:val="20"/>
          <w:szCs w:val="20"/>
        </w:rPr>
        <w:t xml:space="preserve"> электронного документооборота), Ольховская Я.Н. - 1 (межведомственн</w:t>
      </w:r>
      <w:r w:rsidR="00DA69C1" w:rsidRPr="00DA69C1">
        <w:rPr>
          <w:rFonts w:ascii="Arial" w:hAnsi="Arial" w:cs="Arial"/>
          <w:sz w:val="20"/>
          <w:szCs w:val="20"/>
        </w:rPr>
        <w:t>ая</w:t>
      </w:r>
      <w:r w:rsidRPr="00DA69C1">
        <w:rPr>
          <w:rFonts w:ascii="Arial" w:hAnsi="Arial" w:cs="Arial"/>
          <w:sz w:val="20"/>
          <w:szCs w:val="20"/>
        </w:rPr>
        <w:t xml:space="preserve"> систем</w:t>
      </w:r>
      <w:r w:rsidR="00DA69C1" w:rsidRPr="00DA69C1">
        <w:rPr>
          <w:rFonts w:ascii="Arial" w:hAnsi="Arial" w:cs="Arial"/>
          <w:sz w:val="20"/>
          <w:szCs w:val="20"/>
        </w:rPr>
        <w:t>а</w:t>
      </w:r>
      <w:r w:rsidRPr="00DA69C1">
        <w:rPr>
          <w:rFonts w:ascii="Arial" w:hAnsi="Arial" w:cs="Arial"/>
          <w:sz w:val="20"/>
          <w:szCs w:val="20"/>
        </w:rPr>
        <w:t xml:space="preserve"> электронного документооборота).</w:t>
      </w:r>
    </w:p>
    <w:p w:rsidR="00FD12DC" w:rsidRPr="00965C55" w:rsidRDefault="00FD12DC" w:rsidP="00FD12DC"/>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FD12DC" w:rsidRPr="00965C55" w:rsidRDefault="00FD12DC" w:rsidP="00FD12DC">
      <w:pPr>
        <w:ind w:firstLine="709"/>
        <w:rPr>
          <w:rFonts w:ascii="Arial" w:hAnsi="Arial" w:cs="Arial"/>
          <w:sz w:val="24"/>
          <w:szCs w:val="24"/>
        </w:rPr>
      </w:pPr>
    </w:p>
    <w:p w:rsidR="003C3274" w:rsidRDefault="003C3274"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Согласовано:</w:t>
      </w: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D12DC" w:rsidRDefault="006D66E9"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Первый заместитель </w:t>
      </w:r>
    </w:p>
    <w:p w:rsidR="006D66E9" w:rsidRPr="00965C55" w:rsidRDefault="006D66E9"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главы городского округа                                                                       П.Ю. </w:t>
      </w:r>
      <w:proofErr w:type="spellStart"/>
      <w:r>
        <w:rPr>
          <w:rFonts w:ascii="Arial" w:eastAsia="Times New Roman" w:hAnsi="Arial" w:cs="Arial"/>
          <w:sz w:val="24"/>
          <w:szCs w:val="24"/>
          <w:lang w:eastAsia="ru-RU"/>
        </w:rPr>
        <w:t>Нуштаев</w:t>
      </w:r>
      <w:proofErr w:type="spellEnd"/>
    </w:p>
    <w:p w:rsidR="00FD12DC"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6D66E9" w:rsidRDefault="006D66E9"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6D66E9" w:rsidRPr="00965C55" w:rsidRDefault="006D66E9"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D03D88" w:rsidRDefault="00D03D88"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Начальник Управления архитектуры и </w:t>
      </w:r>
    </w:p>
    <w:p w:rsidR="00FD12DC" w:rsidRPr="00965C55" w:rsidRDefault="00D03D88"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строительства</w:t>
      </w:r>
      <w:r w:rsidR="00FD12DC" w:rsidRPr="00965C55">
        <w:rPr>
          <w:rFonts w:ascii="Arial" w:eastAsia="Times New Roman" w:hAnsi="Arial" w:cs="Arial"/>
          <w:sz w:val="24"/>
          <w:szCs w:val="24"/>
          <w:lang w:eastAsia="ru-RU"/>
        </w:rPr>
        <w:tab/>
      </w:r>
      <w:r w:rsidR="00FD12DC" w:rsidRPr="00965C55">
        <w:rPr>
          <w:rFonts w:ascii="Arial" w:eastAsia="Times New Roman" w:hAnsi="Arial" w:cs="Arial"/>
          <w:sz w:val="24"/>
          <w:szCs w:val="24"/>
          <w:lang w:eastAsia="ru-RU"/>
        </w:rPr>
        <w:tab/>
      </w:r>
      <w:r w:rsidR="00FD12DC" w:rsidRPr="00965C55">
        <w:rPr>
          <w:rFonts w:ascii="Arial" w:eastAsia="Times New Roman" w:hAnsi="Arial" w:cs="Arial"/>
          <w:sz w:val="24"/>
          <w:szCs w:val="24"/>
          <w:lang w:eastAsia="ru-RU"/>
        </w:rPr>
        <w:tab/>
      </w:r>
      <w:r w:rsidR="00FD12DC" w:rsidRPr="00965C55">
        <w:rPr>
          <w:rFonts w:ascii="Arial" w:eastAsia="Times New Roman" w:hAnsi="Arial" w:cs="Arial"/>
          <w:sz w:val="24"/>
          <w:szCs w:val="24"/>
          <w:lang w:eastAsia="ru-RU"/>
        </w:rPr>
        <w:tab/>
      </w:r>
      <w:r w:rsidR="00FD12DC" w:rsidRPr="00965C55">
        <w:rPr>
          <w:rFonts w:ascii="Arial" w:eastAsia="Times New Roman" w:hAnsi="Arial" w:cs="Arial"/>
          <w:sz w:val="24"/>
          <w:szCs w:val="24"/>
          <w:lang w:eastAsia="ru-RU"/>
        </w:rPr>
        <w:tab/>
        <w:t xml:space="preserve">          </w:t>
      </w:r>
      <w:r w:rsidR="00805CC7">
        <w:rPr>
          <w:rFonts w:ascii="Arial" w:eastAsia="Times New Roman" w:hAnsi="Arial" w:cs="Arial"/>
          <w:sz w:val="24"/>
          <w:szCs w:val="24"/>
          <w:lang w:eastAsia="ru-RU"/>
        </w:rPr>
        <w:t xml:space="preserve">               </w:t>
      </w:r>
      <w:r w:rsidR="00FD12DC" w:rsidRPr="00965C55">
        <w:rPr>
          <w:rFonts w:ascii="Arial" w:eastAsia="Times New Roman" w:hAnsi="Arial" w:cs="Arial"/>
          <w:sz w:val="24"/>
          <w:szCs w:val="24"/>
          <w:lang w:eastAsia="ru-RU"/>
        </w:rPr>
        <w:t xml:space="preserve"> </w:t>
      </w:r>
      <w:r w:rsidR="00C63AD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D66E9">
        <w:rPr>
          <w:rFonts w:ascii="Arial" w:eastAsia="Times New Roman" w:hAnsi="Arial" w:cs="Arial"/>
          <w:sz w:val="24"/>
          <w:szCs w:val="24"/>
          <w:lang w:eastAsia="ru-RU"/>
        </w:rPr>
        <w:t xml:space="preserve">  </w:t>
      </w:r>
      <w:r w:rsidR="00C63AD5">
        <w:rPr>
          <w:rFonts w:ascii="Arial" w:eastAsia="Times New Roman" w:hAnsi="Arial" w:cs="Arial"/>
          <w:sz w:val="24"/>
          <w:szCs w:val="24"/>
          <w:lang w:eastAsia="ru-RU"/>
        </w:rPr>
        <w:t>А.А. Пархоменко</w:t>
      </w:r>
      <w:r w:rsidR="00FD12DC" w:rsidRPr="00965C55">
        <w:rPr>
          <w:rFonts w:ascii="Arial" w:eastAsia="Times New Roman" w:hAnsi="Arial" w:cs="Arial"/>
          <w:sz w:val="24"/>
          <w:szCs w:val="24"/>
          <w:lang w:eastAsia="ru-RU"/>
        </w:rPr>
        <w:tab/>
      </w: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roofErr w:type="spellStart"/>
      <w:r>
        <w:rPr>
          <w:rFonts w:ascii="Arial" w:eastAsia="Times New Roman" w:hAnsi="Arial" w:cs="Arial"/>
          <w:sz w:val="24"/>
          <w:szCs w:val="24"/>
          <w:lang w:eastAsia="ru-RU"/>
        </w:rPr>
        <w:t>И.</w:t>
      </w:r>
      <w:r w:rsidR="0089008B">
        <w:rPr>
          <w:rFonts w:ascii="Arial" w:eastAsia="Times New Roman" w:hAnsi="Arial" w:cs="Arial"/>
          <w:sz w:val="24"/>
          <w:szCs w:val="24"/>
          <w:lang w:eastAsia="ru-RU"/>
        </w:rPr>
        <w:t>о</w:t>
      </w:r>
      <w:proofErr w:type="spellEnd"/>
      <w:r>
        <w:rPr>
          <w:rFonts w:ascii="Arial" w:eastAsia="Times New Roman" w:hAnsi="Arial" w:cs="Arial"/>
          <w:sz w:val="24"/>
          <w:szCs w:val="24"/>
          <w:lang w:eastAsia="ru-RU"/>
        </w:rPr>
        <w:t xml:space="preserve">. </w:t>
      </w:r>
      <w:r w:rsidR="0089008B">
        <w:rPr>
          <w:rFonts w:ascii="Arial" w:eastAsia="Times New Roman" w:hAnsi="Arial" w:cs="Arial"/>
          <w:sz w:val="24"/>
          <w:szCs w:val="24"/>
          <w:lang w:eastAsia="ru-RU"/>
        </w:rPr>
        <w:t>н</w:t>
      </w:r>
      <w:r w:rsidRPr="00965C55">
        <w:rPr>
          <w:rFonts w:ascii="Arial" w:eastAsia="Times New Roman" w:hAnsi="Arial" w:cs="Arial"/>
          <w:sz w:val="24"/>
          <w:szCs w:val="24"/>
          <w:lang w:eastAsia="ru-RU"/>
        </w:rPr>
        <w:t>ачальник</w:t>
      </w:r>
      <w:r>
        <w:rPr>
          <w:rFonts w:ascii="Arial" w:eastAsia="Times New Roman" w:hAnsi="Arial" w:cs="Arial"/>
          <w:sz w:val="24"/>
          <w:szCs w:val="24"/>
          <w:lang w:eastAsia="ru-RU"/>
        </w:rPr>
        <w:t>а</w:t>
      </w: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Нормативно-правово</w:t>
      </w:r>
      <w:r>
        <w:rPr>
          <w:rFonts w:ascii="Arial" w:eastAsia="Times New Roman" w:hAnsi="Arial" w:cs="Arial"/>
          <w:sz w:val="24"/>
          <w:szCs w:val="24"/>
          <w:lang w:eastAsia="ru-RU"/>
        </w:rPr>
        <w:t>го управления</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sidR="00805CC7">
        <w:rPr>
          <w:rFonts w:ascii="Arial" w:eastAsia="Times New Roman" w:hAnsi="Arial" w:cs="Arial"/>
          <w:sz w:val="24"/>
          <w:szCs w:val="24"/>
          <w:lang w:eastAsia="ru-RU"/>
        </w:rPr>
        <w:t xml:space="preserve">   </w:t>
      </w:r>
      <w:r w:rsidR="0089008B">
        <w:rPr>
          <w:rFonts w:ascii="Arial" w:eastAsia="Times New Roman" w:hAnsi="Arial" w:cs="Arial"/>
          <w:sz w:val="24"/>
          <w:szCs w:val="24"/>
          <w:lang w:eastAsia="ru-RU"/>
        </w:rPr>
        <w:t xml:space="preserve"> </w:t>
      </w:r>
      <w:r>
        <w:rPr>
          <w:rFonts w:ascii="Arial" w:eastAsia="Times New Roman" w:hAnsi="Arial" w:cs="Arial"/>
          <w:sz w:val="24"/>
          <w:szCs w:val="24"/>
          <w:lang w:eastAsia="ru-RU"/>
        </w:rPr>
        <w:t>И.В.</w:t>
      </w:r>
      <w:r w:rsidR="003C3274">
        <w:rPr>
          <w:rFonts w:ascii="Arial" w:eastAsia="Times New Roman" w:hAnsi="Arial" w:cs="Arial"/>
          <w:sz w:val="24"/>
          <w:szCs w:val="24"/>
          <w:lang w:eastAsia="ru-RU"/>
        </w:rPr>
        <w:t xml:space="preserve"> </w:t>
      </w:r>
      <w:r>
        <w:rPr>
          <w:rFonts w:ascii="Arial" w:eastAsia="Times New Roman" w:hAnsi="Arial" w:cs="Arial"/>
          <w:sz w:val="24"/>
          <w:szCs w:val="24"/>
          <w:lang w:eastAsia="ru-RU"/>
        </w:rPr>
        <w:t>Черненко</w:t>
      </w: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805CC7" w:rsidRDefault="00805CC7"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89008B" w:rsidRDefault="0089008B"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Заместитель Начальника управления</w:t>
      </w:r>
    </w:p>
    <w:p w:rsidR="001D2864" w:rsidRDefault="00805CC7"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а</w:t>
      </w:r>
      <w:r w:rsidR="0089008B">
        <w:rPr>
          <w:rFonts w:ascii="Arial" w:eastAsia="Times New Roman" w:hAnsi="Arial" w:cs="Arial"/>
          <w:sz w:val="24"/>
          <w:szCs w:val="24"/>
          <w:lang w:eastAsia="ru-RU"/>
        </w:rPr>
        <w:t>рхитектуры и строительства</w:t>
      </w:r>
      <w:r w:rsidR="001D2864">
        <w:rPr>
          <w:rFonts w:ascii="Arial" w:eastAsia="Times New Roman" w:hAnsi="Arial" w:cs="Arial"/>
          <w:sz w:val="24"/>
          <w:szCs w:val="24"/>
          <w:lang w:eastAsia="ru-RU"/>
        </w:rPr>
        <w:t>-н</w:t>
      </w:r>
      <w:r w:rsidR="0089008B">
        <w:rPr>
          <w:rFonts w:ascii="Arial" w:eastAsia="Times New Roman" w:hAnsi="Arial" w:cs="Arial"/>
          <w:sz w:val="24"/>
          <w:szCs w:val="24"/>
          <w:lang w:eastAsia="ru-RU"/>
        </w:rPr>
        <w:t>ачальник отдела</w:t>
      </w:r>
    </w:p>
    <w:p w:rsidR="0089008B" w:rsidRPr="00965C55" w:rsidRDefault="0089008B"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архитектуры и развития</w:t>
      </w:r>
      <w:r w:rsidR="001D2864">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территорий                                               </w:t>
      </w:r>
      <w:r w:rsidR="001D2864">
        <w:rPr>
          <w:rFonts w:ascii="Arial" w:eastAsia="Times New Roman" w:hAnsi="Arial" w:cs="Arial"/>
          <w:sz w:val="24"/>
          <w:szCs w:val="24"/>
          <w:lang w:eastAsia="ru-RU"/>
        </w:rPr>
        <w:t xml:space="preserve">  </w:t>
      </w:r>
      <w:r>
        <w:rPr>
          <w:rFonts w:ascii="Arial" w:eastAsia="Times New Roman" w:hAnsi="Arial" w:cs="Arial"/>
          <w:sz w:val="24"/>
          <w:szCs w:val="24"/>
          <w:lang w:eastAsia="ru-RU"/>
        </w:rPr>
        <w:t>Е.В. Давыдова</w:t>
      </w:r>
    </w:p>
    <w:p w:rsidR="0089008B" w:rsidRDefault="0089008B"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805CC7" w:rsidRDefault="00805CC7"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Заведующий отделом </w:t>
      </w:r>
    </w:p>
    <w:p w:rsidR="00FD12DC" w:rsidRPr="00965C55" w:rsidRDefault="00FD12DC" w:rsidP="00FD12DC">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делопроизводства и обращений граждан  </w:t>
      </w:r>
    </w:p>
    <w:p w:rsidR="00FD12DC" w:rsidRPr="00965C55" w:rsidRDefault="00FD12DC" w:rsidP="00FD12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Управления делами                                                                       </w:t>
      </w:r>
      <w:r w:rsidR="0089008B">
        <w:rPr>
          <w:rFonts w:ascii="Arial" w:eastAsia="Times New Roman" w:hAnsi="Arial" w:cs="Arial"/>
          <w:sz w:val="24"/>
          <w:szCs w:val="24"/>
          <w:lang w:eastAsia="ru-RU"/>
        </w:rPr>
        <w:t xml:space="preserve">    </w:t>
      </w:r>
      <w:r w:rsidRPr="00965C55">
        <w:rPr>
          <w:rFonts w:ascii="Arial" w:eastAsia="Times New Roman" w:hAnsi="Arial" w:cs="Arial"/>
          <w:sz w:val="24"/>
          <w:szCs w:val="24"/>
          <w:lang w:eastAsia="ru-RU"/>
        </w:rPr>
        <w:t xml:space="preserve">  Л.В. Луконина</w:t>
      </w:r>
    </w:p>
    <w:p w:rsidR="00FD12DC" w:rsidRPr="00965C55" w:rsidRDefault="00FD12DC" w:rsidP="00FD12DC">
      <w:pPr>
        <w:tabs>
          <w:tab w:val="left" w:pos="8931"/>
        </w:tabs>
        <w:ind w:firstLine="709"/>
        <w:rPr>
          <w:rFonts w:ascii="Arial" w:hAnsi="Arial" w:cs="Arial"/>
          <w:sz w:val="24"/>
          <w:szCs w:val="24"/>
        </w:rPr>
      </w:pPr>
      <w:r w:rsidRPr="00965C55">
        <w:rPr>
          <w:rFonts w:ascii="Arial" w:hAnsi="Arial" w:cs="Arial"/>
          <w:sz w:val="24"/>
          <w:szCs w:val="24"/>
        </w:rPr>
        <w:t xml:space="preserve">              </w:t>
      </w:r>
    </w:p>
    <w:p w:rsidR="00F90598" w:rsidRPr="004F1899" w:rsidRDefault="004F1899" w:rsidP="007209B7">
      <w:pPr>
        <w:spacing w:after="0"/>
        <w:ind w:firstLine="709"/>
        <w:jc w:val="center"/>
        <w:rPr>
          <w:rFonts w:ascii="Arial" w:hAnsi="Arial" w:cs="Arial"/>
          <w:b/>
          <w:sz w:val="24"/>
          <w:szCs w:val="24"/>
        </w:rPr>
      </w:pPr>
      <w:r w:rsidRPr="004F1899">
        <w:rPr>
          <w:rFonts w:ascii="Arial" w:hAnsi="Arial" w:cs="Arial"/>
          <w:b/>
          <w:sz w:val="24"/>
          <w:szCs w:val="24"/>
        </w:rPr>
        <w:lastRenderedPageBreak/>
        <w:t>А</w:t>
      </w:r>
      <w:r w:rsidR="007209B7" w:rsidRPr="004F1899">
        <w:rPr>
          <w:rFonts w:ascii="Arial" w:hAnsi="Arial" w:cs="Arial"/>
          <w:b/>
          <w:sz w:val="24"/>
          <w:szCs w:val="24"/>
        </w:rPr>
        <w:t xml:space="preserve">дминистративный </w:t>
      </w:r>
      <w:r w:rsidR="00910497" w:rsidRPr="004F1899">
        <w:rPr>
          <w:rFonts w:ascii="Arial" w:hAnsi="Arial" w:cs="Arial"/>
          <w:b/>
          <w:sz w:val="24"/>
          <w:szCs w:val="24"/>
        </w:rPr>
        <w:t>регламент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rsidR="007209B7" w:rsidRDefault="007209B7" w:rsidP="007209B7">
      <w:pPr>
        <w:spacing w:after="0"/>
        <w:ind w:firstLine="709"/>
        <w:jc w:val="center"/>
        <w:rPr>
          <w:rFonts w:ascii="Arial" w:hAnsi="Arial" w:cs="Arial"/>
          <w:sz w:val="24"/>
          <w:szCs w:val="24"/>
        </w:rPr>
      </w:pPr>
    </w:p>
    <w:p w:rsidR="00F90598" w:rsidRPr="003C3274" w:rsidRDefault="007209B7" w:rsidP="003C3274">
      <w:pPr>
        <w:spacing w:after="0"/>
        <w:ind w:firstLine="709"/>
        <w:jc w:val="center"/>
        <w:rPr>
          <w:rFonts w:ascii="Arial" w:hAnsi="Arial" w:cs="Arial"/>
          <w:b/>
          <w:sz w:val="24"/>
          <w:szCs w:val="24"/>
        </w:rPr>
      </w:pPr>
      <w:r w:rsidRPr="003C3274">
        <w:rPr>
          <w:rFonts w:ascii="Arial" w:hAnsi="Arial" w:cs="Arial"/>
          <w:b/>
          <w:sz w:val="24"/>
          <w:szCs w:val="24"/>
        </w:rPr>
        <w:t xml:space="preserve">I. </w:t>
      </w:r>
      <w:r w:rsidR="00910497" w:rsidRPr="003C3274">
        <w:rPr>
          <w:rFonts w:ascii="Arial" w:hAnsi="Arial" w:cs="Arial"/>
          <w:b/>
          <w:sz w:val="24"/>
          <w:szCs w:val="24"/>
        </w:rPr>
        <w:t>Общие положения</w:t>
      </w:r>
    </w:p>
    <w:p w:rsidR="007209B7" w:rsidRPr="007209B7" w:rsidRDefault="007209B7" w:rsidP="007209B7">
      <w:pPr>
        <w:ind w:firstLine="709"/>
      </w:pPr>
    </w:p>
    <w:p w:rsidR="00F90598" w:rsidRDefault="00910497" w:rsidP="00F90598">
      <w:pPr>
        <w:spacing w:after="0"/>
        <w:ind w:firstLine="709"/>
        <w:jc w:val="both"/>
        <w:rPr>
          <w:rFonts w:ascii="Arial" w:hAnsi="Arial" w:cs="Arial"/>
          <w:sz w:val="24"/>
          <w:szCs w:val="24"/>
        </w:rPr>
      </w:pPr>
      <w:r w:rsidRPr="00910497">
        <w:rPr>
          <w:rFonts w:ascii="Arial" w:hAnsi="Arial" w:cs="Arial"/>
          <w:sz w:val="24"/>
          <w:szCs w:val="24"/>
        </w:rPr>
        <w:t>1. Предмет регулирования административного регламента</w:t>
      </w:r>
      <w:r w:rsidR="00F90598">
        <w:rPr>
          <w:rFonts w:ascii="Arial" w:hAnsi="Arial" w:cs="Arial"/>
          <w:sz w:val="24"/>
          <w:szCs w:val="24"/>
        </w:rPr>
        <w:t>.</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1.1. Настоящий административный регламент предоставления муниципальной услуги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(далее соответственно – Регламент, Услуга) регулирует отношения, возникающие в связи с предоставлением Услуги </w:t>
      </w:r>
      <w:r w:rsidR="00CC14A7">
        <w:rPr>
          <w:rFonts w:ascii="Arial" w:hAnsi="Arial" w:cs="Arial"/>
          <w:sz w:val="24"/>
          <w:szCs w:val="24"/>
        </w:rPr>
        <w:t>а</w:t>
      </w:r>
      <w:r w:rsidRPr="00910497">
        <w:rPr>
          <w:rFonts w:ascii="Arial" w:hAnsi="Arial" w:cs="Arial"/>
          <w:sz w:val="24"/>
          <w:szCs w:val="24"/>
        </w:rPr>
        <w:t xml:space="preserve">дминистрацией </w:t>
      </w:r>
      <w:r w:rsidR="007209B7">
        <w:rPr>
          <w:rFonts w:ascii="Arial" w:hAnsi="Arial" w:cs="Arial"/>
          <w:sz w:val="24"/>
          <w:szCs w:val="24"/>
        </w:rPr>
        <w:t xml:space="preserve">городского округа Долгопрудный </w:t>
      </w:r>
      <w:r w:rsidRPr="00910497">
        <w:rPr>
          <w:rFonts w:ascii="Arial" w:hAnsi="Arial" w:cs="Arial"/>
          <w:sz w:val="24"/>
          <w:szCs w:val="24"/>
        </w:rPr>
        <w:t xml:space="preserve">Московской области (далее – Администрация).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 Перечень принятых сокращений: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1.2.1. ВИС (ведомственная информационная система) – государственная информационная система обеспечения градостроительной деятельности Московской области.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1.2.2. ЕГРН – Единый государственный реестр недвижимости.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6" w:history="1">
        <w:r w:rsidR="007209B7" w:rsidRPr="002C3E8A">
          <w:rPr>
            <w:rStyle w:val="a4"/>
            <w:rFonts w:ascii="Arial" w:hAnsi="Arial" w:cs="Arial"/>
            <w:sz w:val="24"/>
            <w:szCs w:val="24"/>
          </w:rPr>
          <w:t>www.gosuslugi.ru</w:t>
        </w:r>
      </w:hyperlink>
      <w:r w:rsidRPr="00910497">
        <w:rPr>
          <w:rFonts w:ascii="Arial" w:hAnsi="Arial" w:cs="Arial"/>
          <w:sz w:val="24"/>
          <w:szCs w:val="24"/>
        </w:rPr>
        <w:t xml:space="preserve">. </w:t>
      </w:r>
    </w:p>
    <w:p w:rsidR="00AC25CC" w:rsidRPr="00D03D88" w:rsidRDefault="00910497" w:rsidP="00F90598">
      <w:pPr>
        <w:spacing w:after="0"/>
        <w:ind w:firstLine="709"/>
        <w:jc w:val="both"/>
        <w:rPr>
          <w:rFonts w:ascii="Arial" w:hAnsi="Arial" w:cs="Arial"/>
          <w:color w:val="000000" w:themeColor="text1"/>
          <w:sz w:val="24"/>
          <w:szCs w:val="24"/>
        </w:rPr>
      </w:pPr>
      <w:r w:rsidRPr="00D03D88">
        <w:rPr>
          <w:rFonts w:ascii="Arial" w:hAnsi="Arial" w:cs="Arial"/>
          <w:color w:val="000000" w:themeColor="text1"/>
          <w:sz w:val="24"/>
          <w:szCs w:val="24"/>
        </w:rPr>
        <w:t>1.2.4. Личный кабинет – сервис РПГУ, позволяющий заявителю получать информацию о ходе обработки запросов, поданных поср</w:t>
      </w:r>
      <w:r w:rsidR="00D03D88" w:rsidRPr="00D03D88">
        <w:rPr>
          <w:rFonts w:ascii="Arial" w:hAnsi="Arial" w:cs="Arial"/>
          <w:color w:val="000000" w:themeColor="text1"/>
          <w:sz w:val="24"/>
          <w:szCs w:val="24"/>
        </w:rPr>
        <w:t>едством РПГУ. от 18.04.2025 № 5</w:t>
      </w:r>
      <w:r w:rsidRPr="00D03D88">
        <w:rPr>
          <w:rFonts w:ascii="Arial" w:hAnsi="Arial" w:cs="Arial"/>
          <w:color w:val="000000" w:themeColor="text1"/>
          <w:sz w:val="24"/>
          <w:szCs w:val="24"/>
        </w:rPr>
        <w:t xml:space="preserve">2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1.2.5. МФЦ – многофункциональный центр предоставления государственных и муниципальных услуг в Московской области.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1.2.6. Модуль МФЦ ЕИС ОУ – модуль МФЦ Единой информационной системы оказания государственных и муниципальных услуг Московской области.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1.2.7. Общее собрание собственников – лицо, уполномоченное общим собранием собственников здания, строения, сооружения, а также прилегающей к ним на основании правоустанавливающих документов территории.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1.2.8. Объект недвижимости – здание, строение, сооружение, помещение в них, а также прилегающая к ним территория (земельный участок).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7" w:history="1">
        <w:r w:rsidR="007209B7" w:rsidRPr="002C3E8A">
          <w:rPr>
            <w:rStyle w:val="a4"/>
            <w:rFonts w:ascii="Arial" w:hAnsi="Arial" w:cs="Arial"/>
            <w:sz w:val="24"/>
            <w:szCs w:val="24"/>
          </w:rPr>
          <w:t>www.uslugi.mosreg.ru</w:t>
        </w:r>
      </w:hyperlink>
      <w:r w:rsidRPr="00910497">
        <w:rPr>
          <w:rFonts w:ascii="Arial" w:hAnsi="Arial" w:cs="Arial"/>
          <w:sz w:val="24"/>
          <w:szCs w:val="24"/>
        </w:rPr>
        <w:t xml:space="preserve">.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1.2.11. Схема информационного или информационно-рекламного оформления здания, строения, сооружения, а также прилегающей к ним на основании правоустанавливающих документов территории (Схема) – комплект документов в </w:t>
      </w:r>
      <w:r w:rsidRPr="00910497">
        <w:rPr>
          <w:rFonts w:ascii="Arial" w:hAnsi="Arial" w:cs="Arial"/>
          <w:sz w:val="24"/>
          <w:szCs w:val="24"/>
        </w:rPr>
        <w:lastRenderedPageBreak/>
        <w:t xml:space="preserve">текстовом и графическом виде, содержащий развернутые сведения о месторасположении, типах и основных габаритах всех средств размещения информации и рекламных конструкций, размещаемых на конкретном здании (строении, сооружении), а также прилегающей к ним на основании правоустанавливающих документов территории.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1.2.12. Учредитель МФЦ – орган местного самоуправления муниципального образования Московской области, являющийся учредителем МФЦ.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1.2.13. Художественный совет Комитета по архитектуре и градостроительству Московской области (Художественный совет) – постоянно действующий экспертный, совещательный и консультативный орган, образованный в целях практической реализации государственной политики Московской области, повышения качества проектирования, координации мероприятий по формированию современного архитектурно-художественного облика городов, поселений и иных населенных пунктов Московской области, природной и ландшафтной среды.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 </w:t>
      </w:r>
    </w:p>
    <w:p w:rsidR="007209B7" w:rsidRPr="00D03D88" w:rsidRDefault="00910497" w:rsidP="00F90598">
      <w:pPr>
        <w:spacing w:after="0"/>
        <w:ind w:firstLine="709"/>
        <w:jc w:val="both"/>
        <w:rPr>
          <w:rFonts w:ascii="Arial" w:hAnsi="Arial" w:cs="Arial"/>
          <w:color w:val="000000" w:themeColor="text1"/>
          <w:sz w:val="24"/>
          <w:szCs w:val="24"/>
        </w:rPr>
      </w:pPr>
      <w:r w:rsidRPr="00D03D88">
        <w:rPr>
          <w:rFonts w:ascii="Arial" w:hAnsi="Arial" w:cs="Arial"/>
          <w:color w:val="000000" w:themeColor="text1"/>
          <w:sz w:val="24"/>
          <w:szCs w:val="24"/>
        </w:rPr>
        <w:t xml:space="preserve">1.4. Согласование Схемы действует (указывается срок действия согласования Схемы, установленный в </w:t>
      </w:r>
      <w:r w:rsidR="00D03D88" w:rsidRPr="00D03D88">
        <w:rPr>
          <w:rFonts w:ascii="Arial" w:hAnsi="Arial" w:cs="Arial"/>
          <w:color w:val="000000" w:themeColor="text1"/>
          <w:sz w:val="24"/>
          <w:szCs w:val="24"/>
        </w:rPr>
        <w:t>городском округе Долгопрудный</w:t>
      </w:r>
      <w:r w:rsidRPr="00D03D88">
        <w:rPr>
          <w:rFonts w:ascii="Arial" w:hAnsi="Arial" w:cs="Arial"/>
          <w:color w:val="000000" w:themeColor="text1"/>
          <w:sz w:val="24"/>
          <w:szCs w:val="24"/>
        </w:rPr>
        <w:t xml:space="preserve"> Московской области).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2. Круг заявителей</w:t>
      </w:r>
      <w:r w:rsidR="007209B7">
        <w:rPr>
          <w:rFonts w:ascii="Arial" w:hAnsi="Arial" w:cs="Arial"/>
          <w:sz w:val="24"/>
          <w:szCs w:val="24"/>
        </w:rPr>
        <w:t>.</w:t>
      </w:r>
      <w:r w:rsidRPr="00910497">
        <w:rPr>
          <w:rFonts w:ascii="Arial" w:hAnsi="Arial" w:cs="Arial"/>
          <w:sz w:val="24"/>
          <w:szCs w:val="24"/>
        </w:rPr>
        <w:t xml:space="preserve">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 Администрацию с запросом (далее – заявитель). </w:t>
      </w:r>
    </w:p>
    <w:p w:rsidR="00C63AD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 </w:t>
      </w:r>
    </w:p>
    <w:p w:rsidR="00C63AD5" w:rsidRDefault="00C63AD5" w:rsidP="00C63AD5">
      <w:pPr>
        <w:spacing w:after="0"/>
        <w:ind w:firstLine="709"/>
        <w:jc w:val="center"/>
        <w:rPr>
          <w:rFonts w:ascii="Arial" w:hAnsi="Arial" w:cs="Arial"/>
          <w:sz w:val="24"/>
          <w:szCs w:val="24"/>
        </w:rPr>
      </w:pPr>
    </w:p>
    <w:p w:rsidR="007209B7" w:rsidRPr="000B6C30" w:rsidRDefault="00910497" w:rsidP="00C63AD5">
      <w:pPr>
        <w:spacing w:after="0"/>
        <w:ind w:firstLine="709"/>
        <w:jc w:val="center"/>
        <w:rPr>
          <w:rFonts w:ascii="Arial" w:hAnsi="Arial" w:cs="Arial"/>
          <w:b/>
          <w:sz w:val="24"/>
          <w:szCs w:val="24"/>
        </w:rPr>
      </w:pPr>
      <w:r w:rsidRPr="000B6C30">
        <w:rPr>
          <w:rFonts w:ascii="Arial" w:hAnsi="Arial" w:cs="Arial"/>
          <w:b/>
          <w:sz w:val="24"/>
          <w:szCs w:val="24"/>
        </w:rPr>
        <w:t>II. Стандарт предоставления Услуги</w:t>
      </w:r>
      <w:r w:rsidR="000B6C30">
        <w:rPr>
          <w:rFonts w:ascii="Arial" w:hAnsi="Arial" w:cs="Arial"/>
          <w:b/>
          <w:sz w:val="24"/>
          <w:szCs w:val="24"/>
        </w:rPr>
        <w:t>.</w:t>
      </w:r>
    </w:p>
    <w:p w:rsidR="00C63AD5" w:rsidRDefault="00C63AD5" w:rsidP="00C63AD5">
      <w:pPr>
        <w:spacing w:after="0"/>
        <w:ind w:firstLine="709"/>
        <w:jc w:val="center"/>
        <w:rPr>
          <w:rFonts w:ascii="Arial" w:hAnsi="Arial" w:cs="Arial"/>
          <w:sz w:val="24"/>
          <w:szCs w:val="24"/>
        </w:rPr>
      </w:pP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3. Наименование Услуги</w:t>
      </w:r>
      <w:r w:rsidR="007209B7">
        <w:rPr>
          <w:rFonts w:ascii="Arial" w:hAnsi="Arial" w:cs="Arial"/>
          <w:sz w:val="24"/>
          <w:szCs w:val="24"/>
        </w:rPr>
        <w:t>.</w:t>
      </w:r>
      <w:r w:rsidRPr="00910497">
        <w:rPr>
          <w:rFonts w:ascii="Arial" w:hAnsi="Arial" w:cs="Arial"/>
          <w:sz w:val="24"/>
          <w:szCs w:val="24"/>
        </w:rPr>
        <w:t xml:space="preserve">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3.1. Услуга «Согласование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4. Наименование органа местного самоуправления муниципального образования Московской области, предоставляющего Услугу</w:t>
      </w:r>
      <w:r w:rsidR="007209B7">
        <w:rPr>
          <w:rFonts w:ascii="Arial" w:hAnsi="Arial" w:cs="Arial"/>
          <w:sz w:val="24"/>
          <w:szCs w:val="24"/>
        </w:rPr>
        <w:t>.</w:t>
      </w:r>
      <w:r w:rsidRPr="00910497">
        <w:rPr>
          <w:rFonts w:ascii="Arial" w:hAnsi="Arial" w:cs="Arial"/>
          <w:sz w:val="24"/>
          <w:szCs w:val="24"/>
        </w:rPr>
        <w:t xml:space="preserve"> </w:t>
      </w:r>
    </w:p>
    <w:p w:rsidR="007209B7" w:rsidRDefault="00910497" w:rsidP="00F90598">
      <w:pPr>
        <w:spacing w:after="0"/>
        <w:ind w:firstLine="709"/>
        <w:jc w:val="both"/>
        <w:rPr>
          <w:rFonts w:ascii="Arial" w:hAnsi="Arial" w:cs="Arial"/>
          <w:sz w:val="24"/>
          <w:szCs w:val="24"/>
        </w:rPr>
      </w:pPr>
      <w:r w:rsidRPr="00910497">
        <w:rPr>
          <w:rFonts w:ascii="Arial" w:hAnsi="Arial" w:cs="Arial"/>
          <w:sz w:val="24"/>
          <w:szCs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r w:rsidR="007209B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4.2. </w:t>
      </w:r>
      <w:r w:rsidR="004E6DAA" w:rsidRPr="0066018C">
        <w:rPr>
          <w:rFonts w:ascii="Arial" w:hAnsi="Arial" w:cs="Arial"/>
          <w:sz w:val="24"/>
          <w:szCs w:val="24"/>
        </w:rPr>
        <w:t>Непосредственное предоставление Услуги осуществляют структурные подразделения Администрации -</w:t>
      </w:r>
      <w:r w:rsidR="004E6DAA" w:rsidRPr="0066018C">
        <w:rPr>
          <w:rFonts w:ascii="Arial" w:hAnsi="Arial" w:cs="Arial"/>
          <w:color w:val="000000"/>
          <w:sz w:val="24"/>
          <w:szCs w:val="24"/>
          <w:shd w:val="clear" w:color="auto" w:fill="FFFFFF"/>
        </w:rPr>
        <w:t>отдел архитектуры и развития территорий Управления архитектуры и строительства</w:t>
      </w:r>
      <w:r w:rsidR="004E6DAA" w:rsidRPr="0066018C">
        <w:rPr>
          <w:rFonts w:ascii="Arial" w:hAnsi="Arial" w:cs="Arial"/>
          <w:sz w:val="24"/>
          <w:szCs w:val="24"/>
        </w:rPr>
        <w:t>.</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5. Результат предоставления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5.1. Результатом предоставления Услуги является: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5.1.1.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w:t>
      </w:r>
      <w:r w:rsidR="004E6DAA">
        <w:rPr>
          <w:rFonts w:ascii="Arial" w:hAnsi="Arial" w:cs="Arial"/>
          <w:sz w:val="24"/>
          <w:szCs w:val="24"/>
        </w:rPr>
        <w:t xml:space="preserve">го оформления прилегающей к ним </w:t>
      </w:r>
      <w:r w:rsidRPr="00910497">
        <w:rPr>
          <w:rFonts w:ascii="Arial" w:hAnsi="Arial" w:cs="Arial"/>
          <w:sz w:val="24"/>
          <w:szCs w:val="24"/>
        </w:rPr>
        <w:t xml:space="preserve">на основании правоустанавливающих документов территории», который оформляется в соответствии с Приложением 1 к Регламенту.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5.1.2. Решение об отказе в предоставлении Услуги в виде документа, который оформляется в соответствии с Приложением 2 к Регламенту.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5.2.1. в форме электронного документа в Личный кабинет на РПГУ.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должностного лица Администрации</w:t>
      </w:r>
      <w:r w:rsidR="00DC4B91">
        <w:rPr>
          <w:rFonts w:ascii="Arial" w:hAnsi="Arial" w:cs="Arial"/>
          <w:sz w:val="24"/>
          <w:szCs w:val="24"/>
        </w:rPr>
        <w:t>, уполномоченного распоряжением Администрации (далее – уполномоченное должностное лицо Администрации)</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5.2.2. в МФЦ в виде распечатанного на бумажном носителе экземпляра электронного документа.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w:t>
      </w:r>
      <w:proofErr w:type="spellStart"/>
      <w:r w:rsidRPr="00910497">
        <w:rPr>
          <w:rFonts w:ascii="Arial" w:hAnsi="Arial" w:cs="Arial"/>
          <w:sz w:val="24"/>
          <w:szCs w:val="24"/>
        </w:rPr>
        <w:t>неистребования</w:t>
      </w:r>
      <w:proofErr w:type="spellEnd"/>
      <w:r w:rsidRPr="00910497">
        <w:rPr>
          <w:rFonts w:ascii="Arial" w:hAnsi="Arial" w:cs="Arial"/>
          <w:sz w:val="24"/>
          <w:szCs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6. Срок предоставления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7. Правовые основания для предоставления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7.1. </w:t>
      </w:r>
      <w:r w:rsidR="004E6DAA" w:rsidRPr="0066018C">
        <w:rPr>
          <w:rFonts w:ascii="Arial" w:hAnsi="Arial" w:cs="Arial"/>
          <w:sz w:val="24"/>
          <w:szCs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 </w:t>
      </w:r>
      <w:hyperlink r:id="rId8" w:history="1">
        <w:r w:rsidR="004E6DAA" w:rsidRPr="0066018C">
          <w:rPr>
            <w:rStyle w:val="a4"/>
            <w:rFonts w:ascii="Arial" w:hAnsi="Arial" w:cs="Arial"/>
            <w:sz w:val="24"/>
            <w:szCs w:val="24"/>
          </w:rPr>
          <w:t>https://оф-долгопрудный.рф/</w:t>
        </w:r>
      </w:hyperlink>
      <w:r w:rsidR="004E6DAA" w:rsidRPr="0066018C">
        <w:rPr>
          <w:rFonts w:ascii="Arial" w:hAnsi="Arial" w:cs="Arial"/>
          <w:sz w:val="24"/>
          <w:szCs w:val="24"/>
        </w:rPr>
        <w:t>), а также на РПГУ.</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8. Исчерпывающий перечень документов, необхо</w:t>
      </w:r>
      <w:r w:rsidR="004E6DAA">
        <w:rPr>
          <w:rFonts w:ascii="Arial" w:hAnsi="Arial" w:cs="Arial"/>
          <w:sz w:val="24"/>
          <w:szCs w:val="24"/>
        </w:rPr>
        <w:t>димых для предоставления Услуги.</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9. Исчерпывающий перечень оснований для отказа в приеме документов, необходимых для предоставления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10. Исчерпывающий перечень оснований для приостановления предоставления Услуги или отказа в предоставлении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10.1. Основания для приостановления предоставления Услуги отсутствуют.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Факт отказа заявителя от предоставления Услуги с приложением заявления и решения об отказе в предоставлении Услуги фиксируется в ВИС.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Отказ от предоставления Услуги не препятствует повторному обращению заявителя в Администрацию за предоставлением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10.4. Заявитель вправе повторно обратиться в Администрацию с запросом после устранения оснований для отказа в предоставлении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11. Размер платы, взимаемой с заявителя при предоставлении Услуги, и способы ее взимания</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11.1. Услуга предоставляется бесплатно.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12. Максимальный срок ожидания в очереди при подаче заявителем запроса и при получении результата предоставления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12.1. Максимальный срок ожидания в очереди при подаче заявителем запроса и при получении результата предоставления Услуги не должен превышать 11 минут.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13. Срок регистрации запроса</w:t>
      </w:r>
      <w:r w:rsidR="004E6DAA">
        <w:rPr>
          <w:rFonts w:ascii="Arial" w:hAnsi="Arial" w:cs="Arial"/>
          <w:sz w:val="24"/>
          <w:szCs w:val="24"/>
        </w:rPr>
        <w:t>.</w:t>
      </w:r>
      <w:r w:rsidRPr="00910497">
        <w:rPr>
          <w:rFonts w:ascii="Arial" w:hAnsi="Arial" w:cs="Arial"/>
          <w:sz w:val="24"/>
          <w:szCs w:val="24"/>
        </w:rPr>
        <w:t xml:space="preserve"> </w:t>
      </w:r>
    </w:p>
    <w:p w:rsidR="001A5F5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13.1. Срок регистрации запроса в Администрации в случае, если он подан: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13.1.1. в электронной форме посредством РПГУ до 16:00 рабочего дня – в день его подачи, после 16:00 рабочего дня либо в нерабочий день – на следующий рабочий день;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13.1.2. лично в Администрацию – в день обращения;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13.1.3. почтовым отправлением – не позднее следующего рабочего дня после его поступления;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13.1.4. по электронной почте – не позднее следующего рабочего дня после его поступления.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14. Требования к помещениям, в которых предоставляются Услуги</w:t>
      </w:r>
      <w:r w:rsidR="004E6DAA">
        <w:rPr>
          <w:rFonts w:ascii="Arial" w:hAnsi="Arial" w:cs="Arial"/>
          <w:sz w:val="24"/>
          <w:szCs w:val="24"/>
        </w:rPr>
        <w:t>.</w:t>
      </w:r>
      <w:r w:rsidRPr="00910497">
        <w:rPr>
          <w:rFonts w:ascii="Arial" w:hAnsi="Arial" w:cs="Arial"/>
          <w:sz w:val="24"/>
          <w:szCs w:val="24"/>
        </w:rPr>
        <w:t xml:space="preserve">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w:t>
      </w:r>
      <w:r w:rsidR="007D705C">
        <w:rPr>
          <w:rFonts w:ascii="Arial" w:hAnsi="Arial" w:cs="Arial"/>
          <w:sz w:val="24"/>
          <w:szCs w:val="24"/>
        </w:rPr>
        <w:t xml:space="preserve">руктур в Московской области».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14.2. Требования к помещениям, в которых предоставляются Услуги, размещаются на официальном сайте Администрации, РПГУ.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15. Показатели качества и доступности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15.1. Показателями качества и доступности Услуги, перечень которых размещен на официальном сайте Администрации, а также на РПГУ, являются: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15.1.1. Доступность электронных форм документов, необходимых для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15.1.2. Возможность подачи запроса и документов, необходимых для предоставления Услуги, в электронной форме.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15.1.3. Своевременное предоставление Услуги (отсутствие нарушений сроков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15.1.4. Предоставление Услуги в соответствии с вариантом.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15.1.5. Удобство информирования заявителя о ходе предоставления Услуги, а также получения результата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16.1. Услуги, которые являются необходимыми и обязательными для предоставления Услуги, отсутствуют.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16.2. Информационные системы, используемые для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16.2.1. ВИС;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16.2.2. РГИС;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16.2.3. РПГУ.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16.3. Особенности предоставления Услуги в МФЦ.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16.3.4. Перечень МФЦ Московской области размещен на РПГУ.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16.3.5. В МФЦ исключается взаимодействие заявителя с должностными лицами Администрации.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16.4. Особенности предоставления Услуги в электронной форме: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10 документов, необходимых для предоставления государственных и муниципальных услуг на территории Московской области». </w:t>
      </w:r>
    </w:p>
    <w:p w:rsidR="004E6DAA" w:rsidRDefault="004E6DAA" w:rsidP="004E6DAA">
      <w:pPr>
        <w:spacing w:after="0"/>
        <w:ind w:firstLine="709"/>
        <w:jc w:val="center"/>
        <w:rPr>
          <w:rFonts w:ascii="Arial" w:hAnsi="Arial" w:cs="Arial"/>
          <w:sz w:val="24"/>
          <w:szCs w:val="24"/>
        </w:rPr>
      </w:pPr>
    </w:p>
    <w:p w:rsidR="004E6DAA" w:rsidRPr="009A7CF1" w:rsidRDefault="00910497" w:rsidP="004E6DAA">
      <w:pPr>
        <w:spacing w:after="0"/>
        <w:ind w:firstLine="709"/>
        <w:jc w:val="center"/>
        <w:rPr>
          <w:rFonts w:ascii="Arial" w:hAnsi="Arial" w:cs="Arial"/>
          <w:b/>
          <w:sz w:val="24"/>
          <w:szCs w:val="24"/>
        </w:rPr>
      </w:pPr>
      <w:r w:rsidRPr="009A7CF1">
        <w:rPr>
          <w:rFonts w:ascii="Arial" w:hAnsi="Arial" w:cs="Arial"/>
          <w:b/>
          <w:sz w:val="24"/>
          <w:szCs w:val="24"/>
        </w:rPr>
        <w:t>III. Состав, последовательность и сроки выполнения</w:t>
      </w:r>
    </w:p>
    <w:p w:rsidR="004E6DAA" w:rsidRPr="009A7CF1" w:rsidRDefault="00910497" w:rsidP="004E6DAA">
      <w:pPr>
        <w:spacing w:after="0"/>
        <w:ind w:firstLine="709"/>
        <w:jc w:val="center"/>
        <w:rPr>
          <w:rFonts w:ascii="Arial" w:hAnsi="Arial" w:cs="Arial"/>
          <w:b/>
          <w:sz w:val="24"/>
          <w:szCs w:val="24"/>
        </w:rPr>
      </w:pPr>
      <w:r w:rsidRPr="009A7CF1">
        <w:rPr>
          <w:rFonts w:ascii="Arial" w:hAnsi="Arial" w:cs="Arial"/>
          <w:b/>
          <w:sz w:val="24"/>
          <w:szCs w:val="24"/>
        </w:rPr>
        <w:t xml:space="preserve"> административных процедур</w:t>
      </w:r>
      <w:r w:rsidR="004E6DAA" w:rsidRPr="009A7CF1">
        <w:rPr>
          <w:rFonts w:ascii="Arial" w:hAnsi="Arial" w:cs="Arial"/>
          <w:b/>
          <w:sz w:val="24"/>
          <w:szCs w:val="24"/>
        </w:rPr>
        <w:t>.</w:t>
      </w:r>
    </w:p>
    <w:p w:rsidR="004E6DAA" w:rsidRDefault="004E6DAA" w:rsidP="004E6DAA">
      <w:pPr>
        <w:spacing w:after="0"/>
        <w:ind w:firstLine="709"/>
        <w:jc w:val="center"/>
        <w:rPr>
          <w:rFonts w:ascii="Arial" w:hAnsi="Arial" w:cs="Arial"/>
          <w:sz w:val="24"/>
          <w:szCs w:val="24"/>
        </w:rPr>
      </w:pP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17. Варианты предоставления Услуги</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 Перечень вариантов: </w:t>
      </w:r>
    </w:p>
    <w:p w:rsidR="004E6DAA" w:rsidRDefault="00910497" w:rsidP="004E6DAA">
      <w:pPr>
        <w:spacing w:after="0"/>
        <w:ind w:firstLine="709"/>
        <w:jc w:val="both"/>
        <w:rPr>
          <w:rFonts w:ascii="Arial" w:hAnsi="Arial" w:cs="Arial"/>
          <w:sz w:val="24"/>
          <w:szCs w:val="24"/>
        </w:rPr>
      </w:pPr>
      <w:r w:rsidRPr="00910497">
        <w:rPr>
          <w:rFonts w:ascii="Arial" w:hAnsi="Arial" w:cs="Arial"/>
          <w:sz w:val="24"/>
          <w:szCs w:val="24"/>
        </w:rPr>
        <w:lastRenderedPageBreak/>
        <w:t>17.1.1. Вариант</w:t>
      </w:r>
      <w:r w:rsidR="004E6DAA">
        <w:rPr>
          <w:rFonts w:ascii="Arial" w:hAnsi="Arial" w:cs="Arial"/>
          <w:sz w:val="24"/>
          <w:szCs w:val="24"/>
        </w:rPr>
        <w:t xml:space="preserve"> </w:t>
      </w:r>
      <w:r w:rsidRPr="00910497">
        <w:rPr>
          <w:rFonts w:ascii="Arial" w:hAnsi="Arial" w:cs="Arial"/>
          <w:sz w:val="24"/>
          <w:szCs w:val="24"/>
        </w:rPr>
        <w:t xml:space="preserve">1. </w:t>
      </w:r>
    </w:p>
    <w:p w:rsidR="004E6DAA" w:rsidRDefault="00910497" w:rsidP="004E6DAA">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физические лица – граждане Российской Федерации, иностранные граждане, лица без гражданства: собственник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17.1.2. Вариант 2.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физические лица – граждане Российской Федерации, иностранные граждане, лица без гражданства: правообладатель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17.1.3. Вариант 3.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физические лица – граждане Российской Федерации, иностранные граждане, лица без гражданства: лицо, уполномоченное собственником или общим собранием собственников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17.1.4. Вариант 4.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Категория заявителя – юридические лица: собственник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17.1.5. Вариант 5.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Категория заявителя – юридические лица: правообладатель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17.1.6. Вариант 6.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юридические лица: лицо, уполномоченное собственником или общим собранием собственников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17.1.7. Вариант 7.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индивидуальные предприниматели: собственник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17.1.8. Вариант 8.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индивидуальные предприниматели: правообладатель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17.1.9. Вариант 9.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Согласование схем информационного и информационно-рекламного оформления здания, строения, сооружения, а также прилегающей к ним на основании правоустанавливающих документов территории.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Категория заявителя – индивидуальные предприниматели: лицо, уполномоченное собственником или общим собранием собственников объекта недвижимости, включая их уполномоченных представителей.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17.2. Порядок исправления допущенных опечаток и ошибок в выданных в результате предоставления Услуги документах.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3 (трёх) рабочих дней со дня регистрации такого заявления.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 Администрацию, почтовым отправлением, по электронной почте в срок, не превышающий 3 (трёх) рабочих дней со дня обнаружения таких опечаток и ошибок.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17.3. Выдача дубликата документа, выданного по результатам предоставления Услуги, не предусмотрена.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18. Описание административной процедуры профилирования заявителя</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18.1. Вариант определяется путем профилирования заявителя в соответствии с Приложением 5 к Регламенту.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19. Описание вариантов</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 Для варианта 1, указанного в подпункте 17.1.1 пункта 17.1 Регламента: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19.1.1. Результатом предоставления Услуги является: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19.1.1.1.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4E6DAA">
        <w:rPr>
          <w:rFonts w:ascii="Arial" w:hAnsi="Arial" w:cs="Arial"/>
          <w:sz w:val="24"/>
          <w:szCs w:val="24"/>
        </w:rPr>
        <w:t>.</w:t>
      </w:r>
      <w:r w:rsidRPr="00910497">
        <w:rPr>
          <w:rFonts w:ascii="Arial" w:hAnsi="Arial" w:cs="Arial"/>
          <w:sz w:val="24"/>
          <w:szCs w:val="24"/>
        </w:rPr>
        <w:t xml:space="preserve">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19.1.1.2. Решение об отказе в предоставлении Услуги в виде документа, который оформляется в соответствии с Приложением 2 к Регламенту.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19.1.2. Срок предоставления Услуги составляет 15 (пятнадцать) рабочих дней со дня поступления запроса в Администрацию.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19.1.3. Исчерпывающий перечень документов, необходимых для предоставления Услуги, которые заявитель должен представить самостоятельно: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19.1.3.1. Запрос по форме, приведенной в Приложении 6 к Регламенту.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19.1.3.2. Документ, подтверждающий полномочия представителя заявителя (в случае обращения представителя заявителя).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w:t>
      </w:r>
      <w:r w:rsidRPr="00910497">
        <w:rPr>
          <w:rFonts w:ascii="Arial" w:hAnsi="Arial" w:cs="Arial"/>
          <w:sz w:val="24"/>
          <w:szCs w:val="24"/>
        </w:rPr>
        <w:lastRenderedPageBreak/>
        <w:t xml:space="preserve">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19.1.3.3. Схема.</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w:t>
      </w:r>
      <w:r w:rsidRPr="00910497">
        <w:rPr>
          <w:rFonts w:ascii="Arial" w:hAnsi="Arial" w:cs="Arial"/>
          <w:sz w:val="24"/>
          <w:szCs w:val="24"/>
        </w:rPr>
        <w:lastRenderedPageBreak/>
        <w:t xml:space="preserve">представить по собственной инициативе, так как они подлежат представлению в рамках межведомственного информационного взаимодействия: </w:t>
      </w:r>
    </w:p>
    <w:p w:rsidR="004E6DAA" w:rsidRDefault="00910497" w:rsidP="00F90598">
      <w:pPr>
        <w:spacing w:after="0"/>
        <w:ind w:firstLine="709"/>
        <w:jc w:val="both"/>
        <w:rPr>
          <w:rFonts w:ascii="Arial" w:hAnsi="Arial" w:cs="Arial"/>
          <w:sz w:val="24"/>
          <w:szCs w:val="24"/>
        </w:rPr>
      </w:pPr>
      <w:r w:rsidRPr="004A69EC">
        <w:rPr>
          <w:rFonts w:ascii="Arial" w:hAnsi="Arial" w:cs="Arial"/>
          <w:sz w:val="24"/>
          <w:szCs w:val="24"/>
        </w:rPr>
        <w:t xml:space="preserve">19.1.4.1. Выписка из Единого государственного реестра недвижимости об </w:t>
      </w:r>
      <w:r w:rsidRPr="00910497">
        <w:rPr>
          <w:rFonts w:ascii="Arial" w:hAnsi="Arial" w:cs="Arial"/>
          <w:sz w:val="24"/>
          <w:szCs w:val="24"/>
        </w:rPr>
        <w:t xml:space="preserve">объектах недвижимости.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 Исчерпывающий перечень оснований для отказа в приеме документов, необходимых для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19.1.5.1. обращение за предоставлением иной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19.1.5.2. заявителем представлен неполный комплект документов, необходимых для предоставления Услуги; </w:t>
      </w:r>
    </w:p>
    <w:p w:rsidR="004E6DAA"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19.1.5.3. документы, необходимые для предоставления Услуги, утратили силу, отменены или являются недействительными на момент обращения с запросом;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19.1.5.5. документы содержат подчистки и исправления текста, не заверенные в порядке, установленном законодательством Российской Федерации;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19.1.6. Основания для приостановления предоставления Услуги отсутствуют.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19.1.7. Исчерпывающий перечень оснований для отказа в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19.1.7.1. несоответствие категории заявителя кругу лиц, указанных в подразделах 2, 17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19.1.7.5. отзыв запроса по инициативе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19.1.8. Перечень административных процедур (действий)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 предоставление результата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19.1.9. Состав административных процедур (действий) предоставления Услуги в соответствии с данным вариантом: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19.1.9.1. Прием запроса и документов и (или) информации,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19.1.3 пункта 19.1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19.1.4 пункта 19.1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19.1.5 пункта 19.1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w:t>
      </w:r>
      <w:r w:rsidR="0026167D">
        <w:rPr>
          <w:rFonts w:ascii="Arial" w:hAnsi="Arial" w:cs="Arial"/>
          <w:sz w:val="24"/>
          <w:szCs w:val="24"/>
        </w:rPr>
        <w:t xml:space="preserve"> </w:t>
      </w:r>
      <w:r w:rsidRPr="00910497">
        <w:rPr>
          <w:rFonts w:ascii="Arial" w:hAnsi="Arial" w:cs="Arial"/>
          <w:sz w:val="24"/>
          <w:szCs w:val="24"/>
        </w:rPr>
        <w:t xml:space="preserve">документов, заверенные в соответствии с требованиями законодательства Российской Федерации).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19.1.5 пункта 19.1 Регламента. </w:t>
      </w:r>
    </w:p>
    <w:p w:rsidR="003C327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3C327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19.1.9.2. Межведомственное информационное взаимодействие.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Межведомственные информационные запросы направляются в: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w:t>
      </w:r>
      <w:r w:rsidRPr="00910497">
        <w:rPr>
          <w:rFonts w:ascii="Arial" w:hAnsi="Arial" w:cs="Arial"/>
          <w:sz w:val="24"/>
          <w:szCs w:val="24"/>
        </w:rPr>
        <w:lastRenderedPageBreak/>
        <w:t xml:space="preserve">зарегистрированных правах на объекты недвижимости, в отношении которых подан запрос. </w:t>
      </w:r>
    </w:p>
    <w:p w:rsidR="0026167D" w:rsidRDefault="00910497" w:rsidP="00F90598">
      <w:pPr>
        <w:spacing w:after="0"/>
        <w:ind w:firstLine="709"/>
        <w:jc w:val="both"/>
        <w:rPr>
          <w:rFonts w:ascii="Arial" w:hAnsi="Arial" w:cs="Arial"/>
          <w:sz w:val="24"/>
          <w:szCs w:val="24"/>
        </w:rPr>
      </w:pPr>
      <w:r w:rsidRPr="003976D2">
        <w:rPr>
          <w:rFonts w:ascii="Arial" w:hAnsi="Arial" w:cs="Arial"/>
          <w:color w:val="000000" w:themeColor="text1"/>
          <w:sz w:val="24"/>
          <w:szCs w:val="24"/>
        </w:rPr>
        <w:t>При этом</w:t>
      </w:r>
      <w:r w:rsidR="003976D2" w:rsidRPr="003976D2">
        <w:rPr>
          <w:rFonts w:ascii="Arial" w:hAnsi="Arial" w:cs="Arial"/>
          <w:color w:val="000000" w:themeColor="text1"/>
          <w:sz w:val="24"/>
          <w:szCs w:val="24"/>
        </w:rPr>
        <w:t xml:space="preserve"> в данном запросе указываются</w:t>
      </w:r>
      <w:r w:rsidRPr="003976D2">
        <w:rPr>
          <w:rFonts w:ascii="Arial" w:hAnsi="Arial" w:cs="Arial"/>
          <w:color w:val="000000" w:themeColor="text1"/>
          <w:sz w:val="24"/>
          <w:szCs w:val="24"/>
        </w:rPr>
        <w:t xml:space="preserve"> кадастровый (условный) номер, </w:t>
      </w:r>
      <w:r w:rsidRPr="00910497">
        <w:rPr>
          <w:rFonts w:ascii="Arial" w:hAnsi="Arial" w:cs="Arial"/>
          <w:sz w:val="24"/>
          <w:szCs w:val="24"/>
        </w:rPr>
        <w:t xml:space="preserve">адрес (местоположение) и наименование объекта недвижимости.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Должностным лицом, работником Администрации проверяется поступление ответа на межведомственные информационные запросы.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19.1.9.3. Получение дополнительных сведений от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запроса, рассматриваемого Администрацией, выявленных в процессе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Указанные документы и (или) сведения необходимо получить в срок 2 рабочих дня.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19.1.9.4. Принятие решения о предоставлении (об отказе в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Рассмотрение документов, необходимых для предоставления Услуги. 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w:t>
      </w:r>
    </w:p>
    <w:p w:rsidR="003C327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Срок выполнения административного действия (процедуры) 6 рабочих дней со дня получения документов Художественным советом.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Результатом является подготовка и направление решения Художественного совета в Администрацию.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19.1.7 пункта 19.1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19.1.9.5. Предоставление результата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Местом выполнения административного действия (процедуры) является РГИС, Модуль МФЦ ЕИС ОУ, Администрация.</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Решение о предоставлении (об отказе в предоставлении) Услуги направляется в Личный кабинет на РПГУ в день его подписания.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 Для варианта 2, указанного в подпункте 17.1.2 пункта 17.1 Регламента: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19.2.1. Результатом предоставления Услуги является: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19.2.1.1.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w:t>
      </w:r>
      <w:r w:rsidR="0026167D">
        <w:rPr>
          <w:rFonts w:ascii="Arial" w:hAnsi="Arial" w:cs="Arial"/>
          <w:sz w:val="24"/>
          <w:szCs w:val="24"/>
        </w:rPr>
        <w:t>ии с Приложением 1 к Регламенту.</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19.2.1.2. Решение об отказе в предоставлении Услуги в виде документа, который оформляется в соответствии с Приложением 2 к Регламенту.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19.2.2. Срок предоставления Услуги составляет 15 (пятнадцать) рабочих дней со дня поступления запроса в Администрацию. Максимальный срок предоставления </w:t>
      </w:r>
      <w:r w:rsidRPr="00910497">
        <w:rPr>
          <w:rFonts w:ascii="Arial" w:hAnsi="Arial" w:cs="Arial"/>
          <w:sz w:val="24"/>
          <w:szCs w:val="24"/>
        </w:rPr>
        <w:lastRenderedPageBreak/>
        <w:t xml:space="preserve">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19.2.3. Исчерпывающий перечень документов, необходимых для предоставления Услуги, которые заявитель должен представить самостоятельно: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19.2.3.1. Запрос по форме, приведенной в Приложении 6 к Регламенту.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19.2.3.2. Документ, подтверждающий полномочия представителя заявителя (в случае обращения представителя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19.2.3.3. Схема. При подаче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 посредством РПГУ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При подаче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19.2.3.5. Согласие собственника объектов недвижимости на согласование Схемы. При подаче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1) посредством РПГУ предоставляется электронный образ документа (или электронный документ);</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19.2.4.1. Выписка из Единого государственного реестра недвижимости об объектах недвижимости. При подаче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4) по электронной почте предоставляется электронный образ документа (или электронный документ).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 Исчерпывающий перечень оснований для отказа в приеме документов,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19.2.5.1. обращение за предоставлением иной услуги;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19.2.5.2. заявителем представлен неполный комплект документов,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19.2.5.3. документы, необходимые для предоставления Услуги, утратили силу, отменены или являются недействительными на момент обращения с запросом;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19.2.5.5. документы содержат подчистки и исправления текста, не заверенные в порядке, установленном законодательством Российской Федерации;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26167D">
        <w:rPr>
          <w:rFonts w:ascii="Arial" w:hAnsi="Arial" w:cs="Arial"/>
          <w:sz w:val="24"/>
          <w:szCs w:val="24"/>
        </w:rPr>
        <w:t>;</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19.2.6. Основания для приостановления предоставления Услуги отсутствуют.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19.2.7. Исчерпывающий перечень оснований для отказа в предоставлении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19.2.7.1. несоответствие категории заявителя кругу лиц, указанных в подразделах 2, 17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19.2.7.2. несоответствие доку</w:t>
      </w:r>
      <w:r w:rsidR="003976D2">
        <w:rPr>
          <w:rFonts w:ascii="Arial" w:hAnsi="Arial" w:cs="Arial"/>
          <w:sz w:val="24"/>
          <w:szCs w:val="24"/>
        </w:rPr>
        <w:t xml:space="preserve">ментов, указанных в подразделе </w:t>
      </w:r>
      <w:r w:rsidRPr="00910497">
        <w:rPr>
          <w:rFonts w:ascii="Arial" w:hAnsi="Arial" w:cs="Arial"/>
          <w:sz w:val="24"/>
          <w:szCs w:val="24"/>
        </w:rPr>
        <w:t xml:space="preserve">Регламента, по форме или содержанию требованиям законодательства Российской Федерации;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19.2.7.4.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19.2.7.5. отзыв запроса по инициативе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19.2.8. Перечень административных процедур (действий)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4) принятие решения о предоставлении (об отказе в предоставлении) Услуги;</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5) предоставление результата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19.2.9. Состав административных процедур (действий) предоставления Услуги в соответствии с данным вариантом: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19.2.9.1. Прием запроса и документов и (или) информации,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оформляется в соответствии с Приложением 6 к Регламенту.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19.2.3 пункта 19.2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19.2.4 пункта 19.2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19.2.5 пункта 19.2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w:t>
      </w:r>
      <w:r w:rsidRPr="00910497">
        <w:rPr>
          <w:rFonts w:ascii="Arial" w:hAnsi="Arial" w:cs="Arial"/>
          <w:sz w:val="24"/>
          <w:szCs w:val="24"/>
        </w:rPr>
        <w:lastRenderedPageBreak/>
        <w:t xml:space="preserve">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19.2.5 пункта 19.2 Регламента.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19.2.9.2. Межведомственное информационное взаимодействие.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Межведомственные информационные запросы направляются в: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19.2.9.3. Получение дополнительных сведений от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Местом выполнения административного действия (процедуры) является РГИС, РПГУ, Администрация.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запроса, рассматриваемого Администрацией, выявленных в процессе предоставления Услуги. Указанные документы и (или) сведения необходимо получить в срок 2 рабочих дня. </w:t>
      </w:r>
    </w:p>
    <w:p w:rsidR="0026167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19.2.9.4. Принятие решения о предоставлении (об отказе в предоставлении) Услуги. </w:t>
      </w:r>
    </w:p>
    <w:p w:rsidR="0026167D" w:rsidRDefault="0026167D" w:rsidP="00F90598">
      <w:pPr>
        <w:spacing w:after="0"/>
        <w:ind w:firstLine="709"/>
        <w:jc w:val="both"/>
        <w:rPr>
          <w:rFonts w:ascii="Arial" w:hAnsi="Arial" w:cs="Arial"/>
          <w:sz w:val="24"/>
          <w:szCs w:val="24"/>
        </w:rPr>
      </w:pPr>
      <w:r>
        <w:rPr>
          <w:rFonts w:ascii="Arial" w:hAnsi="Arial" w:cs="Arial"/>
          <w:sz w:val="24"/>
          <w:szCs w:val="24"/>
        </w:rPr>
        <w:t xml:space="preserve"> </w:t>
      </w:r>
      <w:r w:rsidR="00910497" w:rsidRPr="00910497">
        <w:rPr>
          <w:rFonts w:ascii="Arial" w:hAnsi="Arial" w:cs="Arial"/>
          <w:sz w:val="24"/>
          <w:szCs w:val="24"/>
        </w:rPr>
        <w:t xml:space="preserve">1) Рассмотрение документов, необходимых для предоставления Услуги. Местом выполнения административного действия (процедуры) является РГИС, Администрация. Срок выполнения административного действия (процедуры) 1 рабочий день со дня регистрации запроса в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w:t>
      </w:r>
      <w:r w:rsidRPr="00910497">
        <w:rPr>
          <w:rFonts w:ascii="Arial" w:hAnsi="Arial" w:cs="Arial"/>
          <w:sz w:val="24"/>
          <w:szCs w:val="24"/>
        </w:rPr>
        <w:lastRenderedPageBreak/>
        <w:t xml:space="preserve">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19.2.7 пункта 19.2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19.2.9.5. Предоставление результата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Местом выполнения административного действия (процедуры) является РГИС, Модуль МФЦ ЕИС ОУ,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Срок выполнения административного действия (процедуры) тот же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 Для варианта 3, указанного в подпункте 17.1.3 пункта 17.1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19.3.1. Результатом предоставления Услуги является: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19.3.1.1.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AB098C">
        <w:rPr>
          <w:rFonts w:ascii="Arial" w:hAnsi="Arial" w:cs="Arial"/>
          <w:sz w:val="24"/>
          <w:szCs w:val="24"/>
        </w:rPr>
        <w:t>.</w:t>
      </w:r>
      <w:r w:rsidRPr="00910497">
        <w:rPr>
          <w:rFonts w:ascii="Arial" w:hAnsi="Arial" w:cs="Arial"/>
          <w:sz w:val="24"/>
          <w:szCs w:val="24"/>
        </w:rPr>
        <w:t xml:space="preserve">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19.3.1.2. Решение об отказе в предоставлении Услуги в виде документа, который оформляется в соответствии с Приложением 2 к Регламенту.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19.3.2. Срок предоставления Услуги составляет 15 (пятнадцать) рабочих дней со дня поступления запроса в Администрацию. 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19.3.3. Исчерпывающий перечень документов, необходимых для предоставления Услуги, которые заявитель должен представить самостоятельно: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19.3.3.1. Запрос по форме, приведенной в Приложении 6 к Регламенту.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19.3.3.2. Документ, подтверждающий полномочия представителя заявителя (в случае обращения представителя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19.3.3.3. Схема.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При подаче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B098C" w:rsidRDefault="00910497" w:rsidP="00AB098C">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19.3.3.5. Протокол общего собрания собственников объектов недвижимости.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19.3.4.1. Выписка из Единого государственного реестра недвижимости об объектах недвижимости.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 Исчерпывающий перечень оснований для отказа в приеме документов, необходимых для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19.3.5.1. обращение за предоставлением иной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19.3.5.2. заявителем представлен неполный комплект документов, необходимых для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19.3.5.3. документы, необходимые для предоставления Услуги, утратили силу, отменены или являются недействительными на момент обращения с запросом;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w:t>
      </w:r>
      <w:r w:rsidRPr="00910497">
        <w:rPr>
          <w:rFonts w:ascii="Arial" w:hAnsi="Arial" w:cs="Arial"/>
          <w:sz w:val="24"/>
          <w:szCs w:val="24"/>
        </w:rPr>
        <w:lastRenderedPageBreak/>
        <w:t xml:space="preserve">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19.3.5.5. документы содержат подчистки и исправления текста, не заверенные в порядке, установленном законодательством Российской Федерации;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19.3.6. Основания для приостановления предоставления Услуги отсутствуют.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19.3.7. Исчерпывающий перечень оснований для отказа в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19.3.7.1. несоответствие категории заявителя кругу лиц, указанных в подразделах 2, 17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19.3.7.5. отзыв запроса по инициативе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19.3.8. Перечень административных процедур (действий)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5) предоставление результата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19.3.9. Состав административных процедур (действий) предоставления Услуги в соответствии с данным вариантом: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19.3.9.1. Прием запроса и документов и (или) информации, необходимых для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Местом выполнения административного действия (процедуры) является РГИС, РПГУ,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Срок выполнения административного действия (процедуры) 1 рабочий день. Запрос оформляется в соответствии с Приложением 6 к Регламенту.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19.3.3 пункта 19.3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19.3.4 пункта 19.3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19.3.5 пункта 19.3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573E6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19.3.5 пункта 19.3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w:t>
      </w:r>
      <w:r w:rsidRPr="00910497">
        <w:rPr>
          <w:rFonts w:ascii="Arial" w:hAnsi="Arial" w:cs="Arial"/>
          <w:sz w:val="24"/>
          <w:szCs w:val="24"/>
        </w:rPr>
        <w:lastRenderedPageBreak/>
        <w:t xml:space="preserve">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19.3.9.2. Межведомственное информационное взаимодействие.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Межведомственные информационные запросы направляются в: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При этом в данном запросе указываются кадастровый (условный) номер, адрес (местоположение) и наименование объекта недвижимости.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Местом выполнения административного действия (процедуры) является РГИС, Администрация.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19.3.9.3. Получение дополнительных сведений от заявителя.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запроса, рассматриваемого Администрацией, выявленных в процессе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Указанные документы и (или) сведения необходимо получить в срок 2 рабочих дня.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19.3.9.4. Принятие решения о предоставлении (об отказе в предоставлении) Услуги.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 Рассмотрение документов, необходимых для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Основания для отказа в предоставлении Услуги указаны в подпункте 19.3.7 пункта 19.3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w:t>
      </w:r>
      <w:r w:rsidRPr="00910497">
        <w:rPr>
          <w:rFonts w:ascii="Arial" w:hAnsi="Arial" w:cs="Arial"/>
          <w:sz w:val="24"/>
          <w:szCs w:val="24"/>
        </w:rPr>
        <w:lastRenderedPageBreak/>
        <w:t xml:space="preserve">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19.3.9.5. Предоставление результата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 Для варианта 4, указанного в подпункте 17.1.4 пункта 17.1 Регламента: </w:t>
      </w:r>
    </w:p>
    <w:p w:rsidR="00AB098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19.4.1. Результатом предоставления Услуги является: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19.4.1.1.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D142EF">
        <w:rPr>
          <w:rFonts w:ascii="Arial" w:hAnsi="Arial" w:cs="Arial"/>
          <w:sz w:val="24"/>
          <w:szCs w:val="24"/>
        </w:rPr>
        <w:t>.</w:t>
      </w:r>
      <w:r w:rsidRPr="00910497">
        <w:rPr>
          <w:rFonts w:ascii="Arial" w:hAnsi="Arial" w:cs="Arial"/>
          <w:sz w:val="24"/>
          <w:szCs w:val="24"/>
        </w:rPr>
        <w:t xml:space="preserve"> </w:t>
      </w:r>
    </w:p>
    <w:p w:rsidR="00AD2DE1"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19.4.1.2. Решение об отказе в предоставлении Услуги в виде документа, который оформляется в соответствии с Приложением 2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19.4.2. Срок предоставления Услуги составляет 15 (пятнадцать) рабочих дней со дня поступления запроса в Администрацию. 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19.4.3. Исчерпывающий перечень документов, необходимых для предоставления Услуги, которые заявитель должен представить самостоятельно: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19.4.3.1. Запрос по форме, приведенной в Приложении 6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19.4.3.2. Документ, подтверждающий полномочия представителя заявителя (в случае обращения представителя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w:t>
      </w:r>
      <w:r w:rsidRPr="00910497">
        <w:rPr>
          <w:rFonts w:ascii="Arial" w:hAnsi="Arial" w:cs="Arial"/>
          <w:sz w:val="24"/>
          <w:szCs w:val="24"/>
        </w:rPr>
        <w:lastRenderedPageBreak/>
        <w:t xml:space="preserve">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19.4.3.3. Схема.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w:t>
      </w:r>
      <w:r w:rsidRPr="00910497">
        <w:rPr>
          <w:rFonts w:ascii="Arial" w:hAnsi="Arial" w:cs="Arial"/>
          <w:sz w:val="24"/>
          <w:szCs w:val="24"/>
        </w:rPr>
        <w:lastRenderedPageBreak/>
        <w:t xml:space="preserve">представить по собственной инициативе, так как они подлежат представлению в рамках межведомственного информационного взаимодействия: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19.4.4.1. Выписка из Единого государственного реестра недвижимости об объектах недвижимости.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19.4.4.2. Выписка из Единого государственного реестра юридических лиц.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 Исчерпывающий перечень оснований для отказа в приеме документов,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19.4.5.1. обращение за предоставлением иной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19.4.5.2. заявителем представлен неполный комплект документов,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19.4.5.5. документы содержат подчистки и исправления текста, не заверенные в порядке, установленном законодательством Российской Федерации;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19.4.6. Основания для приостановления предоставления Услуги отсутствуют. </w:t>
      </w:r>
    </w:p>
    <w:p w:rsidR="00910497" w:rsidRPr="00910497"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19.4.7. Исчерпывающий перечень оснований для отказа в предоставлении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19.4.7.1. несоответствие категории заявителя кругу лиц, указанных в подразделах 2, 17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19.4.7.5. отзыв запроса по инициативе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19.4.8. Перечень административных процедур (действий)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 предоставление результата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19.4.9. Состав административных процедур (действий) предоставления Услуги в соответствии с данным вариантом: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19.4.9.1. Прием запроса и документов и (или) информации,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К запросу прилагаются документы, указанные в подпункте 19.4.3 пункта 19.4 51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19.4.4 пункта 19.4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19.4.5 пункта 19.4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19.4.5 пункта 19.4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19.4.9.2. Межведомственное информационное взаимодействие.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Межведомственные информационные запросы направляются в: Федеральную налоговую службу для получения сведений из Единого государственного реестра юридических лиц о государственной регистрации заявителя (при обращении заявителя, являющегося юридическим лицом).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полное наименование юридического лица основной государственный регистрационный номер, ИНН, НЗА (в случае, если заявитель является иностранным юридическим лицом);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Должностным лицом, работником Администрации проверяется поступление ответа на межведомственные информационные запросы.</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19.4.9.3. Получение дополнительных сведений от заявителя.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запроса, рассматриваемого Администрацией, выявленных в процессе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Указанные документы и (или) сведения необходимо получить в срок 2 рабочих дня.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19.4.9.4. Принятие решения о предоставлении (об отказе в предоставлении) Услуги.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Рассмотрение документов,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19.4.7 пункта 19.4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Pr="00910497">
        <w:rPr>
          <w:rFonts w:ascii="Arial" w:hAnsi="Arial" w:cs="Arial"/>
          <w:sz w:val="24"/>
          <w:szCs w:val="24"/>
        </w:rPr>
        <w:lastRenderedPageBreak/>
        <w:t xml:space="preserve">должностному лицу, муниципальному служащему, работнику  Администрации для выдачи (направления) результата предоставления Услуги заявителю.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19.4.9.5. Предоставление результата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Местом выполнения административного действия (процедуры) является РГИС, Модуль МФЦ ЕИС ОУ,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w:t>
      </w:r>
      <w:r w:rsidRPr="00910497">
        <w:rPr>
          <w:rFonts w:ascii="Arial" w:hAnsi="Arial" w:cs="Arial"/>
          <w:sz w:val="24"/>
          <w:szCs w:val="24"/>
        </w:rPr>
        <w:lastRenderedPageBreak/>
        <w:t xml:space="preserve">1 экземпляре, подписывает и передает ее на подпись заявителю (представителю заявителя) (данный экземпляр расписки хранится в Администрации). </w:t>
      </w:r>
    </w:p>
    <w:p w:rsidR="003C082E" w:rsidRDefault="00910497" w:rsidP="00F90598">
      <w:pPr>
        <w:spacing w:after="0"/>
        <w:ind w:firstLine="709"/>
        <w:jc w:val="both"/>
        <w:rPr>
          <w:rFonts w:ascii="Arial" w:hAnsi="Arial" w:cs="Arial"/>
          <w:sz w:val="24"/>
          <w:szCs w:val="24"/>
        </w:rPr>
      </w:pPr>
      <w:r w:rsidRPr="00910497">
        <w:rPr>
          <w:rFonts w:ascii="Arial" w:hAnsi="Arial" w:cs="Arial"/>
          <w:sz w:val="24"/>
          <w:szCs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 Для варианта 5, указанного в подпункте 17.1.5 пункта 17.1 Регламента: </w:t>
      </w:r>
    </w:p>
    <w:p w:rsidR="003C082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19.5.1. Результатом предоставления Услуги является: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19.5.1.1.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D142EF">
        <w:rPr>
          <w:rFonts w:ascii="Arial" w:hAnsi="Arial" w:cs="Arial"/>
          <w:sz w:val="24"/>
          <w:szCs w:val="24"/>
        </w:rPr>
        <w:t>.</w:t>
      </w:r>
      <w:r w:rsidRPr="00910497">
        <w:rPr>
          <w:rFonts w:ascii="Arial" w:hAnsi="Arial" w:cs="Arial"/>
          <w:sz w:val="24"/>
          <w:szCs w:val="24"/>
        </w:rPr>
        <w:t xml:space="preserve">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19.5.1.2. Решение об отказе в предоставлении Услуги в виде документа, который оформляется в соответствии с Приложением 2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19.5.2. Срок предоставления Услуги составляет 15 (пятнадцать) рабочих дней со дня поступления запроса в Администрацию.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19.5.3. Исчерпывающий перечень документов, необходимых для предоставления Услуги, которые заявитель должен представить самостоятельно: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19.5.3.1. Запрос по форме, приведенной в Приложении 6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19.5.3.2. Документ, подтверждающий полномочия представителя заявителя (в случае обращения представителя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w:t>
      </w:r>
      <w:r w:rsidRPr="00910497">
        <w:rPr>
          <w:rFonts w:ascii="Arial" w:hAnsi="Arial" w:cs="Arial"/>
          <w:sz w:val="24"/>
          <w:szCs w:val="24"/>
        </w:rPr>
        <w:lastRenderedPageBreak/>
        <w:t xml:space="preserve">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19.5.3.3. Схема.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19.5.3.4.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4) по электронной почте предоставляется электронный образ документа (или электронный документ).</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19.5.3.5. Согласие собственника объектов недвижимости на согласование Схемы.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19.5.4.1. Выписка из Единого государственного реестра недвижимости об объектах недвижимости.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19.5.4.2. Выписка из Единого государственного реестра юридических лиц. При подаче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 Исчерпывающий перечень оснований для отказа в приеме документов,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19.5.5.1. обращение за предоставлением иной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19.5.5.2. заявителем представлен неполный комплект документов,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19.5.5.3. документы, необходимые для предоставления Услуги, утратили силу, отменены или являются недействительными на момент обращения с запросом;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w:t>
      </w:r>
      <w:r w:rsidRPr="00910497">
        <w:rPr>
          <w:rFonts w:ascii="Arial" w:hAnsi="Arial" w:cs="Arial"/>
          <w:sz w:val="24"/>
          <w:szCs w:val="24"/>
        </w:rPr>
        <w:lastRenderedPageBreak/>
        <w:t xml:space="preserve">одного запроса; сведениями, указанными в запросе и текстовыми, графическими материалами, представленными в составе одного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19.5.5.5. документы содержат подчистки и исправления текста, не заверенные в порядке, установленном законодательством Российской Федерации;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19.5.6. Основания для приостановления предоставления Услуги отсутствуют.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19.5.7. Исчерпывающий перечень оснований для отказа в предоставлении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19.5.7.1. несоответствие категории заявителя кругу лиц, указанных в подразделах 2, 17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19.5.7.5. отзыв запроса по инициативе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19.5.8. Перечень административных процедур (действий)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5) предоставление результата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19.5.9. Состав административных процедур (действий) предоставления Услуги в соответствии с данным вариантом: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19.5.9.1. Прием запроса и документов и (или) информации, необходимых для предоставления Услуги.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19.5.3 пункта 19.5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19.5.4 пункта 19.5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19.5.5 пункта 19.5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При подаче запроса посредством РПГУ заявитель авторизуется на РПГУ посредством подтвержденной учетной записи в ЕСИА.</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19.5.5 пункта 19.5 Регламента.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w:t>
      </w:r>
      <w:r w:rsidR="00F530C6">
        <w:rPr>
          <w:rFonts w:ascii="Arial" w:hAnsi="Arial" w:cs="Arial"/>
          <w:sz w:val="24"/>
          <w:szCs w:val="24"/>
        </w:rPr>
        <w:t>н</w:t>
      </w:r>
      <w:r w:rsidRPr="00910497">
        <w:rPr>
          <w:rFonts w:ascii="Arial" w:hAnsi="Arial" w:cs="Arial"/>
          <w:sz w:val="24"/>
          <w:szCs w:val="24"/>
        </w:rPr>
        <w:t xml:space="preserve">аправляется заявителю в </w:t>
      </w:r>
      <w:r w:rsidRPr="00910497">
        <w:rPr>
          <w:rFonts w:ascii="Arial" w:hAnsi="Arial" w:cs="Arial"/>
          <w:sz w:val="24"/>
          <w:szCs w:val="24"/>
        </w:rPr>
        <w:lastRenderedPageBreak/>
        <w:t xml:space="preserve">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19.5.9.2. Межведомственное информационное взаимодействие.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РГИС, Администрация. </w:t>
      </w:r>
    </w:p>
    <w:p w:rsidR="00D142EF"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Межведомственные информационные запросы направляются в Федеральную налоговую службу для получения сведений из Единого государственного реестра юридических лиц о государственной регистрации заявителя (при обращении заявителя, являющегося юридическим лицом).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полное наименование юридического лица основной государственный регистрационный номер, ИНН, НЗА (в случае, если заявитель является иностранным юридическим лицом);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19.5.9.3. Получение дополнительных сведений от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Местом выполнения административного действия (процедуры) является РГИС, РПГУ, Администрация.</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w:t>
      </w:r>
      <w:r w:rsidRPr="00910497">
        <w:rPr>
          <w:rFonts w:ascii="Arial" w:hAnsi="Arial" w:cs="Arial"/>
          <w:sz w:val="24"/>
          <w:szCs w:val="24"/>
        </w:rPr>
        <w:lastRenderedPageBreak/>
        <w:t xml:space="preserve">материалах, представленных в составе запроса, рассматриваемого Администрацией, выявленных в процессе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Указанные документы и (или) сведения необходимо получить в срок 2 рабочих дня.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19.5.9.4. Принятие решения о предоставлении (об отказе в предоставлении)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1) Рассмотрение документов, необходимых для предоставления Услуги. Местом выполнения административного действия (процедуры) является РГИС, Администрация.</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Срок выполнения административного действия (процедуры) 1 рабочий день со дня регистрации запроса в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F47A4A" w:rsidRDefault="00910497" w:rsidP="00F47A4A">
      <w:pPr>
        <w:spacing w:after="0"/>
        <w:jc w:val="both"/>
        <w:rPr>
          <w:rFonts w:ascii="Arial" w:hAnsi="Arial" w:cs="Arial"/>
          <w:sz w:val="24"/>
          <w:szCs w:val="24"/>
        </w:rPr>
      </w:pPr>
      <w:r w:rsidRPr="00910497">
        <w:rPr>
          <w:rFonts w:ascii="Arial" w:hAnsi="Arial" w:cs="Arial"/>
          <w:sz w:val="24"/>
          <w:szCs w:val="24"/>
        </w:rPr>
        <w:t>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w:t>
      </w:r>
    </w:p>
    <w:p w:rsidR="00B96AB3" w:rsidRDefault="00910497" w:rsidP="00F47A4A">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19.5.7 пункта 19.5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Местом выполнения административного действия (процедуры) является РГИС,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19.5.9.5. Предоставление результата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Местом выполнения административного действия (процедуры) является РГИС, Модуль МФЦ ЕИС ОУ,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Заявитель (представитель заявителя) уведомляется о получении результата предоставления Услуги в Личном кабинете на РПГУ.</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Решение о предоставлении (об отказе в предоставлении) Услуги направляется в Личный кабинет на РПГУ в день его подписания.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 Для варианта 6, указанного в подпункте 17.1.6 пункта 17.1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19.6.1. Результатом предоставления Услуги является:</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19.6.1.1.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B96AB3">
        <w:rPr>
          <w:rFonts w:ascii="Arial" w:hAnsi="Arial" w:cs="Arial"/>
          <w:sz w:val="24"/>
          <w:szCs w:val="24"/>
        </w:rPr>
        <w:t>.</w:t>
      </w:r>
      <w:r w:rsidRPr="00910497">
        <w:rPr>
          <w:rFonts w:ascii="Arial" w:hAnsi="Arial" w:cs="Arial"/>
          <w:sz w:val="24"/>
          <w:szCs w:val="24"/>
        </w:rPr>
        <w:t xml:space="preserve">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19.6.1.2. Решение об отказе в предоставлении Услуги в виде документа, который оформляется в соответствии с Приложением 2 к Регламенту.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19.6.2. Срок предоставления Услуги составляет 15 (пятнадцать) рабочих дней со дня поступления запроса в Администрацию.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19.6.3. Исчерпывающий перечень документов, необходимых для предоставления Услуги, которые заявитель должен представить самостоятельно: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19.6.3.1. Запрос по форме, приведенной в Приложении 6 к Регламенту.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19.6.3.2. Документ, подтверждающий полномочия представителя заявителя (в случае обращения представителя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Документами, подтверждающими полномочия представителя заявителя, являются: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2) иные документы, подтверждающие полномочия представителей заявителя в соответствии с законодательством</w:t>
      </w:r>
      <w:r w:rsidR="00B96AB3">
        <w:rPr>
          <w:rFonts w:ascii="Arial" w:hAnsi="Arial" w:cs="Arial"/>
          <w:sz w:val="24"/>
          <w:szCs w:val="24"/>
        </w:rPr>
        <w:t xml:space="preserve"> Российской Федерации (протокол </w:t>
      </w:r>
      <w:r w:rsidRPr="00910497">
        <w:rPr>
          <w:rFonts w:ascii="Arial" w:hAnsi="Arial" w:cs="Arial"/>
          <w:sz w:val="24"/>
          <w:szCs w:val="24"/>
        </w:rPr>
        <w:t xml:space="preserve">(выписка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5B507A" w:rsidRDefault="00910497" w:rsidP="005B507A">
      <w:pPr>
        <w:spacing w:after="0"/>
        <w:ind w:firstLine="709"/>
        <w:jc w:val="both"/>
        <w:rPr>
          <w:rFonts w:ascii="Arial" w:hAnsi="Arial" w:cs="Arial"/>
          <w:sz w:val="24"/>
          <w:szCs w:val="24"/>
        </w:rPr>
      </w:pPr>
      <w:r w:rsidRPr="00910497">
        <w:rPr>
          <w:rFonts w:ascii="Arial" w:hAnsi="Arial" w:cs="Arial"/>
          <w:sz w:val="24"/>
          <w:szCs w:val="24"/>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rsidR="00B96AB3" w:rsidRDefault="00910497" w:rsidP="005B507A">
      <w:pPr>
        <w:spacing w:after="0"/>
        <w:ind w:firstLine="709"/>
        <w:jc w:val="both"/>
        <w:rPr>
          <w:rFonts w:ascii="Arial" w:hAnsi="Arial" w:cs="Arial"/>
          <w:sz w:val="24"/>
          <w:szCs w:val="24"/>
        </w:rPr>
      </w:pPr>
      <w:r w:rsidRPr="00910497">
        <w:rPr>
          <w:rFonts w:ascii="Arial" w:hAnsi="Arial" w:cs="Arial"/>
          <w:sz w:val="24"/>
          <w:szCs w:val="24"/>
        </w:rPr>
        <w:t xml:space="preserve">19.6.3.3. Схема. 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1) посредством РПГУ предоставляется электронный образ докуме</w:t>
      </w:r>
      <w:r w:rsidR="00B96AB3">
        <w:rPr>
          <w:rFonts w:ascii="Arial" w:hAnsi="Arial" w:cs="Arial"/>
          <w:sz w:val="24"/>
          <w:szCs w:val="24"/>
        </w:rPr>
        <w:t>нта (или электронный документ);</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4) по электронной почте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19.6.3.5. Протокол общего собрания собственников объектов недвижимости.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19.6.4.1. Выписка из Единого государственного реестра недвижимости об объектах недвижимости.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0234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19.6.4.2. Выписка из Единого государственного реестра юридических лиц.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 Исчерпывающий перечень оснований для отказа в приеме документов, необходимых для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19.6.5.1. обращение за предоставлением иной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19.6.5.2. заявителем представлен неполный комплект документов, необходимых для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19.6.5.3. документы, необходимые для предоставления Услуги, утратили силу, отменены или являются недействительными на момент обращения с запросом;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19.6.5.4.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19.6.5.5. документы содержат подчистки и исправления текста, не заверенные в порядке, установленном законодательством Российской Федерации;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19.6.6. Основания для приостановления предоставления Услуги отсутствуют.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19.6.7. Исчерпывающий перечень оснований для отказа в предоставлении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19.6.7.1. несоответствие категории заявителя кругу лиц, указанных в подразделах 2, 17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19.6.7.5. отзыв запроса по инициативе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19.6.8. Перечень административных процедур (действий)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2) межведомственное информационное взаимодействие;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 предоставление результата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19.6.9. Состав административных процедур (действий) предоставления Услуги в соответствии с данным вариантом: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19.6.9.1. Прием запроса и документов и (или) информации, необходимых для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19.6.3 пункта 19.6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19.6.4 пункта 19.6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19.6.5 пункта 19.6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19.6.5 пункта 19.6 Регламента.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w:t>
      </w:r>
      <w:r w:rsidRPr="00910497">
        <w:rPr>
          <w:rFonts w:ascii="Arial" w:hAnsi="Arial" w:cs="Arial"/>
          <w:sz w:val="24"/>
          <w:szCs w:val="24"/>
        </w:rPr>
        <w:lastRenderedPageBreak/>
        <w:t xml:space="preserve">необходимых для предоставления Услуги, по форме согласно Приложению 4 к Регламенту.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19.6.9.2. Межведомственное информационное взаимодействие.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Межведомственные информационные запросы направляются в: Федеральную налоговую службу для получения сведений из Единого государственного реестра юридических лиц о государственной регистрации заявителя (при обращении заявителя, являющегося юридическим лицом).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полное наименование юридического лица основной государственный регистрационный номер, ИНН, НЗА (в случае, если заявитель является иностранным юридическим лицом);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19.6.9.3. Получение дополнительных сведений от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B96AB3"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w:t>
      </w:r>
      <w:r w:rsidRPr="00910497">
        <w:rPr>
          <w:rFonts w:ascii="Arial" w:hAnsi="Arial" w:cs="Arial"/>
          <w:sz w:val="24"/>
          <w:szCs w:val="24"/>
        </w:rPr>
        <w:lastRenderedPageBreak/>
        <w:t xml:space="preserve">рабочих дня для предоставления дополнительных сведений заявителем со дня получения уведомления о предоставлении дополнительных сведений. </w:t>
      </w:r>
    </w:p>
    <w:p w:rsidR="0050234C" w:rsidRDefault="00910497" w:rsidP="00F90598">
      <w:pPr>
        <w:spacing w:after="0"/>
        <w:ind w:firstLine="709"/>
        <w:jc w:val="both"/>
        <w:rPr>
          <w:rFonts w:ascii="Arial" w:hAnsi="Arial" w:cs="Arial"/>
          <w:sz w:val="24"/>
          <w:szCs w:val="24"/>
        </w:rPr>
      </w:pPr>
      <w:r w:rsidRPr="00910497">
        <w:rPr>
          <w:rFonts w:ascii="Arial" w:hAnsi="Arial" w:cs="Arial"/>
          <w:sz w:val="24"/>
          <w:szCs w:val="24"/>
        </w:rPr>
        <w:t>Основанием для получения от заявителя дополнительных документов и (или) информации в процессе предоставления Услуги является наличие ошибок</w:t>
      </w:r>
      <w:r w:rsidR="009F0CCE">
        <w:rPr>
          <w:rFonts w:ascii="Arial" w:hAnsi="Arial" w:cs="Arial"/>
          <w:sz w:val="24"/>
          <w:szCs w:val="24"/>
        </w:rPr>
        <w:t xml:space="preserve"> </w:t>
      </w:r>
      <w:r w:rsidRPr="00910497">
        <w:rPr>
          <w:rFonts w:ascii="Arial" w:hAnsi="Arial" w:cs="Arial"/>
          <w:sz w:val="24"/>
          <w:szCs w:val="24"/>
        </w:rPr>
        <w:t xml:space="preserve">в материалах, представленных в составе запроса, рассматриваемого Администрацией, выявленных в процессе предоставления Услуги.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Указанные документы и (или) сведения необходимо получить в срок 2 рабочих дня.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19.6.9.4. Принятие решения о предоставлении (об отказе в предоставлении) Услуги. </w:t>
      </w:r>
    </w:p>
    <w:p w:rsidR="007D705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Рассмотрение документов, необходимых для предоставления Услуги.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w:t>
      </w:r>
      <w:r w:rsidRPr="00910497">
        <w:rPr>
          <w:rFonts w:ascii="Arial" w:hAnsi="Arial" w:cs="Arial"/>
          <w:sz w:val="24"/>
          <w:szCs w:val="24"/>
        </w:rPr>
        <w:lastRenderedPageBreak/>
        <w:t xml:space="preserve">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19.6.7 пункта 19.6 Регламента.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19.6.9.5. Предоставление результата предоставления Услуги.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Местом выполнения административного действия (процедуры) является РГИС, Модуль МФЦ ЕИС ОУ, Администрация.</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653D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Срок выполнения административного действия (процедуры) тот же рабочий день.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9F0CCE"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 Для варианта 7, указанного в подпункте 17.1.7 пункта 17.1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19.7.1. Результатом предоставления Услуги является: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19.7.1.1.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9F0CCE">
        <w:rPr>
          <w:rFonts w:ascii="Arial" w:hAnsi="Arial" w:cs="Arial"/>
          <w:sz w:val="24"/>
          <w:szCs w:val="24"/>
        </w:rPr>
        <w:t>.</w:t>
      </w:r>
      <w:r w:rsidRPr="00910497">
        <w:rPr>
          <w:rFonts w:ascii="Arial" w:hAnsi="Arial" w:cs="Arial"/>
          <w:sz w:val="24"/>
          <w:szCs w:val="24"/>
        </w:rPr>
        <w:t xml:space="preserve">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19.7.1.2. Решение об отказе в предоставлении Услуги в виде документа, который оформляется в соответствии с Приложением 2 к Регламенту.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19.7.2. Срок предоставления Услуги составляет 15 (пятнадцать) рабочих дней со дня поступления запроса в Администрацию.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19.7.3. Исчерпывающий перечень документов, необходимых для предоставления Услуги, которые заявитель должен представить самостоятельно: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19.7.3.1. Запрос по форме, приведенной в Приложении 6 к Регламенту.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19.7.3.2. Документ, подтверждающий полномочия представителя заявителя (в случае обращения представителя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19.7.3.3. Схема. При подаче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1) посредством РПГУ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19.7.4.1. Выписка из Единого государственного реестра недвижимости об объектах недвижимости.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19.7.4.2. Выписка из Единого государственного реестра индивидуальных предпринимателей.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 Исчерпывающий перечень оснований для отказа в приеме документов, необходимых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19.7.5.1. обращение за предоставлением иной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19.7.5.2. заявителем представлен неполный комплект документов, необходимых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19.7.5.3. документы, необходимые для предоставления Услуги, утратили силу, отменены или являются недействительными на момент обращения с запросом;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w:t>
      </w:r>
      <w:r w:rsidRPr="00910497">
        <w:rPr>
          <w:rFonts w:ascii="Arial" w:hAnsi="Arial" w:cs="Arial"/>
          <w:sz w:val="24"/>
          <w:szCs w:val="24"/>
        </w:rPr>
        <w:lastRenderedPageBreak/>
        <w:t xml:space="preserve">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19.7.5.5. документы содержат подчистки и исправления текста, не заверенные в порядке, установленном законодательством Российской Федерации;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9A3164" w:rsidRDefault="00910497" w:rsidP="009A3164">
      <w:pPr>
        <w:spacing w:after="0"/>
        <w:ind w:firstLine="709"/>
        <w:jc w:val="both"/>
        <w:rPr>
          <w:rFonts w:ascii="Arial" w:hAnsi="Arial" w:cs="Arial"/>
          <w:sz w:val="24"/>
          <w:szCs w:val="24"/>
        </w:rPr>
      </w:pPr>
      <w:r w:rsidRPr="00910497">
        <w:rPr>
          <w:rFonts w:ascii="Arial" w:hAnsi="Arial" w:cs="Arial"/>
          <w:sz w:val="24"/>
          <w:szCs w:val="24"/>
        </w:rPr>
        <w:t xml:space="preserve">19.7.6. Основания для приостановления предоставления Услуги отсутствуют. </w:t>
      </w:r>
    </w:p>
    <w:p w:rsidR="009A3164" w:rsidRDefault="00910497" w:rsidP="009A3164">
      <w:pPr>
        <w:spacing w:after="0"/>
        <w:ind w:firstLine="709"/>
        <w:jc w:val="both"/>
        <w:rPr>
          <w:rFonts w:ascii="Arial" w:hAnsi="Arial" w:cs="Arial"/>
          <w:sz w:val="24"/>
          <w:szCs w:val="24"/>
        </w:rPr>
      </w:pPr>
      <w:r w:rsidRPr="00910497">
        <w:rPr>
          <w:rFonts w:ascii="Arial" w:hAnsi="Arial" w:cs="Arial"/>
          <w:sz w:val="24"/>
          <w:szCs w:val="24"/>
        </w:rPr>
        <w:t xml:space="preserve">19.7.7. Исчерпывающий перечень оснований для отказа в предоставлении Услуги: </w:t>
      </w:r>
    </w:p>
    <w:p w:rsidR="009F0CCE" w:rsidRDefault="00910497" w:rsidP="009A3164">
      <w:pPr>
        <w:spacing w:after="0"/>
        <w:ind w:firstLine="709"/>
        <w:jc w:val="both"/>
        <w:rPr>
          <w:rFonts w:ascii="Arial" w:hAnsi="Arial" w:cs="Arial"/>
          <w:sz w:val="24"/>
          <w:szCs w:val="24"/>
        </w:rPr>
      </w:pPr>
      <w:r w:rsidRPr="00910497">
        <w:rPr>
          <w:rFonts w:ascii="Arial" w:hAnsi="Arial" w:cs="Arial"/>
          <w:sz w:val="24"/>
          <w:szCs w:val="24"/>
        </w:rPr>
        <w:t xml:space="preserve">19.7.7.1. несоответствие категории заявителя кругу лиц, указанных в подразделах 2, 17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19.7.7.5. отзыв запроса по инициативе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19.7.8. Перечень административных процедур (действий)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3) получение дополнительных сведений от заявителя;</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5) предоставление результата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19.7.9. Состав административных процедур (действий) предоставления Услуги в соответствии с данным вариантом: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19.7.9.1. Прием запроса и документов и (или) информации, необходимых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19.7.3 пункта 19.7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19.7.4 пункта 19.7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19.7.5 пункта 19.7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 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19.7.5 пункта 19.7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w:t>
      </w:r>
      <w:r w:rsidRPr="00910497">
        <w:rPr>
          <w:rFonts w:ascii="Arial" w:hAnsi="Arial" w:cs="Arial"/>
          <w:sz w:val="24"/>
          <w:szCs w:val="24"/>
        </w:rPr>
        <w:lastRenderedPageBreak/>
        <w:t xml:space="preserve">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19.7.9.2. Межведомственное информационное взаимодействие.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Межведомственные информационные запросы направляются в: Федеральную налоговую службу для получения сведений из Единого государственного реестра индивидуальных предпринимателей о государственной регистрации заявителя (при обращении заявителя, являющегося индивидуальным предпринимателем).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фамилия, имя, отчество (при наличии), основной государственный регистрационный номер индивидуального предпринимателя, ИНН;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Должностным лицом, работником Администрации проверяется поступление ответа на межведомственные информационные запросы.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19.7.9.3. Получение дополнительных сведений от заявителя.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w:t>
      </w:r>
      <w:r w:rsidRPr="00910497">
        <w:rPr>
          <w:rFonts w:ascii="Arial" w:hAnsi="Arial" w:cs="Arial"/>
          <w:sz w:val="24"/>
          <w:szCs w:val="24"/>
        </w:rPr>
        <w:lastRenderedPageBreak/>
        <w:t xml:space="preserve">материалах, представленных в составе запроса, рассматриваемого Администрацией, выявленных в процессе предоставления Услуги. Указанные документы и (или) сведения необходимо получить в срок 2 рабочих дня.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19.7.9.4. Принятие решения о предоставлении (об отказе в предоставлении) Услуги.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Рассмотрение документов, необходимых для предоставления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w:t>
      </w:r>
      <w:r w:rsidR="009F0CCE">
        <w:rPr>
          <w:rFonts w:ascii="Arial" w:hAnsi="Arial" w:cs="Arial"/>
          <w:sz w:val="24"/>
          <w:szCs w:val="24"/>
        </w:rPr>
        <w:t>В-72 ,</w:t>
      </w:r>
      <w:r w:rsidRPr="00910497">
        <w:rPr>
          <w:rFonts w:ascii="Arial" w:hAnsi="Arial" w:cs="Arial"/>
          <w:sz w:val="24"/>
          <w:szCs w:val="24"/>
        </w:rPr>
        <w:t xml:space="preserve">после чего подготавливает позицию Администрации о внешнем архитектурном облике сложившейся застройки.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Результатом является подготовка и направление решения Художественного совета в Администрацию.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3) Проверка отсутствия или наличия оснований для отказа в предоставлении Услуги, подготовка проекта реше</w:t>
      </w:r>
      <w:r w:rsidR="009F0CCE">
        <w:rPr>
          <w:rFonts w:ascii="Arial" w:hAnsi="Arial" w:cs="Arial"/>
          <w:sz w:val="24"/>
          <w:szCs w:val="24"/>
        </w:rPr>
        <w:t>ния о предоставлении (об отказе</w:t>
      </w:r>
      <w:r w:rsidRPr="00910497">
        <w:rPr>
          <w:rFonts w:ascii="Arial" w:hAnsi="Arial" w:cs="Arial"/>
          <w:sz w:val="24"/>
          <w:szCs w:val="24"/>
        </w:rPr>
        <w:t xml:space="preserve"> в предоставлении)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19.7.7 пункта 19.7 Регламента.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4)</w:t>
      </w:r>
      <w:r w:rsidR="00653D6C">
        <w:rPr>
          <w:rFonts w:ascii="Arial" w:hAnsi="Arial" w:cs="Arial"/>
          <w:sz w:val="24"/>
          <w:szCs w:val="24"/>
        </w:rPr>
        <w:t xml:space="preserve"> </w:t>
      </w:r>
      <w:r w:rsidRPr="00910497">
        <w:rPr>
          <w:rFonts w:ascii="Arial" w:hAnsi="Arial" w:cs="Arial"/>
          <w:sz w:val="24"/>
          <w:szCs w:val="24"/>
        </w:rPr>
        <w:t xml:space="preserve">Рассмотрение проекта решения о предоставлении (об отказе в предоставлении) Услуги.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Местом выполнения административного действия (процедуры) является РГИС, Администрация. </w:t>
      </w:r>
    </w:p>
    <w:p w:rsidR="009F0CCE"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653D6C"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9.7.9.5. Предоставление результата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 Для варианта 8, указанного в подпункте 17.1.8 пункта 17.1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19.8.1. Результатом предоставления Услуги является: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19.8.1.1.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D50A4D">
        <w:rPr>
          <w:rFonts w:ascii="Arial" w:hAnsi="Arial" w:cs="Arial"/>
          <w:sz w:val="24"/>
          <w:szCs w:val="24"/>
        </w:rPr>
        <w:t>.</w:t>
      </w:r>
      <w:r w:rsidRPr="00910497">
        <w:rPr>
          <w:rFonts w:ascii="Arial" w:hAnsi="Arial" w:cs="Arial"/>
          <w:sz w:val="24"/>
          <w:szCs w:val="24"/>
        </w:rPr>
        <w:t xml:space="preserve">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19.8.1.2. Решение об отказе в предоставлении Услуги в виде документа, который оформляется в соответствии с Приложением 2 к Регламенту.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19.8.2. Срок предоставления Услуги составляет 15 (пятнадцать) рабочих дней со дня поступления запроса в Администрацию.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D50A4D" w:rsidRDefault="00910497" w:rsidP="006E7F73">
      <w:pPr>
        <w:spacing w:after="0"/>
        <w:ind w:firstLine="709"/>
        <w:jc w:val="both"/>
        <w:rPr>
          <w:rFonts w:ascii="Arial" w:hAnsi="Arial" w:cs="Arial"/>
          <w:sz w:val="24"/>
          <w:szCs w:val="24"/>
        </w:rPr>
      </w:pPr>
      <w:r w:rsidRPr="00910497">
        <w:rPr>
          <w:rFonts w:ascii="Arial" w:hAnsi="Arial" w:cs="Arial"/>
          <w:sz w:val="24"/>
          <w:szCs w:val="24"/>
        </w:rPr>
        <w:t xml:space="preserve">19.8.3. Исчерпывающий перечень документов, необходимых для предоставления Услуги, которые заявитель должен представить самостоятельно: 19.8.3.1. Запрос по форме, приведенной в Приложении 6 к Регламенту.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19.8.3.2. Документ, подтверждающий полномочия представителя заявителя (в случае обращения представителя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Документами, подтверждающими полномочия представителя заявителя, являются: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874FF5" w:rsidRDefault="00910497" w:rsidP="00874FF5">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D50A4D" w:rsidRDefault="00910497" w:rsidP="00874FF5">
      <w:pPr>
        <w:spacing w:after="0"/>
        <w:ind w:firstLine="709"/>
        <w:jc w:val="both"/>
        <w:rPr>
          <w:rFonts w:ascii="Arial" w:hAnsi="Arial" w:cs="Arial"/>
          <w:sz w:val="24"/>
          <w:szCs w:val="24"/>
        </w:rPr>
      </w:pPr>
      <w:r w:rsidRPr="00910497">
        <w:rPr>
          <w:rFonts w:ascii="Arial" w:hAnsi="Arial" w:cs="Arial"/>
          <w:sz w:val="24"/>
          <w:szCs w:val="24"/>
        </w:rPr>
        <w:t xml:space="preserve">19.8.3.3. Схема. 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19.8.3.5. Согласие собственника объектов недвижимости на согласование Схемы. 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19.8.4.1. Выписка из Единого государственного реестра недвижимости об объектах недвижимости.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19.8.4.2. Выписка из Единого государственного реестра индивидуальных предпринимателей. При подаче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4) по электронной почте предоставляется электронный образ документа (или электронный документ).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 Исчерпывающий перечень оснований для отказа в приеме документов, необходимых для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19.8.5.1. обращение за предоставлением иной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19.8.5.2. заявителем представлен неполный комплект документов, необходимых для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19.8.5.3. документы, необходимые для предоставления Услуги, утратили силу, отменены или являются недействительными на момент обращения с запросом;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19.8.5.5. документы содержат подчистки и исправления текста, не заверенные в порядке, установленном законодательством Российской Федерации;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19.8.6. Основания для приостановления предоставления Услуги отсутствуют.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19.8.7. Исчерпывающий перечень оснований для отказа в предоставлении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19.8.7.1. несоответствие категории заявителя кругу лиц, указанных в подразделах 2, 17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19.8.7.5. отзыв запроса по инициативе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19.8.8. Перечень административных процедур (действий)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1) прием запроса и документов и (или) информации, необходимых для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5) предоставление результата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19.8.9. Состав административных процедур (действий) предоставления Услуги в соответствии с данным вариантом: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19.8.9.1. Прием запроса и документов и (или) информации, необходимых для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Местом выполнения административного действия (процедуры) является РГИС, РПГУ,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19.8.3 пункта 19.8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Заявителем по собственной инициативе могут быть представлены документы, указанные в подпункте 19.8.4 пункта 19.8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19.8.5 пункта 19.8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19.8.5 пункта 19.8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w:t>
      </w:r>
      <w:r w:rsidRPr="00910497">
        <w:rPr>
          <w:rFonts w:ascii="Arial" w:hAnsi="Arial" w:cs="Arial"/>
          <w:sz w:val="24"/>
          <w:szCs w:val="24"/>
        </w:rPr>
        <w:lastRenderedPageBreak/>
        <w:t xml:space="preserve">необходимых для предоставления Услуги, по форме согласно Приложению 4 к Регламенту.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19.8.9.2. Межведомственное информационное взаимодействие.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Срок выполнения административного действия (процедуры) тот же рабочий день. Межведомственные информационные запросы направляются в: Федеральную налоговую службу для получения сведений из Единого государственного реестра индивидуальных предпринимателей о государственной регистрации заявителя (при обращении заявителя, являющегося индивидуальным предпринимателем).</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 При этом в данном запросе указываются фамилия, имя, отчество (при наличии), основной государственный регистрационный номер индивидуального предпринимателя, ИНН;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19.8.9.3. Получение дополнительных сведений от заявителя.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Местом выполнения административного действия (процедуры) является РГИС, РПГУ,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запроса, рассматриваемого Администрацией, выявленных в процессе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Указанные документы и (или) сведения необходимо получить в срок 2 рабочих дня.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19.8.9.4. Принятие решения о предоставлении (об отказе в предоставлении)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1) Рассмотрение документов, необходимых для предоставления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Местом выполнения административного действия (процедуры) является РГИС, Администрация.</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274774"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муниципальной служащий, работник Администрации на основании 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lastRenderedPageBreak/>
        <w:t xml:space="preserve">Основания для отказа в предоставлении Услуги указаны в подпункте 19.8.7 пункта 19.8 Регламента.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D50A4D"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10497" w:rsidRPr="00910497" w:rsidRDefault="00910497" w:rsidP="009F0CCE">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D50A4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D50A4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D50A4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19.8.9.5. Предоставление результата предоставления Услуги. </w:t>
      </w:r>
    </w:p>
    <w:p w:rsidR="00D50A4D"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w:t>
      </w:r>
    </w:p>
    <w:p w:rsidR="00D50A4D" w:rsidRDefault="00910497" w:rsidP="00F90598">
      <w:pPr>
        <w:spacing w:after="0"/>
        <w:ind w:firstLine="709"/>
        <w:jc w:val="both"/>
        <w:rPr>
          <w:rFonts w:ascii="Arial" w:hAnsi="Arial" w:cs="Arial"/>
          <w:sz w:val="24"/>
          <w:szCs w:val="24"/>
        </w:rPr>
      </w:pPr>
      <w:r w:rsidRPr="00910497">
        <w:rPr>
          <w:rFonts w:ascii="Arial" w:hAnsi="Arial" w:cs="Arial"/>
          <w:sz w:val="24"/>
          <w:szCs w:val="24"/>
        </w:rPr>
        <w:t>Местом выполнения административного действия (процедуры) является РГИС, Модуль МФЦ ЕИС ОУ, Администрация.</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50234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оказания Услуги направляется заявителю не позднее первого рабочего дня со дня принятия решения о предоставлении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274774"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 Для варианта 9, указанного в подпункте 17.1.9 пункта 17.1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19.9.1. Результатом предоставления Услуги является: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19.9.1.1. Решение о предоставлении Услуги: в виде документа «Уведомление о согласовании схемы информационного или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который оформляется в соответствии с Приложением 1 к Регламенту</w:t>
      </w:r>
      <w:r w:rsidR="0097486C">
        <w:rPr>
          <w:rFonts w:ascii="Arial" w:hAnsi="Arial" w:cs="Arial"/>
          <w:sz w:val="24"/>
          <w:szCs w:val="24"/>
        </w:rPr>
        <w:t>.</w:t>
      </w:r>
      <w:r w:rsidRPr="00910497">
        <w:rPr>
          <w:rFonts w:ascii="Arial" w:hAnsi="Arial" w:cs="Arial"/>
          <w:sz w:val="24"/>
          <w:szCs w:val="24"/>
        </w:rPr>
        <w:t xml:space="preserve">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19.9.1.2. Решение об отказе в предоставлении Услуги в виде документа, который оформляется в соответствии с Приложением 2 к Регламенту.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19.9.2. Срок предоставления Услуги составляет 15 (пятнадцать) рабочих дней со дня поступления запроса в Администрацию.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Максимальный срок предоставления Услуги составляет 15 (пятнадцать)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19.9.3. Исчерпывающий перечень документов, необходимых для предоставления Услуги, которые заявитель должен представить самостоятельно: 19.9.3.1. Запрос по форме, приведенной в Приложении 6 к Регламенту.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заполняется его интерактивная форма;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w:t>
      </w:r>
      <w:r w:rsidRPr="00910497">
        <w:rPr>
          <w:rFonts w:ascii="Arial" w:hAnsi="Arial" w:cs="Arial"/>
          <w:sz w:val="24"/>
          <w:szCs w:val="24"/>
        </w:rPr>
        <w:lastRenderedPageBreak/>
        <w:t xml:space="preserve">представителя заявителя, уполномоченного на его подписание, заверен печатью (при наличии).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19.9.3.2. Документ, подтверждающий полномочия представителя заявителя (в случае обращения представителя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Документами, подтверждающими полномочия представителя заявителя, являются: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доверенность;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w:t>
      </w:r>
      <w:r w:rsidR="0097486C">
        <w:rPr>
          <w:rFonts w:ascii="Arial" w:hAnsi="Arial" w:cs="Arial"/>
          <w:sz w:val="24"/>
          <w:szCs w:val="24"/>
        </w:rPr>
        <w:t xml:space="preserve"> в соответствии с которым такое </w:t>
      </w:r>
      <w:r w:rsidRPr="00910497">
        <w:rPr>
          <w:rFonts w:ascii="Arial" w:hAnsi="Arial" w:cs="Arial"/>
          <w:sz w:val="24"/>
          <w:szCs w:val="24"/>
        </w:rPr>
        <w:t xml:space="preserve">физическое лицо обладает правом действовать от имени юридического лица без доверенности).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19.9.3.3. Схема. При подаче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19.9.3.4. 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который разработана Схема, до вступления в силу Федерального закона от 21.07.1997 № 122-ФЗ «О государственной регистрации прав на недвижимое имущество и сделок с ним»).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2) лично в Администрацию предоставляется оригинал документа для снятия с него копии, которая заверяется подписью должностного лица, </w:t>
      </w:r>
      <w:r w:rsidR="0097486C" w:rsidRPr="00910497">
        <w:rPr>
          <w:rFonts w:ascii="Arial" w:hAnsi="Arial" w:cs="Arial"/>
          <w:sz w:val="24"/>
          <w:szCs w:val="24"/>
        </w:rPr>
        <w:t>муниципального служащего</w:t>
      </w:r>
      <w:r w:rsidRPr="00910497">
        <w:rPr>
          <w:rFonts w:ascii="Arial" w:hAnsi="Arial" w:cs="Arial"/>
          <w:sz w:val="24"/>
          <w:szCs w:val="24"/>
        </w:rPr>
        <w:t xml:space="preserve">, работника Администрации (печатью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19.9.3.5. Протокол общего собрания собственников объектов недвижимости.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19.9.4.1. Выписка из Единого государственного реестра недвижимости об объектах недвижимости.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19.9.4.2. Выписка из Единого государственного реестра индивидуальных предпринимателей.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При подаче запроса:</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19.9.5. Исчерпывающий перечень оснований для отказа в приеме документов, необходимых для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19.9.5.1. обращение за предоставлением иной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19.9.5.2. заявителем представлен неполный комплект документов, необходимых для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19.9.5.3. документы, необходимые для предоставления Услуги, утратили силу, отменены или являются недействительными на момент обращения с запросом;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19.9.5.5. документы содержат подчистки и исправления текста, не заверенные в порядке, установленном законодательством Российской Федерации;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19.9.6. Основания для приостановления предоставления Услуги отсутствуют.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19.9.7. Исчерпывающий перечень оснований для отказа в предоставлении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19.9.7.1. несоответствие категории заявителя кругу лиц, указанных в подразделах 2, 17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19.9.7.4. несоответствие Схемы требованиям, установленным распоряжением Главного управления архитектуры и градостроительства Московской области от 14.07.2015 № 31РВ-72 «Об утверждении Архитектурно-художественного регламента </w:t>
      </w:r>
      <w:r w:rsidRPr="00910497">
        <w:rPr>
          <w:rFonts w:ascii="Arial" w:hAnsi="Arial" w:cs="Arial"/>
          <w:sz w:val="24"/>
          <w:szCs w:val="24"/>
        </w:rPr>
        <w:lastRenderedPageBreak/>
        <w:t xml:space="preserve">информационного и рекламного оформления зданий, строений, сооружений и объектов благоустройства Московской области»;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19.9.7.5. отзыв запроса по инициативе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19.9.8. Перечень административных процедур (действий)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прием запроса и документов и (или) информации, необходимых для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межведомственное информационное взаимодействие;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получение дополнительных сведений от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принятие решения о предоставлении (об отказе в предоставлении)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5) предоставление результата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19.9.9. Состав административных процедур (действий) предоставления Услуги в соответствии с данным вариантом: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19.9.9.1. Прием запроса и документов и (или) информации, необходимых для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К запросу прилагаются документы, указанные в подпункте 19.9.3 пункта 19.9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Заявителем по собственной инициативе могут быть представлены документы, указанные в подпункте 19.9.4 пункта 19.9 Регламента.</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Основания для отказа в приеме документов, необходимых для предоставления Услуги, указаны в подпункте 19.9.5 пункта 19.9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регистрируется в сроки, указанные в подразделе 13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подпунктом 19.9.5 пункта 19.9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50234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если такие основания отсутствуют, должностное лицо, муниципальный служащий, работник Администрации регистрируют запрос.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19.9.9.2. Межведомственное информационное взаимодействие.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РГИС,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Межведомственные информационные запросы направляются в: Федеральную налоговую службу для получения сведений из Единого государственного реестра индивидуальных предпринимателей о государственной регистрации заявителя (при обращении заявителя, являющегося индивидуальным предпринимателем).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фамилия, имя, отчество (при наличии), основной государственный регистрационный номер индивидуального предпринимателя, ИНН;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Контроль предоставления результата межведомственного информационного запроса.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5 рабочих дней. Должностным лицом, работником Администрации проверяется поступление ответа на межведомственные информационные запросы.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фиксируется в электронной форме в системе межведомственного электронного взаимодействия.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19.9.9.3. Получение дополнительных сведений от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Получение дополнительных сведений от заявителя.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РПГУ,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не более двенадцати рабочих дней со дня регистрации запроса в Администрации, включая 2 рабочих дня для предоставления дополнительных сведений заявителем со дня получения уведомления о предоставлении дополнительных сведений.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запроса, рассматриваемого Администрацией, выявленных в процессе предоставления Услуги. Указанные документы и (или) сведения необходимо получить в срок 2 рабочих дня.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19.9.9.4. Принятие решения о предоставлении (об отказе в предоставлении)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Рассмотрение документов, необходимых для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Местом выполнения административного действия (процедуры) является РГИС,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со дня регистрации запроса в Администрации. Должностное лицо, муниципальный служащий, работник Администрации рассматривает документы, необходимые для предоставления Услуги, включая Схему, на предмет соответствия требованиям Регламента 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 июля 2015г. № 31РВ-72, после чего подготавливает позицию Администрации о внешнем архитектурном облике сложившейся застройки.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Запрос, документы, необходимые для предоставления Услуги, включая Схему, а также позиция Администрации о внешнем архитектурном облике сложившейся застройки направляются на рассмотрение в Художественный совет посредством РГИС.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Рассмотрение Схемы на Художественном совете.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6 рабочих дней со дня получения документов Художественным советом.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Художественный совет рассматривает указанные документы и по итогам их рассмотрения готовит решение рекомендательного характера о возможности или невозможности предоставления Услуги, которое направляется в Администрацию посредством РГИС.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Результатом является подготовка и направление решения Художественного совета в Администрацию.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Местом выполнения административного действия (процедуры) является РГИС,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муниципальной служащий, работник Администрации на основании </w:t>
      </w:r>
      <w:r w:rsidRPr="00910497">
        <w:rPr>
          <w:rFonts w:ascii="Arial" w:hAnsi="Arial" w:cs="Arial"/>
          <w:sz w:val="24"/>
          <w:szCs w:val="24"/>
        </w:rPr>
        <w:lastRenderedPageBreak/>
        <w:t>собранного комплекта документов (с учетом решения Художественного Совета),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Основания для отказа в предоставлении Услуги указаны в подпункте 19.9.7 пункта 19.9 Регламента.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4) Рассмотрение проекта решения о предоставлении (об отказе в предоставлении)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Администрация.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принимается в срок не более 15 рабочих дней с даты регистрации запроса в Администрации.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19.9.9.5. Предоставление результата предоставления Услуги.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1) Выдача (направление) результата предоставления Услуги заявителю посредством РПГУ. </w:t>
      </w:r>
    </w:p>
    <w:p w:rsidR="0097486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Местом выполнения административного действия (процедуры) является РГИС, Модуль МФЦ ЕИС ОУ, Администрация.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1 рабочий день. 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50234C"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Местом выполнения административного действия (процедуры) является РГИС, Модуль МФЦ ЕИС ОУ, Администрация.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Результат оказания Услуги направляется заявителю не позднее первого рабочего дня со дня принятия решения о предоставлении Услуги.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F33785" w:rsidRDefault="00F33785" w:rsidP="00F90598">
      <w:pPr>
        <w:spacing w:after="0"/>
        <w:ind w:firstLine="709"/>
        <w:jc w:val="both"/>
        <w:rPr>
          <w:rFonts w:ascii="Arial" w:hAnsi="Arial" w:cs="Arial"/>
          <w:sz w:val="24"/>
          <w:szCs w:val="24"/>
        </w:rPr>
      </w:pPr>
    </w:p>
    <w:p w:rsidR="00F33785" w:rsidRPr="00683230" w:rsidRDefault="00910497" w:rsidP="00F33785">
      <w:pPr>
        <w:spacing w:after="0"/>
        <w:ind w:firstLine="709"/>
        <w:jc w:val="center"/>
        <w:rPr>
          <w:rFonts w:ascii="Arial" w:hAnsi="Arial" w:cs="Arial"/>
          <w:b/>
          <w:sz w:val="24"/>
          <w:szCs w:val="24"/>
        </w:rPr>
      </w:pPr>
      <w:r w:rsidRPr="00683230">
        <w:rPr>
          <w:rFonts w:ascii="Arial" w:hAnsi="Arial" w:cs="Arial"/>
          <w:b/>
          <w:sz w:val="24"/>
          <w:szCs w:val="24"/>
        </w:rPr>
        <w:t>IV. Формы контроля за исполнением Регламента</w:t>
      </w:r>
    </w:p>
    <w:p w:rsidR="00F33785" w:rsidRDefault="00F33785" w:rsidP="00F90598">
      <w:pPr>
        <w:spacing w:after="0"/>
        <w:ind w:firstLine="709"/>
        <w:jc w:val="both"/>
        <w:rPr>
          <w:rFonts w:ascii="Arial" w:hAnsi="Arial" w:cs="Arial"/>
          <w:sz w:val="24"/>
          <w:szCs w:val="24"/>
        </w:rPr>
      </w:pP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r w:rsidR="00F33785">
        <w:rPr>
          <w:rFonts w:ascii="Arial" w:hAnsi="Arial" w:cs="Arial"/>
          <w:sz w:val="24"/>
          <w:szCs w:val="24"/>
        </w:rPr>
        <w:t>.</w:t>
      </w:r>
      <w:r w:rsidRPr="00910497">
        <w:rPr>
          <w:rFonts w:ascii="Arial" w:hAnsi="Arial" w:cs="Arial"/>
          <w:sz w:val="24"/>
          <w:szCs w:val="24"/>
        </w:rPr>
        <w:t xml:space="preserve">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20.2. Требованиями к порядку и формам текущего контроля за предоставлением Услуги являются: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20.2.1. Независимость.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20.2.2. Тщательность.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r w:rsidR="00F33785">
        <w:rPr>
          <w:rFonts w:ascii="Arial" w:hAnsi="Arial" w:cs="Arial"/>
          <w:sz w:val="24"/>
          <w:szCs w:val="24"/>
        </w:rPr>
        <w:t>.</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22. Ответственность должностных лиц Администрации за решения и действия (бездействие), принимаемые (осуществляемые) ими в ходе предоставления Услуги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F33785">
        <w:rPr>
          <w:rFonts w:ascii="Arial" w:hAnsi="Arial" w:cs="Arial"/>
          <w:sz w:val="24"/>
          <w:szCs w:val="24"/>
        </w:rPr>
        <w:t>.</w:t>
      </w:r>
      <w:r w:rsidRPr="00910497">
        <w:rPr>
          <w:rFonts w:ascii="Arial" w:hAnsi="Arial" w:cs="Arial"/>
          <w:sz w:val="24"/>
          <w:szCs w:val="24"/>
        </w:rPr>
        <w:t xml:space="preserve">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23.1. Контроль за предоставлением Услуги осуществляется в порядке и формах, которые предусмотрены подразделами 20-22 Регламента.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23.2. Контроль за порядком предоставления Услуги осуществляется в порядке, установленном распоряжение</w:t>
      </w:r>
      <w:r w:rsidR="00F33785">
        <w:rPr>
          <w:rFonts w:ascii="Arial" w:hAnsi="Arial" w:cs="Arial"/>
          <w:sz w:val="24"/>
          <w:szCs w:val="24"/>
        </w:rPr>
        <w:t xml:space="preserve">м Министерства государственного </w:t>
      </w:r>
      <w:r w:rsidRPr="00910497">
        <w:rPr>
          <w:rFonts w:ascii="Arial" w:hAnsi="Arial" w:cs="Arial"/>
          <w:sz w:val="24"/>
          <w:szCs w:val="24"/>
        </w:rPr>
        <w:t xml:space="preserve">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w:t>
      </w:r>
      <w:r w:rsidRPr="00910497">
        <w:rPr>
          <w:rFonts w:ascii="Arial" w:hAnsi="Arial" w:cs="Arial"/>
          <w:sz w:val="24"/>
          <w:szCs w:val="24"/>
        </w:rPr>
        <w:lastRenderedPageBreak/>
        <w:t xml:space="preserve">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F33785" w:rsidRDefault="00F33785" w:rsidP="00F90598">
      <w:pPr>
        <w:spacing w:after="0"/>
        <w:ind w:firstLine="709"/>
        <w:jc w:val="both"/>
        <w:rPr>
          <w:rFonts w:ascii="Arial" w:hAnsi="Arial" w:cs="Arial"/>
          <w:sz w:val="24"/>
          <w:szCs w:val="24"/>
        </w:rPr>
      </w:pPr>
    </w:p>
    <w:p w:rsidR="00F33785" w:rsidRPr="008211E2" w:rsidRDefault="00910497" w:rsidP="00F33785">
      <w:pPr>
        <w:spacing w:after="0"/>
        <w:ind w:firstLine="709"/>
        <w:jc w:val="center"/>
        <w:rPr>
          <w:rFonts w:ascii="Arial" w:hAnsi="Arial" w:cs="Arial"/>
          <w:b/>
          <w:sz w:val="24"/>
          <w:szCs w:val="24"/>
        </w:rPr>
      </w:pPr>
      <w:r w:rsidRPr="008211E2">
        <w:rPr>
          <w:rFonts w:ascii="Arial" w:hAnsi="Arial" w:cs="Arial"/>
          <w:b/>
          <w:sz w:val="24"/>
          <w:szCs w:val="24"/>
        </w:rPr>
        <w:t>V. Досудебный (внесудебный) порядок обжалования решений</w:t>
      </w:r>
    </w:p>
    <w:p w:rsidR="00F33785" w:rsidRPr="008211E2" w:rsidRDefault="00910497" w:rsidP="00F33785">
      <w:pPr>
        <w:spacing w:after="0"/>
        <w:ind w:firstLine="709"/>
        <w:jc w:val="center"/>
        <w:rPr>
          <w:rFonts w:ascii="Arial" w:hAnsi="Arial" w:cs="Arial"/>
          <w:b/>
          <w:sz w:val="24"/>
          <w:szCs w:val="24"/>
        </w:rPr>
      </w:pPr>
      <w:r w:rsidRPr="008211E2">
        <w:rPr>
          <w:rFonts w:ascii="Arial" w:hAnsi="Arial" w:cs="Arial"/>
          <w:b/>
          <w:sz w:val="24"/>
          <w:szCs w:val="24"/>
        </w:rPr>
        <w:t>и действий (бездействия) Администрации, МФЦ, а также</w:t>
      </w:r>
    </w:p>
    <w:p w:rsidR="00F33785" w:rsidRPr="008211E2" w:rsidRDefault="00910497" w:rsidP="00F33785">
      <w:pPr>
        <w:spacing w:after="0"/>
        <w:ind w:firstLine="709"/>
        <w:jc w:val="center"/>
        <w:rPr>
          <w:rFonts w:ascii="Arial" w:hAnsi="Arial" w:cs="Arial"/>
          <w:b/>
          <w:sz w:val="24"/>
          <w:szCs w:val="24"/>
        </w:rPr>
      </w:pPr>
      <w:r w:rsidRPr="008211E2">
        <w:rPr>
          <w:rFonts w:ascii="Arial" w:hAnsi="Arial" w:cs="Arial"/>
          <w:b/>
          <w:sz w:val="24"/>
          <w:szCs w:val="24"/>
        </w:rPr>
        <w:t>их должностных лиц, работников</w:t>
      </w:r>
    </w:p>
    <w:p w:rsidR="00F33785" w:rsidRDefault="00F33785" w:rsidP="00F90598">
      <w:pPr>
        <w:spacing w:after="0"/>
        <w:ind w:firstLine="709"/>
        <w:jc w:val="both"/>
        <w:rPr>
          <w:rFonts w:ascii="Arial" w:hAnsi="Arial" w:cs="Arial"/>
          <w:sz w:val="24"/>
          <w:szCs w:val="24"/>
        </w:rPr>
      </w:pP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 24. Способы информирования заявителей о порядке досудебного (внесудебного) обжалования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25. Формы и способы подачи заявителями жалобы</w:t>
      </w:r>
      <w:r w:rsidR="00F33785">
        <w:rPr>
          <w:rFonts w:ascii="Arial" w:hAnsi="Arial" w:cs="Arial"/>
          <w:sz w:val="24"/>
          <w:szCs w:val="24"/>
        </w:rPr>
        <w:t>.</w:t>
      </w:r>
      <w:r w:rsidRPr="00910497">
        <w:rPr>
          <w:rFonts w:ascii="Arial" w:hAnsi="Arial" w:cs="Arial"/>
          <w:sz w:val="24"/>
          <w:szCs w:val="24"/>
        </w:rPr>
        <w:t xml:space="preserve">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w:t>
      </w:r>
      <w:r w:rsidR="008211E2">
        <w:rPr>
          <w:rFonts w:ascii="Arial" w:hAnsi="Arial" w:cs="Arial"/>
          <w:sz w:val="24"/>
          <w:szCs w:val="24"/>
        </w:rPr>
        <w:t xml:space="preserve">  </w:t>
      </w:r>
      <w:r w:rsidRPr="00910497">
        <w:rPr>
          <w:rFonts w:ascii="Arial" w:hAnsi="Arial" w:cs="Arial"/>
          <w:sz w:val="24"/>
          <w:szCs w:val="24"/>
        </w:rPr>
        <w:t xml:space="preserve">постановлением </w:t>
      </w:r>
      <w:r w:rsidR="008211E2">
        <w:rPr>
          <w:rFonts w:ascii="Arial" w:hAnsi="Arial" w:cs="Arial"/>
          <w:sz w:val="24"/>
          <w:szCs w:val="24"/>
        </w:rPr>
        <w:t xml:space="preserve"> </w:t>
      </w:r>
      <w:r w:rsidRPr="00910497">
        <w:rPr>
          <w:rFonts w:ascii="Arial" w:hAnsi="Arial" w:cs="Arial"/>
          <w:sz w:val="24"/>
          <w:szCs w:val="24"/>
        </w:rPr>
        <w:t xml:space="preserve">Правительства </w:t>
      </w:r>
      <w:r w:rsidR="008211E2">
        <w:rPr>
          <w:rFonts w:ascii="Arial" w:hAnsi="Arial" w:cs="Arial"/>
          <w:sz w:val="24"/>
          <w:szCs w:val="24"/>
        </w:rPr>
        <w:t xml:space="preserve"> </w:t>
      </w:r>
      <w:r w:rsidRPr="00910497">
        <w:rPr>
          <w:rFonts w:ascii="Arial" w:hAnsi="Arial" w:cs="Arial"/>
          <w:sz w:val="24"/>
          <w:szCs w:val="24"/>
        </w:rPr>
        <w:t>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F33785">
        <w:rPr>
          <w:rFonts w:ascii="Arial" w:hAnsi="Arial" w:cs="Arial"/>
          <w:sz w:val="24"/>
          <w:szCs w:val="24"/>
        </w:rPr>
        <w:t>.</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25.2. Жалоба подается в письменной форме на бумажном носителе (далее – в письменной форме) или в электронной форме в Администрацию, МФЦ, Учредителю МФЦ.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Жалоба в письменной форме может быть также направлена по почте.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25.4. В электронной форме жалоба может быть подана заявителем посредством: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25.4.1. Официального сайта Правительства Московской области в сети Интернет.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lastRenderedPageBreak/>
        <w:t xml:space="preserve">25.4.2. Официального сайта Администрации, МФЦ, Учредителя МФЦ в сети Интернет.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25.4.3. ЕПГУ, РПГУ, за исключением жалоб на решения и действия (бездействие) МФЦ и их работников.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25.6. По результатам рассмотрения жалобы принимается одно из следующих решений: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25.6.2. В удовлетворении жалобы отказывается.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 </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F33785" w:rsidRDefault="00910497" w:rsidP="00F90598">
      <w:pPr>
        <w:spacing w:after="0"/>
        <w:ind w:firstLine="709"/>
        <w:jc w:val="both"/>
        <w:rPr>
          <w:rFonts w:ascii="Arial" w:hAnsi="Arial" w:cs="Arial"/>
          <w:sz w:val="24"/>
          <w:szCs w:val="24"/>
        </w:rPr>
      </w:pPr>
      <w:r w:rsidRPr="00910497">
        <w:rPr>
          <w:rFonts w:ascii="Arial" w:hAnsi="Arial" w:cs="Arial"/>
          <w:sz w:val="24"/>
          <w:szCs w:val="24"/>
        </w:rPr>
        <w:t xml:space="preserve">25.9. В случае установления в ходе или по результатам рассмотрения жалобы признаков состава административного правонарушения или </w:t>
      </w:r>
      <w:r w:rsidR="00F33785" w:rsidRPr="00910497">
        <w:rPr>
          <w:rFonts w:ascii="Arial" w:hAnsi="Arial" w:cs="Arial"/>
          <w:sz w:val="24"/>
          <w:szCs w:val="24"/>
        </w:rPr>
        <w:t xml:space="preserve">преступления </w:t>
      </w:r>
      <w:r w:rsidR="00F33785">
        <w:rPr>
          <w:rFonts w:ascii="Arial" w:hAnsi="Arial" w:cs="Arial"/>
          <w:sz w:val="24"/>
          <w:szCs w:val="24"/>
        </w:rPr>
        <w:t xml:space="preserve">должностное </w:t>
      </w:r>
      <w:r w:rsidRPr="00910497">
        <w:rPr>
          <w:rFonts w:ascii="Arial" w:hAnsi="Arial" w:cs="Arial"/>
          <w:sz w:val="24"/>
          <w:szCs w:val="24"/>
        </w:rPr>
        <w:t xml:space="preserve">лицо, работник Администрации, наделенные полномочиями по рассмотрению жалоб, незамедлительно направляют имеющиеся материалы в органы прокуратуры. </w:t>
      </w:r>
    </w:p>
    <w:p w:rsidR="00910497" w:rsidRPr="00910497" w:rsidRDefault="00910497" w:rsidP="00F90598">
      <w:pPr>
        <w:spacing w:after="0"/>
        <w:ind w:firstLine="709"/>
        <w:jc w:val="both"/>
        <w:rPr>
          <w:rFonts w:ascii="Arial" w:hAnsi="Arial" w:cs="Arial"/>
          <w:sz w:val="24"/>
          <w:szCs w:val="24"/>
        </w:rPr>
      </w:pPr>
      <w:r w:rsidRPr="00910497">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sectPr w:rsidR="00910497" w:rsidRPr="00910497" w:rsidSect="00910497">
      <w:pgSz w:w="11906" w:h="16838"/>
      <w:pgMar w:top="1134"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A5556"/>
    <w:multiLevelType w:val="hybridMultilevel"/>
    <w:tmpl w:val="6622AF98"/>
    <w:lvl w:ilvl="0" w:tplc="E79CF0FA">
      <w:start w:val="1"/>
      <w:numFmt w:val="upp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97"/>
    <w:rsid w:val="000B6C30"/>
    <w:rsid w:val="00117F54"/>
    <w:rsid w:val="00127DBA"/>
    <w:rsid w:val="00145070"/>
    <w:rsid w:val="001A5F55"/>
    <w:rsid w:val="001D2864"/>
    <w:rsid w:val="00213FFD"/>
    <w:rsid w:val="00254758"/>
    <w:rsid w:val="0026167D"/>
    <w:rsid w:val="00274774"/>
    <w:rsid w:val="00276D8A"/>
    <w:rsid w:val="00282ABA"/>
    <w:rsid w:val="0029382C"/>
    <w:rsid w:val="002F19E9"/>
    <w:rsid w:val="002F3F49"/>
    <w:rsid w:val="0035766B"/>
    <w:rsid w:val="003820A3"/>
    <w:rsid w:val="003976D2"/>
    <w:rsid w:val="003C082E"/>
    <w:rsid w:val="003C3274"/>
    <w:rsid w:val="00461A74"/>
    <w:rsid w:val="004A69EC"/>
    <w:rsid w:val="004E6DAA"/>
    <w:rsid w:val="004F1899"/>
    <w:rsid w:val="0050234C"/>
    <w:rsid w:val="00573E64"/>
    <w:rsid w:val="0058358D"/>
    <w:rsid w:val="005B507A"/>
    <w:rsid w:val="005E4C50"/>
    <w:rsid w:val="00635475"/>
    <w:rsid w:val="00653D6C"/>
    <w:rsid w:val="00664564"/>
    <w:rsid w:val="00683230"/>
    <w:rsid w:val="00692B79"/>
    <w:rsid w:val="006D66E9"/>
    <w:rsid w:val="006E7F73"/>
    <w:rsid w:val="006F7301"/>
    <w:rsid w:val="0070360C"/>
    <w:rsid w:val="007162C7"/>
    <w:rsid w:val="007209B7"/>
    <w:rsid w:val="007260FF"/>
    <w:rsid w:val="007430AC"/>
    <w:rsid w:val="00757766"/>
    <w:rsid w:val="00761C1C"/>
    <w:rsid w:val="00792A54"/>
    <w:rsid w:val="007D705C"/>
    <w:rsid w:val="007F4136"/>
    <w:rsid w:val="00805CC7"/>
    <w:rsid w:val="008211E2"/>
    <w:rsid w:val="0082474C"/>
    <w:rsid w:val="00874FF5"/>
    <w:rsid w:val="0089008B"/>
    <w:rsid w:val="0090440A"/>
    <w:rsid w:val="00910497"/>
    <w:rsid w:val="00915C66"/>
    <w:rsid w:val="00940092"/>
    <w:rsid w:val="00943080"/>
    <w:rsid w:val="0097486C"/>
    <w:rsid w:val="009A3164"/>
    <w:rsid w:val="009A7CF1"/>
    <w:rsid w:val="009B4988"/>
    <w:rsid w:val="009F0CCE"/>
    <w:rsid w:val="00A1683F"/>
    <w:rsid w:val="00A536B7"/>
    <w:rsid w:val="00AB098C"/>
    <w:rsid w:val="00AC25CC"/>
    <w:rsid w:val="00AD2DE1"/>
    <w:rsid w:val="00AD4510"/>
    <w:rsid w:val="00B779BE"/>
    <w:rsid w:val="00B96AB3"/>
    <w:rsid w:val="00C63AD5"/>
    <w:rsid w:val="00C866AF"/>
    <w:rsid w:val="00CC14A7"/>
    <w:rsid w:val="00CD7C04"/>
    <w:rsid w:val="00D03D88"/>
    <w:rsid w:val="00D142EF"/>
    <w:rsid w:val="00D50A4D"/>
    <w:rsid w:val="00D91875"/>
    <w:rsid w:val="00DA69C1"/>
    <w:rsid w:val="00DA6D8C"/>
    <w:rsid w:val="00DC4B91"/>
    <w:rsid w:val="00E33C0E"/>
    <w:rsid w:val="00E43FE6"/>
    <w:rsid w:val="00F33785"/>
    <w:rsid w:val="00F47A4A"/>
    <w:rsid w:val="00F530C6"/>
    <w:rsid w:val="00F90598"/>
    <w:rsid w:val="00FD12DC"/>
    <w:rsid w:val="00FF0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5D51E-09B8-40BF-A74C-AABF4553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9B7"/>
    <w:pPr>
      <w:ind w:left="720"/>
      <w:contextualSpacing/>
    </w:pPr>
  </w:style>
  <w:style w:type="character" w:styleId="a4">
    <w:name w:val="Hyperlink"/>
    <w:basedOn w:val="a0"/>
    <w:uiPriority w:val="99"/>
    <w:unhideWhenUsed/>
    <w:rsid w:val="00720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6;&#1092;-&#1076;&#1086;&#1083;&#1075;&#1086;&#1087;&#1088;&#1091;&#1076;&#1085;&#1099;&#1081;.&#1088;&#1092;/" TargetMode="External"/><Relationship Id="rId3" Type="http://schemas.openxmlformats.org/officeDocument/2006/relationships/styles" Target="styles.xml"/><Relationship Id="rId7" Type="http://schemas.openxmlformats.org/officeDocument/2006/relationships/hyperlink" Target="http://www.uslugi.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6E8BA-A79B-4063-BE69-F925A251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36826</Words>
  <Characters>209911</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Шишаева Ольга Игоревна</dc:creator>
  <cp:keywords/>
  <dc:description/>
  <cp:lastModifiedBy>Шишаева Ольга Игоревна</cp:lastModifiedBy>
  <cp:revision>2</cp:revision>
  <dcterms:created xsi:type="dcterms:W3CDTF">2025-06-25T07:20:00Z</dcterms:created>
  <dcterms:modified xsi:type="dcterms:W3CDTF">2025-06-25T07:20:00Z</dcterms:modified>
</cp:coreProperties>
</file>