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5C0" w:rsidRDefault="00ED55C0" w:rsidP="00ED55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pacing w:val="40"/>
          <w:sz w:val="20"/>
          <w:szCs w:val="20"/>
          <w:lang w:eastAsia="ru-RU"/>
        </w:rPr>
        <w:drawing>
          <wp:inline distT="0" distB="0" distL="0" distR="0" wp14:anchorId="79C3C37F" wp14:editId="662FC915">
            <wp:extent cx="1843419" cy="740732"/>
            <wp:effectExtent l="0" t="0" r="444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311" cy="7418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55C0" w:rsidRPr="00ED55C0" w:rsidRDefault="00ED55C0" w:rsidP="00ED55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pacing w:val="40"/>
          <w:sz w:val="20"/>
          <w:szCs w:val="20"/>
          <w:lang w:eastAsia="ru-RU"/>
        </w:rPr>
      </w:pPr>
      <w:r w:rsidRPr="00ED55C0">
        <w:rPr>
          <w:rFonts w:ascii="Times New Roman" w:eastAsia="Times New Roman" w:hAnsi="Times New Roman" w:cs="Times New Roman"/>
          <w:b/>
          <w:color w:val="0000FF"/>
          <w:spacing w:val="40"/>
          <w:sz w:val="20"/>
          <w:szCs w:val="20"/>
          <w:lang w:eastAsia="ru-RU"/>
        </w:rPr>
        <w:t>ОБЩЕСТВО С ОГРАНИЧЕННОЙ ОТВЕТСТВЕННОСТЬЮ</w:t>
      </w:r>
    </w:p>
    <w:p w:rsidR="00ED55C0" w:rsidRPr="004A03C4" w:rsidRDefault="00ED55C0" w:rsidP="00ED55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FF"/>
          <w:sz w:val="52"/>
          <w:szCs w:val="52"/>
          <w:lang w:eastAsia="ru-RU"/>
        </w:rPr>
      </w:pPr>
      <w:r w:rsidRPr="00ED55C0">
        <w:rPr>
          <w:rFonts w:ascii="Times New Roman" w:eastAsia="Times New Roman" w:hAnsi="Times New Roman" w:cs="Times New Roman"/>
          <w:b/>
          <w:i/>
          <w:color w:val="0000FF"/>
          <w:sz w:val="52"/>
          <w:szCs w:val="52"/>
          <w:lang w:eastAsia="ru-RU"/>
        </w:rPr>
        <w:t>«МОСАВТОСТЕКЛО»</w:t>
      </w:r>
    </w:p>
    <w:p w:rsidR="00125142" w:rsidRDefault="00125142" w:rsidP="00ED55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FF"/>
          <w:sz w:val="44"/>
          <w:szCs w:val="44"/>
          <w:lang w:eastAsia="ru-RU"/>
        </w:rPr>
      </w:pPr>
      <w:r w:rsidRPr="00125142">
        <w:rPr>
          <w:rFonts w:ascii="Times New Roman" w:eastAsia="Times New Roman" w:hAnsi="Times New Roman" w:cs="Times New Roman"/>
          <w:b/>
          <w:i/>
          <w:color w:val="0000FF"/>
          <w:sz w:val="44"/>
          <w:szCs w:val="44"/>
          <w:lang w:eastAsia="ru-RU"/>
        </w:rPr>
        <w:t>Приглашает на работу</w:t>
      </w:r>
    </w:p>
    <w:p w:rsidR="004958DD" w:rsidRPr="00125142" w:rsidRDefault="004958DD" w:rsidP="00ED55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FF"/>
          <w:sz w:val="44"/>
          <w:szCs w:val="44"/>
          <w:lang w:eastAsia="ru-RU"/>
        </w:rPr>
      </w:pP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5015"/>
        <w:gridCol w:w="5016"/>
      </w:tblGrid>
      <w:tr w:rsidR="004958DD" w:rsidTr="004958DD">
        <w:trPr>
          <w:trHeight w:val="522"/>
        </w:trPr>
        <w:tc>
          <w:tcPr>
            <w:tcW w:w="5015" w:type="dxa"/>
          </w:tcPr>
          <w:p w:rsidR="004958DD" w:rsidRPr="009116E4" w:rsidRDefault="009F42AC" w:rsidP="00492203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Электромонтер</w:t>
            </w:r>
            <w:r w:rsidR="004958DD" w:rsidRPr="007D4647">
              <w:rPr>
                <w:color w:val="0000FF"/>
              </w:rPr>
              <w:t xml:space="preserve"> по</w:t>
            </w:r>
            <w:r>
              <w:rPr>
                <w:color w:val="0000FF"/>
              </w:rPr>
              <w:t xml:space="preserve"> ремонту и</w:t>
            </w:r>
            <w:r w:rsidR="004958DD" w:rsidRPr="007D4647">
              <w:rPr>
                <w:color w:val="0000FF"/>
              </w:rPr>
              <w:t xml:space="preserve"> обслуживанию оборудования</w:t>
            </w:r>
          </w:p>
        </w:tc>
        <w:tc>
          <w:tcPr>
            <w:tcW w:w="5016" w:type="dxa"/>
          </w:tcPr>
          <w:p w:rsidR="004958DD" w:rsidRPr="004C56C2" w:rsidRDefault="00AF47FC" w:rsidP="00AE715E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Инженер-конструктор</w:t>
            </w:r>
          </w:p>
        </w:tc>
      </w:tr>
      <w:tr w:rsidR="004958DD" w:rsidTr="004958DD">
        <w:trPr>
          <w:trHeight w:val="2652"/>
        </w:trPr>
        <w:tc>
          <w:tcPr>
            <w:tcW w:w="5015" w:type="dxa"/>
          </w:tcPr>
          <w:p w:rsidR="004958DD" w:rsidRPr="00FF7EBA" w:rsidRDefault="004958DD" w:rsidP="00492203">
            <w:r w:rsidRPr="00FF7EBA">
              <w:t>Ремонт и обслуживание электрооборудования, монтаж вновь вводимого оборудования</w:t>
            </w:r>
            <w:r>
              <w:t>.</w:t>
            </w:r>
          </w:p>
          <w:p w:rsidR="004958DD" w:rsidRDefault="004958DD" w:rsidP="00492203">
            <w:r w:rsidRPr="00FF7EBA">
              <w:t>Обеспечение своевременного ремонта, безаварийной и надежной работы обслуживаемого электрооборудования. Умение читать принципиальные схемы.</w:t>
            </w:r>
          </w:p>
          <w:p w:rsidR="009F42AC" w:rsidRDefault="009F42AC" w:rsidP="00492203">
            <w:r w:rsidRPr="00BE79B4">
              <w:t>Сменный график работы</w:t>
            </w:r>
            <w:r>
              <w:t>.</w:t>
            </w:r>
          </w:p>
          <w:p w:rsidR="004958DD" w:rsidRPr="009116E4" w:rsidRDefault="004958DD" w:rsidP="00492203">
            <w:pPr>
              <w:rPr>
                <w:color w:val="0000FF"/>
              </w:rPr>
            </w:pPr>
            <w:r>
              <w:t>Заработная плата по итогам собеседования.</w:t>
            </w:r>
          </w:p>
        </w:tc>
        <w:tc>
          <w:tcPr>
            <w:tcW w:w="5016" w:type="dxa"/>
          </w:tcPr>
          <w:p w:rsidR="004958DD" w:rsidRDefault="004958DD">
            <w:r>
              <w:t xml:space="preserve">Изготовление чертежей </w:t>
            </w:r>
            <w:r w:rsidRPr="004C56C2">
              <w:t>изделий из стекла для архитектуры и транспорта; нестандарт</w:t>
            </w:r>
            <w:r>
              <w:t xml:space="preserve">ного оборудования. </w:t>
            </w:r>
          </w:p>
          <w:p w:rsidR="004958DD" w:rsidRDefault="004958DD" w:rsidP="001A1F33">
            <w:r w:rsidRPr="001A1F33">
              <w:t xml:space="preserve">Уверенный пользователь программ: Компас 3D, </w:t>
            </w:r>
            <w:proofErr w:type="spellStart"/>
            <w:r w:rsidRPr="001A1F33">
              <w:t>AutoCad</w:t>
            </w:r>
            <w:proofErr w:type="spellEnd"/>
            <w:r w:rsidRPr="001A1F33">
              <w:t xml:space="preserve"> 2D, </w:t>
            </w:r>
            <w:proofErr w:type="spellStart"/>
            <w:r w:rsidRPr="001A1F33">
              <w:t>Microsoft</w:t>
            </w:r>
            <w:proofErr w:type="spellEnd"/>
            <w:r w:rsidRPr="001A1F33">
              <w:t xml:space="preserve"> </w:t>
            </w:r>
            <w:proofErr w:type="spellStart"/>
            <w:r w:rsidRPr="001A1F33">
              <w:t>Office</w:t>
            </w:r>
            <w:proofErr w:type="spellEnd"/>
            <w:r w:rsidRPr="001A1F33">
              <w:t>.</w:t>
            </w:r>
          </w:p>
          <w:p w:rsidR="00C51AED" w:rsidRDefault="00C51AED" w:rsidP="00C51AED">
            <w:r>
              <w:t xml:space="preserve">Умение читать нормативную и конструкторскую документацию. </w:t>
            </w:r>
          </w:p>
          <w:p w:rsidR="00C51AED" w:rsidRDefault="00C51AED" w:rsidP="00C51AED">
            <w:r>
              <w:t>Хорошее знание ГОСТ ЕСКД.</w:t>
            </w:r>
          </w:p>
          <w:p w:rsidR="00C51AED" w:rsidRDefault="00C51AED" w:rsidP="00C51AED">
            <w:r w:rsidRPr="00C51AED">
              <w:t>Образование: Среднее профессиональное или высшее.</w:t>
            </w:r>
          </w:p>
          <w:p w:rsidR="004958DD" w:rsidRDefault="004958DD" w:rsidP="001A1F33">
            <w:r w:rsidRPr="00A346D4">
              <w:t>График работы 5/2 (8:30 - 17:00)</w:t>
            </w:r>
          </w:p>
          <w:p w:rsidR="004958DD" w:rsidRDefault="004958DD" w:rsidP="00BB2D91"/>
        </w:tc>
      </w:tr>
      <w:tr w:rsidR="004958DD" w:rsidTr="004958DD">
        <w:tc>
          <w:tcPr>
            <w:tcW w:w="5015" w:type="dxa"/>
          </w:tcPr>
          <w:p w:rsidR="004958DD" w:rsidRPr="009116E4" w:rsidRDefault="004958DD" w:rsidP="009116E4">
            <w:pPr>
              <w:jc w:val="center"/>
              <w:rPr>
                <w:color w:val="0000FF"/>
              </w:rPr>
            </w:pPr>
            <w:r w:rsidRPr="009116E4">
              <w:rPr>
                <w:color w:val="0000FF"/>
              </w:rPr>
              <w:t>Оператор станка с программным управлением</w:t>
            </w:r>
          </w:p>
        </w:tc>
        <w:tc>
          <w:tcPr>
            <w:tcW w:w="5016" w:type="dxa"/>
          </w:tcPr>
          <w:p w:rsidR="004958DD" w:rsidRPr="009116E4" w:rsidRDefault="004958DD" w:rsidP="009116E4">
            <w:pPr>
              <w:jc w:val="center"/>
              <w:rPr>
                <w:color w:val="0000FF"/>
              </w:rPr>
            </w:pPr>
            <w:r w:rsidRPr="007D4647">
              <w:rPr>
                <w:color w:val="0000FF"/>
              </w:rPr>
              <w:t>Оператор-наладчик обрабатывающего цен</w:t>
            </w:r>
            <w:r>
              <w:rPr>
                <w:color w:val="0000FF"/>
              </w:rPr>
              <w:t xml:space="preserve">тра с ЧПУ </w:t>
            </w:r>
          </w:p>
        </w:tc>
      </w:tr>
      <w:tr w:rsidR="004958DD" w:rsidTr="004958DD">
        <w:tc>
          <w:tcPr>
            <w:tcW w:w="5015" w:type="dxa"/>
          </w:tcPr>
          <w:p w:rsidR="004958DD" w:rsidRDefault="004958DD" w:rsidP="008F104B">
            <w:r>
              <w:t>В</w:t>
            </w:r>
            <w:r w:rsidRPr="008F104B">
              <w:t>ыполнение технологических операций</w:t>
            </w:r>
            <w:r>
              <w:t>: р</w:t>
            </w:r>
            <w:r w:rsidRPr="006C3800">
              <w:t>езка листов ст</w:t>
            </w:r>
            <w:r>
              <w:t>екла толщиной от 2 мм до 19 мм</w:t>
            </w:r>
            <w:proofErr w:type="gramStart"/>
            <w:r>
              <w:t xml:space="preserve">.; </w:t>
            </w:r>
            <w:proofErr w:type="gramEnd"/>
            <w:r w:rsidRPr="008F104B">
              <w:t xml:space="preserve">обработка кромок </w:t>
            </w:r>
            <w:r>
              <w:t>с</w:t>
            </w:r>
            <w:r w:rsidRPr="008F104B">
              <w:t>текло</w:t>
            </w:r>
            <w:r>
              <w:t xml:space="preserve"> </w:t>
            </w:r>
            <w:r w:rsidRPr="008F104B">
              <w:t>заготовок упаковка стеклоблока перед склеиванием, холодная и горячая вакуум-склейка</w:t>
            </w:r>
            <w:r w:rsidRPr="006C3800">
              <w:t xml:space="preserve">, </w:t>
            </w:r>
            <w:r>
              <w:t>з</w:t>
            </w:r>
            <w:r w:rsidRPr="008F104B">
              <w:t>акалка стекла</w:t>
            </w:r>
            <w:r>
              <w:t>; п</w:t>
            </w:r>
            <w:r w:rsidRPr="008F104B">
              <w:t xml:space="preserve">айка и приклейка токоведущих </w:t>
            </w:r>
            <w:r>
              <w:t>элементов.</w:t>
            </w:r>
          </w:p>
          <w:p w:rsidR="004958DD" w:rsidRDefault="004958DD" w:rsidP="00286B08">
            <w:r w:rsidRPr="00083D6D">
              <w:t>Умение читать конструкторскую документацию</w:t>
            </w:r>
            <w:r>
              <w:t>.</w:t>
            </w:r>
          </w:p>
          <w:p w:rsidR="004958DD" w:rsidRDefault="004958DD" w:rsidP="00286B08">
            <w:r w:rsidRPr="00BE79B4">
              <w:t>Сменный график работы</w:t>
            </w:r>
            <w:r>
              <w:t>.</w:t>
            </w:r>
          </w:p>
          <w:p w:rsidR="004958DD" w:rsidRPr="00083D6D" w:rsidRDefault="004958DD" w:rsidP="00286B08">
            <w:r>
              <w:t>Заработная плата по итогам собеседования.</w:t>
            </w:r>
          </w:p>
          <w:p w:rsidR="004958DD" w:rsidRPr="009116E4" w:rsidRDefault="004958DD" w:rsidP="0040364C">
            <w:pPr>
              <w:rPr>
                <w:color w:val="0000FF"/>
              </w:rPr>
            </w:pPr>
          </w:p>
        </w:tc>
        <w:tc>
          <w:tcPr>
            <w:tcW w:w="5016" w:type="dxa"/>
            <w:vAlign w:val="center"/>
          </w:tcPr>
          <w:p w:rsidR="009F42AC" w:rsidRDefault="004958DD" w:rsidP="00A87126">
            <w:pPr>
              <w:pStyle w:val="a6"/>
              <w:spacing w:before="0" w:beforeAutospacing="0" w:after="0" w:afterAutospacing="0"/>
            </w:pPr>
            <w:r>
              <w:t xml:space="preserve">Осуществление своевременного ремонта и обслуживания технологического оборудования, установление оптимальных режимов работы </w:t>
            </w:r>
            <w:r w:rsidRPr="00FF7EBA">
              <w:t>оборудования.</w:t>
            </w:r>
            <w:r w:rsidRPr="00A87126">
              <w:t xml:space="preserve"> </w:t>
            </w:r>
            <w:r w:rsidRPr="00FF7EBA">
              <w:t>Обеспечение безаварийной работы технологического оборудования.</w:t>
            </w:r>
            <w:r>
              <w:t xml:space="preserve"> Регулировка и наладка</w:t>
            </w:r>
            <w:r w:rsidRPr="00FF7EBA">
              <w:t xml:space="preserve"> оборудования.</w:t>
            </w:r>
            <w:r>
              <w:t xml:space="preserve"> </w:t>
            </w:r>
          </w:p>
          <w:p w:rsidR="004958DD" w:rsidRDefault="004958DD" w:rsidP="00A87126">
            <w:pPr>
              <w:pStyle w:val="a6"/>
              <w:spacing w:before="0" w:beforeAutospacing="0" w:after="0" w:afterAutospacing="0"/>
            </w:pPr>
            <w:bookmarkStart w:id="0" w:name="_GoBack"/>
            <w:bookmarkEnd w:id="0"/>
            <w:r w:rsidRPr="00BE79B4">
              <w:t>Сменный график работы</w:t>
            </w:r>
            <w:r>
              <w:t>.</w:t>
            </w:r>
          </w:p>
          <w:p w:rsidR="004958DD" w:rsidRPr="00083D6D" w:rsidRDefault="004958DD" w:rsidP="00A87126">
            <w:pPr>
              <w:pStyle w:val="a6"/>
              <w:spacing w:before="0" w:beforeAutospacing="0" w:after="0" w:afterAutospacing="0"/>
            </w:pPr>
            <w:r>
              <w:t>Заработная плата по итогам собеседования.</w:t>
            </w:r>
          </w:p>
          <w:p w:rsidR="004958DD" w:rsidRDefault="004958DD">
            <w:pPr>
              <w:pStyle w:val="a6"/>
            </w:pPr>
          </w:p>
        </w:tc>
      </w:tr>
    </w:tbl>
    <w:p w:rsidR="007D4647" w:rsidRDefault="007D4647" w:rsidP="00A346D4">
      <w:pPr>
        <w:spacing w:after="0" w:line="240" w:lineRule="auto"/>
      </w:pPr>
    </w:p>
    <w:p w:rsidR="00740004" w:rsidRDefault="00740004" w:rsidP="00A346D4">
      <w:pPr>
        <w:spacing w:after="0" w:line="240" w:lineRule="auto"/>
      </w:pPr>
      <w:r>
        <w:t>Оформление по ТК РФ</w:t>
      </w:r>
      <w:r w:rsidR="00985B79">
        <w:t>.</w:t>
      </w:r>
    </w:p>
    <w:p w:rsidR="00475076" w:rsidRDefault="00740004" w:rsidP="00A346D4">
      <w:pPr>
        <w:spacing w:after="0" w:line="240" w:lineRule="auto"/>
      </w:pPr>
      <w:r>
        <w:t>С</w:t>
      </w:r>
      <w:r w:rsidR="000F6517">
        <w:t>оциальный пакет (оплата ежегодного отпуска и больничного листа, прочие выплаты согласно ТК)</w:t>
      </w:r>
      <w:r w:rsidR="00985B79">
        <w:t>.</w:t>
      </w:r>
    </w:p>
    <w:p w:rsidR="000F6517" w:rsidRDefault="000F6517" w:rsidP="00A346D4">
      <w:pPr>
        <w:spacing w:after="0" w:line="240" w:lineRule="auto"/>
      </w:pPr>
      <w:r w:rsidRPr="000F6517">
        <w:t>Предприятие расположено в 5 минутах ходьбы</w:t>
      </w:r>
      <w:r w:rsidR="001A1F33">
        <w:t xml:space="preserve"> от станции Хлебниково</w:t>
      </w:r>
      <w:r w:rsidR="00A346D4">
        <w:t xml:space="preserve"> МЦД 1 </w:t>
      </w:r>
      <w:r w:rsidR="001A1F33">
        <w:t xml:space="preserve"> (Савеловского направления</w:t>
      </w:r>
      <w:r w:rsidRPr="000F6517">
        <w:t>).</w:t>
      </w:r>
    </w:p>
    <w:p w:rsidR="003C4A0E" w:rsidRDefault="003C4A0E" w:rsidP="003C4A0E">
      <w:pPr>
        <w:spacing w:after="0" w:line="240" w:lineRule="auto"/>
      </w:pPr>
      <w:r>
        <w:t>Предприятие ведет бронирование сотрудников на период мобилизации и на военное время. Также может быть предоставлена отсрочка от призыва на срочную военную службу.</w:t>
      </w:r>
    </w:p>
    <w:p w:rsidR="003C4A0E" w:rsidRDefault="003C4A0E" w:rsidP="003C4A0E">
      <w:pPr>
        <w:spacing w:after="0" w:line="240" w:lineRule="auto"/>
      </w:pPr>
      <w:r>
        <w:t xml:space="preserve">Допуска к </w:t>
      </w:r>
      <w:proofErr w:type="spellStart"/>
      <w:r>
        <w:t>гостайне</w:t>
      </w:r>
      <w:proofErr w:type="spellEnd"/>
      <w:r>
        <w:t xml:space="preserve"> и запретов на выезд из РФ нет.</w:t>
      </w:r>
    </w:p>
    <w:p w:rsidR="003C4A0E" w:rsidRDefault="003C4A0E" w:rsidP="003C4A0E">
      <w:pPr>
        <w:spacing w:after="0" w:line="240" w:lineRule="auto"/>
      </w:pPr>
      <w:r>
        <w:t>Наличие парковки для личного транспорта на территории предприятия.</w:t>
      </w:r>
    </w:p>
    <w:p w:rsidR="003C4A0E" w:rsidRDefault="003C4A0E" w:rsidP="003C4A0E">
      <w:pPr>
        <w:spacing w:after="0" w:line="240" w:lineRule="auto"/>
      </w:pPr>
      <w:r>
        <w:t>Возможность карьерного роста.</w:t>
      </w:r>
    </w:p>
    <w:p w:rsidR="003C4A0E" w:rsidRDefault="003C4A0E" w:rsidP="003C4A0E">
      <w:pPr>
        <w:spacing w:after="0" w:line="240" w:lineRule="auto"/>
      </w:pPr>
      <w:r>
        <w:t>Возможность получения дополнительного образования.</w:t>
      </w:r>
    </w:p>
    <w:p w:rsidR="003C4A0E" w:rsidRDefault="003C4A0E" w:rsidP="003C4A0E">
      <w:pPr>
        <w:spacing w:after="0" w:line="240" w:lineRule="auto"/>
      </w:pPr>
      <w:r>
        <w:t>Предоставляется удобная и качественная спецодежда.</w:t>
      </w:r>
    </w:p>
    <w:p w:rsidR="003C4A0E" w:rsidRDefault="003C4A0E" w:rsidP="003C4A0E">
      <w:pPr>
        <w:spacing w:after="0" w:line="240" w:lineRule="auto"/>
      </w:pPr>
      <w:r>
        <w:t>Наличие раздевалок и душевых.</w:t>
      </w:r>
    </w:p>
    <w:p w:rsidR="003C4A0E" w:rsidRDefault="003C4A0E" w:rsidP="003C4A0E">
      <w:pPr>
        <w:spacing w:after="0" w:line="240" w:lineRule="auto"/>
      </w:pPr>
      <w:r>
        <w:t xml:space="preserve">Столовая с возможностью разогрева своей еды, кулеры с водой, </w:t>
      </w:r>
      <w:proofErr w:type="spellStart"/>
      <w:r>
        <w:t>снековый</w:t>
      </w:r>
      <w:proofErr w:type="spellEnd"/>
      <w:r>
        <w:t xml:space="preserve"> аппарат. Скидки на бизнес-ланч в столовой.</w:t>
      </w:r>
    </w:p>
    <w:p w:rsidR="003C4A0E" w:rsidRDefault="003C4A0E" w:rsidP="003C4A0E">
      <w:pPr>
        <w:spacing w:after="0" w:line="240" w:lineRule="auto"/>
      </w:pPr>
      <w:r>
        <w:t>Премия за выслугу лет.</w:t>
      </w:r>
    </w:p>
    <w:p w:rsidR="003C4A0E" w:rsidRDefault="003C4A0E" w:rsidP="003C4A0E">
      <w:pPr>
        <w:spacing w:after="0" w:line="240" w:lineRule="auto"/>
      </w:pPr>
      <w:r>
        <w:t>Оказание материальной помощи при сложных жизненных ситуациях.</w:t>
      </w:r>
    </w:p>
    <w:p w:rsidR="00E84524" w:rsidRPr="00D2041E" w:rsidRDefault="00BE79B4" w:rsidP="00D2041E">
      <w:pPr>
        <w:spacing w:after="0" w:line="240" w:lineRule="auto"/>
      </w:pPr>
      <w:r w:rsidRPr="00D2041E">
        <w:t>Контактное лицо:</w:t>
      </w:r>
      <w:r w:rsidR="00D2041E">
        <w:t xml:space="preserve"> Татьяна Дорошина,</w:t>
      </w:r>
      <w:r w:rsidRPr="00D2041E">
        <w:t xml:space="preserve"> Ольга Ляпунова</w:t>
      </w:r>
    </w:p>
    <w:p w:rsidR="00D2041E" w:rsidRDefault="00BE79B4" w:rsidP="00A346D4">
      <w:pPr>
        <w:spacing w:after="0" w:line="240" w:lineRule="auto"/>
      </w:pPr>
      <w:r w:rsidRPr="00D2041E">
        <w:t xml:space="preserve">Телефон: </w:t>
      </w:r>
      <w:r w:rsidR="00D2041E">
        <w:t>+ 7 (</w:t>
      </w:r>
      <w:r w:rsidRPr="00D2041E">
        <w:t>495</w:t>
      </w:r>
      <w:r w:rsidR="00D2041E">
        <w:t xml:space="preserve">) </w:t>
      </w:r>
      <w:r w:rsidRPr="00D2041E">
        <w:t>181</w:t>
      </w:r>
      <w:r w:rsidR="00D2041E">
        <w:t>-</w:t>
      </w:r>
      <w:r w:rsidRPr="00D2041E">
        <w:t>7</w:t>
      </w:r>
      <w:r w:rsidR="00D2041E">
        <w:t>1-</w:t>
      </w:r>
      <w:r w:rsidRPr="00D2041E">
        <w:t>89</w:t>
      </w:r>
      <w:r w:rsidR="00996EDA">
        <w:t xml:space="preserve">, </w:t>
      </w:r>
      <w:proofErr w:type="spellStart"/>
      <w:r w:rsidRPr="00D2041E">
        <w:t>Email</w:t>
      </w:r>
      <w:proofErr w:type="spellEnd"/>
      <w:r w:rsidRPr="00D2041E">
        <w:t>: ok@mosavosteklo.ru</w:t>
      </w:r>
      <w:r w:rsidR="00996EDA">
        <w:t>.</w:t>
      </w:r>
    </w:p>
    <w:sectPr w:rsidR="00D2041E" w:rsidSect="00ED55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C55D5"/>
    <w:multiLevelType w:val="hybridMultilevel"/>
    <w:tmpl w:val="1A3CF8CA"/>
    <w:lvl w:ilvl="0" w:tplc="F118D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EE15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2A48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FE7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FEC3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5AD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788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6A8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A8CB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F3C"/>
    <w:rsid w:val="00083D6D"/>
    <w:rsid w:val="000B7970"/>
    <w:rsid w:val="000F6517"/>
    <w:rsid w:val="00105F16"/>
    <w:rsid w:val="00125142"/>
    <w:rsid w:val="00170F3C"/>
    <w:rsid w:val="00182CC6"/>
    <w:rsid w:val="001A1F33"/>
    <w:rsid w:val="00286B08"/>
    <w:rsid w:val="002D559D"/>
    <w:rsid w:val="003446C9"/>
    <w:rsid w:val="00380CBD"/>
    <w:rsid w:val="003C4A0E"/>
    <w:rsid w:val="0040364C"/>
    <w:rsid w:val="00475076"/>
    <w:rsid w:val="004958DD"/>
    <w:rsid w:val="004A03C4"/>
    <w:rsid w:val="004C56C2"/>
    <w:rsid w:val="00567608"/>
    <w:rsid w:val="005706F4"/>
    <w:rsid w:val="00643EA5"/>
    <w:rsid w:val="006605DF"/>
    <w:rsid w:val="0069434B"/>
    <w:rsid w:val="006C12D6"/>
    <w:rsid w:val="006C3800"/>
    <w:rsid w:val="006F64DF"/>
    <w:rsid w:val="007279F8"/>
    <w:rsid w:val="00740004"/>
    <w:rsid w:val="00742C18"/>
    <w:rsid w:val="00773E9F"/>
    <w:rsid w:val="007D29F2"/>
    <w:rsid w:val="007D4647"/>
    <w:rsid w:val="00896DC5"/>
    <w:rsid w:val="008F104B"/>
    <w:rsid w:val="009116E4"/>
    <w:rsid w:val="009540C9"/>
    <w:rsid w:val="00985B79"/>
    <w:rsid w:val="00996EDA"/>
    <w:rsid w:val="009F42AC"/>
    <w:rsid w:val="00A16843"/>
    <w:rsid w:val="00A27C0F"/>
    <w:rsid w:val="00A346D4"/>
    <w:rsid w:val="00A87126"/>
    <w:rsid w:val="00AD4078"/>
    <w:rsid w:val="00AE715E"/>
    <w:rsid w:val="00AF47FC"/>
    <w:rsid w:val="00BB2D91"/>
    <w:rsid w:val="00BE79B4"/>
    <w:rsid w:val="00C51AED"/>
    <w:rsid w:val="00C744BC"/>
    <w:rsid w:val="00C93C06"/>
    <w:rsid w:val="00D2041E"/>
    <w:rsid w:val="00DA0285"/>
    <w:rsid w:val="00E84524"/>
    <w:rsid w:val="00ED55C0"/>
    <w:rsid w:val="00EF2113"/>
    <w:rsid w:val="00F4706C"/>
    <w:rsid w:val="00F90254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21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5C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25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EF2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21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graytext">
    <w:name w:val="graytext"/>
    <w:basedOn w:val="a"/>
    <w:rsid w:val="00EF2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21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5C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25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EF2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21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graytext">
    <w:name w:val="graytext"/>
    <w:basedOn w:val="a"/>
    <w:rsid w:val="00EF2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0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8480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144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065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507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85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7945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4892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181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Ляпунова</dc:creator>
  <cp:keywords/>
  <dc:description/>
  <cp:lastModifiedBy>Татьяна В. Дорошина</cp:lastModifiedBy>
  <cp:revision>53</cp:revision>
  <dcterms:created xsi:type="dcterms:W3CDTF">2023-10-05T07:14:00Z</dcterms:created>
  <dcterms:modified xsi:type="dcterms:W3CDTF">2025-09-19T12:46:00Z</dcterms:modified>
</cp:coreProperties>
</file>