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4F692" w14:textId="77777777" w:rsidR="0093645E" w:rsidRPr="0027218A" w:rsidRDefault="0093645E" w:rsidP="00D244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27218A">
        <w:rPr>
          <w:rFonts w:ascii="Arial" w:hAnsi="Arial" w:cs="Arial"/>
          <w:b/>
          <w:sz w:val="24"/>
          <w:szCs w:val="24"/>
        </w:rPr>
        <w:t>Информация</w:t>
      </w:r>
    </w:p>
    <w:p w14:paraId="71342B4F" w14:textId="77777777" w:rsidR="0093645E" w:rsidRPr="0027218A" w:rsidRDefault="0093645E" w:rsidP="00D244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218A">
        <w:rPr>
          <w:rFonts w:ascii="Arial" w:hAnsi="Arial" w:cs="Arial"/>
          <w:b/>
          <w:sz w:val="24"/>
          <w:szCs w:val="24"/>
        </w:rPr>
        <w:t xml:space="preserve">об устранении нарушений по результатам контрольных и </w:t>
      </w:r>
    </w:p>
    <w:p w14:paraId="796E61AB" w14:textId="77777777" w:rsidR="0093645E" w:rsidRPr="0027218A" w:rsidRDefault="0093645E" w:rsidP="00D244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218A">
        <w:rPr>
          <w:rFonts w:ascii="Arial" w:hAnsi="Arial" w:cs="Arial"/>
          <w:b/>
          <w:sz w:val="24"/>
          <w:szCs w:val="24"/>
        </w:rPr>
        <w:t>экспертно-аналитических мероприятий</w:t>
      </w:r>
    </w:p>
    <w:p w14:paraId="5697634C" w14:textId="238270F5" w:rsidR="00D244DF" w:rsidRPr="0027218A" w:rsidRDefault="00A93CF4" w:rsidP="002445EA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7218A">
        <w:rPr>
          <w:rFonts w:ascii="Arial" w:hAnsi="Arial" w:cs="Arial"/>
          <w:b/>
          <w:sz w:val="24"/>
          <w:szCs w:val="24"/>
        </w:rPr>
        <w:t xml:space="preserve">за </w:t>
      </w:r>
      <w:r w:rsidR="00FE35D8" w:rsidRPr="0027218A">
        <w:rPr>
          <w:rFonts w:ascii="Arial" w:hAnsi="Arial" w:cs="Arial"/>
          <w:b/>
          <w:sz w:val="24"/>
          <w:szCs w:val="24"/>
        </w:rPr>
        <w:t>9</w:t>
      </w:r>
      <w:r w:rsidRPr="0027218A">
        <w:rPr>
          <w:rFonts w:ascii="Arial" w:hAnsi="Arial" w:cs="Arial"/>
          <w:b/>
          <w:sz w:val="24"/>
          <w:szCs w:val="24"/>
        </w:rPr>
        <w:t xml:space="preserve"> месяцев</w:t>
      </w:r>
      <w:r w:rsidR="002445EA" w:rsidRPr="0027218A">
        <w:rPr>
          <w:rFonts w:ascii="Arial" w:hAnsi="Arial" w:cs="Arial"/>
          <w:b/>
          <w:sz w:val="24"/>
          <w:szCs w:val="24"/>
        </w:rPr>
        <w:t xml:space="preserve"> 202</w:t>
      </w:r>
      <w:r w:rsidR="00D67AE6" w:rsidRPr="0027218A">
        <w:rPr>
          <w:rFonts w:ascii="Arial" w:hAnsi="Arial" w:cs="Arial"/>
          <w:b/>
          <w:sz w:val="24"/>
          <w:szCs w:val="24"/>
        </w:rPr>
        <w:t>5</w:t>
      </w:r>
      <w:r w:rsidR="002445EA" w:rsidRPr="0027218A">
        <w:rPr>
          <w:rFonts w:ascii="Arial" w:hAnsi="Arial" w:cs="Arial"/>
          <w:b/>
          <w:sz w:val="24"/>
          <w:szCs w:val="24"/>
        </w:rPr>
        <w:t xml:space="preserve"> года</w:t>
      </w:r>
    </w:p>
    <w:p w14:paraId="0E6E33AB" w14:textId="77777777" w:rsidR="002445EA" w:rsidRPr="0027218A" w:rsidRDefault="002445EA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7DE86A7" w14:textId="7B86B573" w:rsidR="00D67AE6" w:rsidRPr="0027218A" w:rsidRDefault="00FE35D8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218A">
        <w:rPr>
          <w:rFonts w:ascii="Arial" w:hAnsi="Arial" w:cs="Arial"/>
          <w:sz w:val="24"/>
          <w:szCs w:val="24"/>
        </w:rPr>
        <w:t>За 9</w:t>
      </w:r>
      <w:r w:rsidR="00A93CF4" w:rsidRPr="0027218A">
        <w:rPr>
          <w:rFonts w:ascii="Arial" w:hAnsi="Arial" w:cs="Arial"/>
          <w:sz w:val="24"/>
          <w:szCs w:val="24"/>
        </w:rPr>
        <w:t xml:space="preserve"> месяцев</w:t>
      </w:r>
      <w:r w:rsidR="002445EA" w:rsidRPr="0027218A">
        <w:rPr>
          <w:rFonts w:ascii="Arial" w:hAnsi="Arial" w:cs="Arial"/>
          <w:sz w:val="24"/>
          <w:szCs w:val="24"/>
        </w:rPr>
        <w:t xml:space="preserve"> 202</w:t>
      </w:r>
      <w:r w:rsidRPr="0027218A">
        <w:rPr>
          <w:rFonts w:ascii="Arial" w:hAnsi="Arial" w:cs="Arial"/>
          <w:sz w:val="24"/>
          <w:szCs w:val="24"/>
        </w:rPr>
        <w:t>5</w:t>
      </w:r>
      <w:r w:rsidR="002445EA" w:rsidRPr="0027218A">
        <w:rPr>
          <w:rFonts w:ascii="Arial" w:hAnsi="Arial" w:cs="Arial"/>
          <w:sz w:val="24"/>
          <w:szCs w:val="24"/>
        </w:rPr>
        <w:t xml:space="preserve"> года проведено </w:t>
      </w:r>
      <w:r w:rsidRPr="0027218A">
        <w:rPr>
          <w:rFonts w:ascii="Arial" w:hAnsi="Arial" w:cs="Arial"/>
          <w:sz w:val="24"/>
          <w:szCs w:val="24"/>
        </w:rPr>
        <w:t>8</w:t>
      </w:r>
      <w:r w:rsidR="002445EA" w:rsidRPr="0027218A">
        <w:rPr>
          <w:rFonts w:ascii="Arial" w:hAnsi="Arial" w:cs="Arial"/>
          <w:sz w:val="24"/>
          <w:szCs w:val="24"/>
        </w:rPr>
        <w:t xml:space="preserve"> контрольных мероприятий.</w:t>
      </w:r>
      <w:r w:rsidR="00D67AE6" w:rsidRPr="0027218A">
        <w:rPr>
          <w:rFonts w:ascii="Arial" w:hAnsi="Arial" w:cs="Arial"/>
          <w:sz w:val="24"/>
          <w:szCs w:val="24"/>
        </w:rPr>
        <w:t xml:space="preserve"> </w:t>
      </w:r>
    </w:p>
    <w:p w14:paraId="48C20163" w14:textId="69A11594" w:rsidR="002445EA" w:rsidRPr="0027218A" w:rsidRDefault="00D67AE6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218A">
        <w:rPr>
          <w:rFonts w:ascii="Arial" w:hAnsi="Arial" w:cs="Arial"/>
          <w:sz w:val="24"/>
          <w:szCs w:val="24"/>
        </w:rPr>
        <w:t>Вынесено 12 представлений:</w:t>
      </w:r>
    </w:p>
    <w:p w14:paraId="62D77089" w14:textId="63C5AE60" w:rsidR="00A93CF4" w:rsidRPr="0027218A" w:rsidRDefault="00D67AE6" w:rsidP="00A93CF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218A">
        <w:rPr>
          <w:rFonts w:ascii="Arial" w:hAnsi="Arial" w:cs="Arial"/>
          <w:sz w:val="24"/>
          <w:szCs w:val="24"/>
        </w:rPr>
        <w:t>- в</w:t>
      </w:r>
      <w:r w:rsidR="00A93CF4" w:rsidRPr="0027218A">
        <w:rPr>
          <w:rFonts w:ascii="Arial" w:hAnsi="Arial" w:cs="Arial"/>
          <w:sz w:val="24"/>
          <w:szCs w:val="24"/>
        </w:rPr>
        <w:t xml:space="preserve"> январе 2025 года по итогам проведенных контрольных мероприятий в 2024 году было вынесено 1 представление, в котором содержалось 2 требования, </w:t>
      </w:r>
      <w:r w:rsidRPr="0027218A">
        <w:rPr>
          <w:rFonts w:ascii="Arial" w:hAnsi="Arial" w:cs="Arial"/>
          <w:sz w:val="24"/>
          <w:szCs w:val="24"/>
        </w:rPr>
        <w:t>они полностью исполнены;</w:t>
      </w:r>
    </w:p>
    <w:p w14:paraId="4DA54547" w14:textId="14348B9F" w:rsidR="003706D6" w:rsidRPr="0027218A" w:rsidRDefault="00D67AE6" w:rsidP="00A93CF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218A">
        <w:rPr>
          <w:rFonts w:ascii="Arial" w:hAnsi="Arial" w:cs="Arial"/>
          <w:sz w:val="24"/>
          <w:szCs w:val="24"/>
        </w:rPr>
        <w:t xml:space="preserve">- </w:t>
      </w:r>
      <w:r w:rsidR="00A93CF4" w:rsidRPr="0027218A">
        <w:rPr>
          <w:rFonts w:ascii="Arial" w:hAnsi="Arial" w:cs="Arial"/>
          <w:sz w:val="24"/>
          <w:szCs w:val="24"/>
        </w:rPr>
        <w:t>по результатам контрольных мероприятий</w:t>
      </w:r>
      <w:r w:rsidRPr="0027218A">
        <w:rPr>
          <w:rFonts w:ascii="Arial" w:hAnsi="Arial" w:cs="Arial"/>
          <w:sz w:val="24"/>
          <w:szCs w:val="24"/>
        </w:rPr>
        <w:t xml:space="preserve">, завершенных </w:t>
      </w:r>
      <w:r w:rsidR="00FE35D8" w:rsidRPr="0027218A">
        <w:rPr>
          <w:rFonts w:ascii="Arial" w:hAnsi="Arial" w:cs="Arial"/>
          <w:sz w:val="24"/>
          <w:szCs w:val="24"/>
        </w:rPr>
        <w:t xml:space="preserve">за 9 месяцев            </w:t>
      </w:r>
      <w:r w:rsidRPr="0027218A">
        <w:rPr>
          <w:rFonts w:ascii="Arial" w:hAnsi="Arial" w:cs="Arial"/>
          <w:sz w:val="24"/>
          <w:szCs w:val="24"/>
        </w:rPr>
        <w:t xml:space="preserve"> 2025 года</w:t>
      </w:r>
      <w:r w:rsidR="00A93CF4" w:rsidRPr="0027218A">
        <w:rPr>
          <w:rFonts w:ascii="Arial" w:hAnsi="Arial" w:cs="Arial"/>
          <w:sz w:val="24"/>
          <w:szCs w:val="24"/>
        </w:rPr>
        <w:t xml:space="preserve"> вынесено 1</w:t>
      </w:r>
      <w:r w:rsidRPr="0027218A">
        <w:rPr>
          <w:rFonts w:ascii="Arial" w:hAnsi="Arial" w:cs="Arial"/>
          <w:sz w:val="24"/>
          <w:szCs w:val="24"/>
        </w:rPr>
        <w:t>1</w:t>
      </w:r>
      <w:r w:rsidR="00A51EED" w:rsidRPr="0027218A">
        <w:rPr>
          <w:rFonts w:ascii="Arial" w:hAnsi="Arial" w:cs="Arial"/>
          <w:sz w:val="24"/>
          <w:szCs w:val="24"/>
        </w:rPr>
        <w:t xml:space="preserve"> </w:t>
      </w:r>
      <w:r w:rsidR="00A93CF4" w:rsidRPr="0027218A">
        <w:rPr>
          <w:rFonts w:ascii="Arial" w:hAnsi="Arial" w:cs="Arial"/>
          <w:sz w:val="24"/>
          <w:szCs w:val="24"/>
        </w:rPr>
        <w:t>представлени</w:t>
      </w:r>
      <w:r w:rsidRPr="0027218A">
        <w:rPr>
          <w:rFonts w:ascii="Arial" w:hAnsi="Arial" w:cs="Arial"/>
          <w:sz w:val="24"/>
          <w:szCs w:val="24"/>
        </w:rPr>
        <w:t>й</w:t>
      </w:r>
      <w:r w:rsidR="003706D6" w:rsidRPr="0027218A">
        <w:rPr>
          <w:rFonts w:ascii="Arial" w:hAnsi="Arial" w:cs="Arial"/>
          <w:sz w:val="24"/>
          <w:szCs w:val="24"/>
        </w:rPr>
        <w:t xml:space="preserve"> с количеством требований 7</w:t>
      </w:r>
      <w:r w:rsidRPr="0027218A">
        <w:rPr>
          <w:rFonts w:ascii="Arial" w:hAnsi="Arial" w:cs="Arial"/>
          <w:sz w:val="24"/>
          <w:szCs w:val="24"/>
        </w:rPr>
        <w:t>9</w:t>
      </w:r>
      <w:r w:rsidR="003706D6" w:rsidRPr="0027218A">
        <w:rPr>
          <w:rFonts w:ascii="Arial" w:hAnsi="Arial" w:cs="Arial"/>
          <w:sz w:val="24"/>
          <w:szCs w:val="24"/>
        </w:rPr>
        <w:t>.</w:t>
      </w:r>
    </w:p>
    <w:p w14:paraId="68DE07CE" w14:textId="199C1F39" w:rsidR="007461F8" w:rsidRPr="0027218A" w:rsidRDefault="003706D6" w:rsidP="003706D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218A">
        <w:rPr>
          <w:rFonts w:ascii="Arial" w:hAnsi="Arial" w:cs="Arial"/>
          <w:sz w:val="24"/>
          <w:szCs w:val="24"/>
        </w:rPr>
        <w:t xml:space="preserve">По состоянию на 01 </w:t>
      </w:r>
      <w:r w:rsidR="00FE35D8" w:rsidRPr="0027218A">
        <w:rPr>
          <w:rFonts w:ascii="Arial" w:hAnsi="Arial" w:cs="Arial"/>
          <w:sz w:val="24"/>
          <w:szCs w:val="24"/>
        </w:rPr>
        <w:t>октября</w:t>
      </w:r>
      <w:r w:rsidRPr="0027218A">
        <w:rPr>
          <w:rFonts w:ascii="Arial" w:hAnsi="Arial" w:cs="Arial"/>
          <w:sz w:val="24"/>
          <w:szCs w:val="24"/>
        </w:rPr>
        <w:t xml:space="preserve"> 2025 года выполнено полностью и в срок – </w:t>
      </w:r>
      <w:r w:rsidR="00E47E44" w:rsidRPr="0027218A">
        <w:rPr>
          <w:rFonts w:ascii="Arial" w:hAnsi="Arial" w:cs="Arial"/>
          <w:sz w:val="24"/>
          <w:szCs w:val="24"/>
        </w:rPr>
        <w:t>10</w:t>
      </w:r>
      <w:r w:rsidRPr="0027218A">
        <w:rPr>
          <w:rFonts w:ascii="Arial" w:hAnsi="Arial" w:cs="Arial"/>
          <w:sz w:val="24"/>
          <w:szCs w:val="24"/>
        </w:rPr>
        <w:t xml:space="preserve"> представлений (</w:t>
      </w:r>
      <w:r w:rsidR="00E47E44" w:rsidRPr="0027218A">
        <w:rPr>
          <w:rFonts w:ascii="Arial" w:hAnsi="Arial" w:cs="Arial"/>
          <w:sz w:val="24"/>
          <w:szCs w:val="24"/>
        </w:rPr>
        <w:t xml:space="preserve">66 </w:t>
      </w:r>
      <w:r w:rsidRPr="0027218A">
        <w:rPr>
          <w:rFonts w:ascii="Arial" w:hAnsi="Arial" w:cs="Arial"/>
          <w:sz w:val="24"/>
          <w:szCs w:val="24"/>
        </w:rPr>
        <w:t>требований), 1 представление остается на контроле (</w:t>
      </w:r>
      <w:r w:rsidR="00CD5C34" w:rsidRPr="0027218A">
        <w:rPr>
          <w:rFonts w:ascii="Arial" w:hAnsi="Arial" w:cs="Arial"/>
          <w:sz w:val="24"/>
          <w:szCs w:val="24"/>
        </w:rPr>
        <w:t>выполнено частично</w:t>
      </w:r>
      <w:r w:rsidRPr="0027218A">
        <w:rPr>
          <w:rFonts w:ascii="Arial" w:hAnsi="Arial" w:cs="Arial"/>
          <w:sz w:val="24"/>
          <w:szCs w:val="24"/>
        </w:rPr>
        <w:t>)</w:t>
      </w:r>
      <w:r w:rsidR="00E47E44" w:rsidRPr="0027218A">
        <w:rPr>
          <w:rFonts w:ascii="Arial" w:hAnsi="Arial" w:cs="Arial"/>
          <w:sz w:val="24"/>
          <w:szCs w:val="24"/>
        </w:rPr>
        <w:t>.</w:t>
      </w:r>
    </w:p>
    <w:p w14:paraId="16FE06A9" w14:textId="3C8B0B91" w:rsidR="002445EA" w:rsidRPr="0027218A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218A">
        <w:rPr>
          <w:rFonts w:ascii="Arial" w:hAnsi="Arial" w:cs="Arial"/>
          <w:sz w:val="24"/>
          <w:szCs w:val="24"/>
        </w:rPr>
        <w:t xml:space="preserve">Общий объем устраненных в отчетном периоде нарушений по контрольным и экспертно-аналитическим мероприятиям – </w:t>
      </w:r>
      <w:r w:rsidR="00E91CFD" w:rsidRPr="0027218A">
        <w:rPr>
          <w:rFonts w:ascii="Arial" w:hAnsi="Arial" w:cs="Arial"/>
          <w:sz w:val="24"/>
          <w:szCs w:val="24"/>
        </w:rPr>
        <w:t>68 777,07</w:t>
      </w:r>
      <w:r w:rsidRPr="0027218A">
        <w:rPr>
          <w:rFonts w:ascii="Arial" w:hAnsi="Arial" w:cs="Arial"/>
          <w:sz w:val="24"/>
          <w:szCs w:val="24"/>
        </w:rPr>
        <w:t xml:space="preserve"> тыс. руб., из них по результатам контрольных мероприятий</w:t>
      </w:r>
      <w:r w:rsidR="00A663B6" w:rsidRPr="0027218A">
        <w:rPr>
          <w:rFonts w:ascii="Arial" w:hAnsi="Arial" w:cs="Arial"/>
          <w:sz w:val="24"/>
          <w:szCs w:val="24"/>
        </w:rPr>
        <w:t>,</w:t>
      </w:r>
      <w:r w:rsidRPr="0027218A">
        <w:rPr>
          <w:rFonts w:ascii="Arial" w:hAnsi="Arial" w:cs="Arial"/>
          <w:sz w:val="24"/>
          <w:szCs w:val="24"/>
        </w:rPr>
        <w:t xml:space="preserve"> завершенных в предыдущие годы </w:t>
      </w:r>
      <w:r w:rsidR="00A51EED" w:rsidRPr="0027218A">
        <w:rPr>
          <w:rFonts w:ascii="Arial" w:hAnsi="Arial" w:cs="Arial"/>
          <w:sz w:val="24"/>
          <w:szCs w:val="24"/>
        </w:rPr>
        <w:t>–</w:t>
      </w:r>
      <w:r w:rsidR="00B56975" w:rsidRPr="0027218A">
        <w:rPr>
          <w:rFonts w:ascii="Arial" w:hAnsi="Arial" w:cs="Arial"/>
          <w:sz w:val="24"/>
          <w:szCs w:val="24"/>
        </w:rPr>
        <w:t xml:space="preserve"> </w:t>
      </w:r>
      <w:r w:rsidR="00A51EED" w:rsidRPr="0027218A">
        <w:rPr>
          <w:rFonts w:ascii="Arial" w:hAnsi="Arial" w:cs="Arial"/>
          <w:sz w:val="24"/>
          <w:szCs w:val="24"/>
        </w:rPr>
        <w:t>0,08</w:t>
      </w:r>
      <w:r w:rsidRPr="0027218A">
        <w:rPr>
          <w:rFonts w:ascii="Arial" w:hAnsi="Arial" w:cs="Arial"/>
          <w:sz w:val="24"/>
          <w:szCs w:val="24"/>
        </w:rPr>
        <w:t xml:space="preserve"> тыс. руб.</w:t>
      </w:r>
    </w:p>
    <w:p w14:paraId="30E827FC" w14:textId="6BE0E546" w:rsidR="002445EA" w:rsidRPr="0027218A" w:rsidRDefault="00E47E44" w:rsidP="00E47E4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218A">
        <w:rPr>
          <w:rFonts w:ascii="Arial" w:hAnsi="Arial" w:cs="Arial"/>
          <w:sz w:val="24"/>
          <w:szCs w:val="24"/>
        </w:rPr>
        <w:t>Устранено путем в</w:t>
      </w:r>
      <w:r w:rsidR="002445EA" w:rsidRPr="0027218A">
        <w:rPr>
          <w:rFonts w:ascii="Arial" w:hAnsi="Arial" w:cs="Arial"/>
          <w:sz w:val="24"/>
          <w:szCs w:val="24"/>
        </w:rPr>
        <w:t xml:space="preserve">озмещения в бюджет городского округа Долгопрудный – </w:t>
      </w:r>
      <w:r w:rsidR="00E91CFD" w:rsidRPr="0027218A">
        <w:rPr>
          <w:rFonts w:ascii="Arial" w:hAnsi="Arial" w:cs="Arial"/>
          <w:sz w:val="24"/>
          <w:szCs w:val="24"/>
        </w:rPr>
        <w:t>1 699,38</w:t>
      </w:r>
      <w:r w:rsidR="002445EA" w:rsidRPr="0027218A">
        <w:rPr>
          <w:rFonts w:ascii="Arial" w:hAnsi="Arial" w:cs="Arial"/>
          <w:sz w:val="24"/>
          <w:szCs w:val="24"/>
        </w:rPr>
        <w:t xml:space="preserve"> тыс. руб.</w:t>
      </w:r>
    </w:p>
    <w:p w14:paraId="5552B414" w14:textId="5753995D" w:rsidR="002445EA" w:rsidRPr="0027218A" w:rsidRDefault="00EB0E91" w:rsidP="00EB0E9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218A">
        <w:rPr>
          <w:rFonts w:ascii="Arial" w:hAnsi="Arial" w:cs="Arial"/>
          <w:sz w:val="24"/>
          <w:szCs w:val="24"/>
        </w:rPr>
        <w:t xml:space="preserve">Объем устраненных нарушений, путем предотвращения их реализации </w:t>
      </w:r>
      <w:r w:rsidR="002445EA" w:rsidRPr="0027218A">
        <w:rPr>
          <w:rFonts w:ascii="Arial" w:hAnsi="Arial" w:cs="Arial"/>
          <w:sz w:val="24"/>
          <w:szCs w:val="24"/>
        </w:rPr>
        <w:t xml:space="preserve">– </w:t>
      </w:r>
      <w:r w:rsidR="00E91CFD" w:rsidRPr="0027218A">
        <w:rPr>
          <w:rFonts w:ascii="Arial" w:hAnsi="Arial" w:cs="Arial"/>
          <w:sz w:val="24"/>
          <w:szCs w:val="24"/>
        </w:rPr>
        <w:t>67 077,61</w:t>
      </w:r>
      <w:r w:rsidR="00A01D17" w:rsidRPr="0027218A">
        <w:rPr>
          <w:rFonts w:ascii="Arial" w:hAnsi="Arial" w:cs="Arial"/>
          <w:sz w:val="24"/>
          <w:szCs w:val="24"/>
        </w:rPr>
        <w:t xml:space="preserve"> тыс. руб.</w:t>
      </w:r>
    </w:p>
    <w:p w14:paraId="60D352AF" w14:textId="4EF6ECFF" w:rsidR="002445EA" w:rsidRPr="0027218A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218A">
        <w:rPr>
          <w:rFonts w:ascii="Arial" w:hAnsi="Arial" w:cs="Arial"/>
          <w:sz w:val="24"/>
          <w:szCs w:val="24"/>
        </w:rPr>
        <w:t xml:space="preserve">Применены меры дисциплинарного наказания: замечание – </w:t>
      </w:r>
      <w:r w:rsidR="00AE311A" w:rsidRPr="0027218A">
        <w:rPr>
          <w:rFonts w:ascii="Arial" w:hAnsi="Arial" w:cs="Arial"/>
          <w:sz w:val="24"/>
          <w:szCs w:val="24"/>
        </w:rPr>
        <w:t>6</w:t>
      </w:r>
      <w:r w:rsidRPr="0027218A">
        <w:rPr>
          <w:rFonts w:ascii="Arial" w:hAnsi="Arial" w:cs="Arial"/>
          <w:sz w:val="24"/>
          <w:szCs w:val="24"/>
        </w:rPr>
        <w:t xml:space="preserve">, возбуждено дел об административных правонарушениях – </w:t>
      </w:r>
      <w:r w:rsidR="00FD57B9" w:rsidRPr="0027218A">
        <w:rPr>
          <w:rFonts w:ascii="Arial" w:hAnsi="Arial" w:cs="Arial"/>
          <w:sz w:val="24"/>
          <w:szCs w:val="24"/>
        </w:rPr>
        <w:t>1</w:t>
      </w:r>
      <w:r w:rsidR="00FE35D8" w:rsidRPr="0027218A">
        <w:rPr>
          <w:rFonts w:ascii="Arial" w:hAnsi="Arial" w:cs="Arial"/>
          <w:sz w:val="24"/>
          <w:szCs w:val="24"/>
        </w:rPr>
        <w:t>1</w:t>
      </w:r>
      <w:r w:rsidRPr="0027218A">
        <w:rPr>
          <w:rFonts w:ascii="Arial" w:hAnsi="Arial" w:cs="Arial"/>
          <w:sz w:val="24"/>
          <w:szCs w:val="24"/>
        </w:rPr>
        <w:t xml:space="preserve">. </w:t>
      </w:r>
    </w:p>
    <w:p w14:paraId="66BFA38B" w14:textId="7795DF69" w:rsidR="002445EA" w:rsidRPr="0027218A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218A">
        <w:rPr>
          <w:rFonts w:ascii="Arial" w:hAnsi="Arial" w:cs="Arial"/>
          <w:sz w:val="24"/>
          <w:szCs w:val="24"/>
        </w:rPr>
        <w:t xml:space="preserve">Подготовлено </w:t>
      </w:r>
      <w:r w:rsidR="00E04A2F" w:rsidRPr="0027218A">
        <w:rPr>
          <w:rFonts w:ascii="Arial" w:hAnsi="Arial" w:cs="Arial"/>
          <w:sz w:val="24"/>
          <w:szCs w:val="24"/>
        </w:rPr>
        <w:t>1</w:t>
      </w:r>
      <w:r w:rsidR="009E6054" w:rsidRPr="0027218A">
        <w:rPr>
          <w:rFonts w:ascii="Arial" w:hAnsi="Arial" w:cs="Arial"/>
          <w:sz w:val="24"/>
          <w:szCs w:val="24"/>
        </w:rPr>
        <w:t>3</w:t>
      </w:r>
      <w:r w:rsidRPr="0027218A">
        <w:rPr>
          <w:rFonts w:ascii="Arial" w:hAnsi="Arial" w:cs="Arial"/>
          <w:sz w:val="24"/>
          <w:szCs w:val="24"/>
        </w:rPr>
        <w:t xml:space="preserve"> экспертных заключений по экспер</w:t>
      </w:r>
      <w:r w:rsidR="00A663B6" w:rsidRPr="0027218A">
        <w:rPr>
          <w:rFonts w:ascii="Arial" w:hAnsi="Arial" w:cs="Arial"/>
          <w:sz w:val="24"/>
          <w:szCs w:val="24"/>
        </w:rPr>
        <w:t>тизе нормативных правовых актов</w:t>
      </w:r>
      <w:r w:rsidR="00B56975" w:rsidRPr="0027218A">
        <w:rPr>
          <w:rFonts w:ascii="Arial" w:hAnsi="Arial" w:cs="Arial"/>
          <w:sz w:val="24"/>
          <w:szCs w:val="24"/>
        </w:rPr>
        <w:t>,</w:t>
      </w:r>
      <w:r w:rsidR="00A663B6" w:rsidRPr="0027218A">
        <w:rPr>
          <w:rFonts w:ascii="Arial" w:hAnsi="Arial" w:cs="Arial"/>
          <w:sz w:val="24"/>
          <w:szCs w:val="24"/>
        </w:rPr>
        <w:t xml:space="preserve"> </w:t>
      </w:r>
      <w:r w:rsidR="00B56975" w:rsidRPr="0027218A">
        <w:rPr>
          <w:rFonts w:ascii="Arial" w:hAnsi="Arial" w:cs="Arial"/>
          <w:sz w:val="24"/>
          <w:szCs w:val="24"/>
        </w:rPr>
        <w:t xml:space="preserve">в </w:t>
      </w:r>
      <w:r w:rsidR="00E04A2F" w:rsidRPr="0027218A">
        <w:rPr>
          <w:rFonts w:ascii="Arial" w:hAnsi="Arial" w:cs="Arial"/>
          <w:sz w:val="24"/>
          <w:szCs w:val="24"/>
        </w:rPr>
        <w:t>1</w:t>
      </w:r>
      <w:r w:rsidR="009E6054" w:rsidRPr="0027218A">
        <w:rPr>
          <w:rFonts w:ascii="Arial" w:hAnsi="Arial" w:cs="Arial"/>
          <w:sz w:val="24"/>
          <w:szCs w:val="24"/>
        </w:rPr>
        <w:t>3</w:t>
      </w:r>
      <w:r w:rsidR="00B56975" w:rsidRPr="0027218A">
        <w:rPr>
          <w:rFonts w:ascii="Arial" w:hAnsi="Arial" w:cs="Arial"/>
          <w:sz w:val="24"/>
          <w:szCs w:val="24"/>
        </w:rPr>
        <w:t xml:space="preserve"> </w:t>
      </w:r>
      <w:r w:rsidR="00A663B6" w:rsidRPr="0027218A">
        <w:rPr>
          <w:rFonts w:ascii="Arial" w:hAnsi="Arial" w:cs="Arial"/>
          <w:sz w:val="24"/>
          <w:szCs w:val="24"/>
        </w:rPr>
        <w:t>внесен</w:t>
      </w:r>
      <w:r w:rsidR="00B56975" w:rsidRPr="0027218A">
        <w:rPr>
          <w:rFonts w:ascii="Arial" w:hAnsi="Arial" w:cs="Arial"/>
          <w:sz w:val="24"/>
          <w:szCs w:val="24"/>
        </w:rPr>
        <w:t>ы</w:t>
      </w:r>
      <w:r w:rsidR="00A663B6" w:rsidRPr="0027218A">
        <w:rPr>
          <w:rFonts w:ascii="Arial" w:hAnsi="Arial" w:cs="Arial"/>
          <w:sz w:val="24"/>
          <w:szCs w:val="24"/>
        </w:rPr>
        <w:t xml:space="preserve"> изменени</w:t>
      </w:r>
      <w:r w:rsidR="00B56975" w:rsidRPr="0027218A">
        <w:rPr>
          <w:rFonts w:ascii="Arial" w:hAnsi="Arial" w:cs="Arial"/>
          <w:sz w:val="24"/>
          <w:szCs w:val="24"/>
        </w:rPr>
        <w:t>я</w:t>
      </w:r>
      <w:r w:rsidR="00CF0921" w:rsidRPr="0027218A">
        <w:rPr>
          <w:rFonts w:ascii="Arial" w:hAnsi="Arial" w:cs="Arial"/>
          <w:sz w:val="24"/>
          <w:szCs w:val="24"/>
        </w:rPr>
        <w:t>.</w:t>
      </w:r>
    </w:p>
    <w:p w14:paraId="3E6D3E15" w14:textId="3ECA769A" w:rsidR="002445EA" w:rsidRPr="0027218A" w:rsidRDefault="00E04A2F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218A">
        <w:rPr>
          <w:rFonts w:ascii="Arial" w:hAnsi="Arial" w:cs="Arial"/>
          <w:sz w:val="24"/>
          <w:szCs w:val="24"/>
        </w:rPr>
        <w:t xml:space="preserve">За </w:t>
      </w:r>
      <w:r w:rsidR="00FE35D8" w:rsidRPr="0027218A">
        <w:rPr>
          <w:rFonts w:ascii="Arial" w:hAnsi="Arial" w:cs="Arial"/>
          <w:sz w:val="24"/>
          <w:szCs w:val="24"/>
        </w:rPr>
        <w:t>9</w:t>
      </w:r>
      <w:r w:rsidRPr="0027218A">
        <w:rPr>
          <w:rFonts w:ascii="Arial" w:hAnsi="Arial" w:cs="Arial"/>
          <w:sz w:val="24"/>
          <w:szCs w:val="24"/>
        </w:rPr>
        <w:t xml:space="preserve"> месяцев</w:t>
      </w:r>
      <w:r w:rsidR="00CF0921" w:rsidRPr="0027218A">
        <w:rPr>
          <w:rFonts w:ascii="Arial" w:hAnsi="Arial" w:cs="Arial"/>
          <w:sz w:val="24"/>
          <w:szCs w:val="24"/>
        </w:rPr>
        <w:t xml:space="preserve"> 202</w:t>
      </w:r>
      <w:r w:rsidR="00FE35D8" w:rsidRPr="0027218A">
        <w:rPr>
          <w:rFonts w:ascii="Arial" w:hAnsi="Arial" w:cs="Arial"/>
          <w:sz w:val="24"/>
          <w:szCs w:val="24"/>
        </w:rPr>
        <w:t>5</w:t>
      </w:r>
      <w:r w:rsidR="00CF0921" w:rsidRPr="0027218A">
        <w:rPr>
          <w:rFonts w:ascii="Arial" w:hAnsi="Arial" w:cs="Arial"/>
          <w:sz w:val="24"/>
          <w:szCs w:val="24"/>
        </w:rPr>
        <w:t xml:space="preserve"> году проведено </w:t>
      </w:r>
      <w:r w:rsidR="00FE35D8" w:rsidRPr="0027218A">
        <w:rPr>
          <w:rFonts w:ascii="Arial" w:hAnsi="Arial" w:cs="Arial"/>
          <w:sz w:val="24"/>
          <w:szCs w:val="24"/>
        </w:rPr>
        <w:t>4</w:t>
      </w:r>
      <w:r w:rsidR="00CF0921" w:rsidRPr="002721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921" w:rsidRPr="0027218A">
        <w:rPr>
          <w:rFonts w:ascii="Arial" w:hAnsi="Arial" w:cs="Arial"/>
          <w:sz w:val="24"/>
          <w:szCs w:val="24"/>
        </w:rPr>
        <w:t>экспертно</w:t>
      </w:r>
      <w:proofErr w:type="spellEnd"/>
      <w:r w:rsidR="00CF0921" w:rsidRPr="0027218A">
        <w:rPr>
          <w:rFonts w:ascii="Arial" w:hAnsi="Arial" w:cs="Arial"/>
          <w:sz w:val="24"/>
          <w:szCs w:val="24"/>
        </w:rPr>
        <w:t>– аналитических мероприяти</w:t>
      </w:r>
      <w:r w:rsidRPr="0027218A">
        <w:rPr>
          <w:rFonts w:ascii="Arial" w:hAnsi="Arial" w:cs="Arial"/>
          <w:sz w:val="24"/>
          <w:szCs w:val="24"/>
        </w:rPr>
        <w:t>я</w:t>
      </w:r>
      <w:r w:rsidR="00CF0921" w:rsidRPr="0027218A">
        <w:rPr>
          <w:rFonts w:ascii="Arial" w:hAnsi="Arial" w:cs="Arial"/>
          <w:sz w:val="24"/>
          <w:szCs w:val="24"/>
        </w:rPr>
        <w:t>.</w:t>
      </w:r>
    </w:p>
    <w:p w14:paraId="21CC2324" w14:textId="257CA8D2" w:rsidR="00540178" w:rsidRPr="0027218A" w:rsidRDefault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bookmarkEnd w:id="0"/>
    <w:p w14:paraId="3A654706" w14:textId="77777777" w:rsidR="002445EA" w:rsidRPr="0027218A" w:rsidRDefault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2445EA" w:rsidRPr="0027218A" w:rsidSect="00FF1F9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205"/>
    <w:multiLevelType w:val="hybridMultilevel"/>
    <w:tmpl w:val="80384DDA"/>
    <w:lvl w:ilvl="0" w:tplc="2506A6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835130"/>
    <w:multiLevelType w:val="hybridMultilevel"/>
    <w:tmpl w:val="A5EC01F4"/>
    <w:lvl w:ilvl="0" w:tplc="E9342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3930BD"/>
    <w:multiLevelType w:val="hybridMultilevel"/>
    <w:tmpl w:val="FE84A2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E"/>
    <w:rsid w:val="00061D07"/>
    <w:rsid w:val="000905D1"/>
    <w:rsid w:val="000D4F97"/>
    <w:rsid w:val="000D63D0"/>
    <w:rsid w:val="00100816"/>
    <w:rsid w:val="001036E3"/>
    <w:rsid w:val="001255C8"/>
    <w:rsid w:val="001A78F4"/>
    <w:rsid w:val="001E2156"/>
    <w:rsid w:val="001E440E"/>
    <w:rsid w:val="001F2985"/>
    <w:rsid w:val="00223B5B"/>
    <w:rsid w:val="0022402C"/>
    <w:rsid w:val="002445EA"/>
    <w:rsid w:val="00266514"/>
    <w:rsid w:val="00270B6C"/>
    <w:rsid w:val="0027218A"/>
    <w:rsid w:val="002B173B"/>
    <w:rsid w:val="002E0066"/>
    <w:rsid w:val="0030782F"/>
    <w:rsid w:val="00327E65"/>
    <w:rsid w:val="003706D6"/>
    <w:rsid w:val="00371EE7"/>
    <w:rsid w:val="00382C09"/>
    <w:rsid w:val="003C6E03"/>
    <w:rsid w:val="003D4E0F"/>
    <w:rsid w:val="003E1021"/>
    <w:rsid w:val="003F2F60"/>
    <w:rsid w:val="004035A3"/>
    <w:rsid w:val="00431244"/>
    <w:rsid w:val="00437EFE"/>
    <w:rsid w:val="00463B7C"/>
    <w:rsid w:val="004A38FB"/>
    <w:rsid w:val="004B2F08"/>
    <w:rsid w:val="00540178"/>
    <w:rsid w:val="00632D4B"/>
    <w:rsid w:val="00635602"/>
    <w:rsid w:val="006357A8"/>
    <w:rsid w:val="00637ADB"/>
    <w:rsid w:val="00642CAA"/>
    <w:rsid w:val="006800B6"/>
    <w:rsid w:val="00692903"/>
    <w:rsid w:val="00695755"/>
    <w:rsid w:val="006C6BD3"/>
    <w:rsid w:val="006D2492"/>
    <w:rsid w:val="00705439"/>
    <w:rsid w:val="00741F04"/>
    <w:rsid w:val="007461F8"/>
    <w:rsid w:val="00751655"/>
    <w:rsid w:val="00784955"/>
    <w:rsid w:val="007A1B79"/>
    <w:rsid w:val="007B4C09"/>
    <w:rsid w:val="007D5F4B"/>
    <w:rsid w:val="007D6F40"/>
    <w:rsid w:val="00803363"/>
    <w:rsid w:val="0081559B"/>
    <w:rsid w:val="00825871"/>
    <w:rsid w:val="00856C4A"/>
    <w:rsid w:val="008C63F3"/>
    <w:rsid w:val="0092037E"/>
    <w:rsid w:val="0093645E"/>
    <w:rsid w:val="009676FF"/>
    <w:rsid w:val="00974595"/>
    <w:rsid w:val="00981F8C"/>
    <w:rsid w:val="00986E7F"/>
    <w:rsid w:val="00991340"/>
    <w:rsid w:val="009E6054"/>
    <w:rsid w:val="009F75E7"/>
    <w:rsid w:val="00A01D17"/>
    <w:rsid w:val="00A03AFA"/>
    <w:rsid w:val="00A250C6"/>
    <w:rsid w:val="00A250FB"/>
    <w:rsid w:val="00A320C5"/>
    <w:rsid w:val="00A33C55"/>
    <w:rsid w:val="00A3650D"/>
    <w:rsid w:val="00A43EEF"/>
    <w:rsid w:val="00A51EED"/>
    <w:rsid w:val="00A663B6"/>
    <w:rsid w:val="00A8080C"/>
    <w:rsid w:val="00A93CF4"/>
    <w:rsid w:val="00AC0405"/>
    <w:rsid w:val="00AC0D70"/>
    <w:rsid w:val="00AE311A"/>
    <w:rsid w:val="00B01975"/>
    <w:rsid w:val="00B33CCA"/>
    <w:rsid w:val="00B43FB9"/>
    <w:rsid w:val="00B56975"/>
    <w:rsid w:val="00B82027"/>
    <w:rsid w:val="00B87D1D"/>
    <w:rsid w:val="00BA0B9F"/>
    <w:rsid w:val="00BB43A2"/>
    <w:rsid w:val="00BB489F"/>
    <w:rsid w:val="00BE65F6"/>
    <w:rsid w:val="00BF4CF5"/>
    <w:rsid w:val="00C17951"/>
    <w:rsid w:val="00C2257D"/>
    <w:rsid w:val="00C40CC4"/>
    <w:rsid w:val="00C678D3"/>
    <w:rsid w:val="00C91592"/>
    <w:rsid w:val="00C92DF7"/>
    <w:rsid w:val="00CB3B2B"/>
    <w:rsid w:val="00CB4888"/>
    <w:rsid w:val="00CC735E"/>
    <w:rsid w:val="00CD5C34"/>
    <w:rsid w:val="00CF0921"/>
    <w:rsid w:val="00D01EEF"/>
    <w:rsid w:val="00D134FC"/>
    <w:rsid w:val="00D244DF"/>
    <w:rsid w:val="00D47A21"/>
    <w:rsid w:val="00D52A8C"/>
    <w:rsid w:val="00D5385C"/>
    <w:rsid w:val="00D67AE6"/>
    <w:rsid w:val="00DA4103"/>
    <w:rsid w:val="00DC37F6"/>
    <w:rsid w:val="00DE34CA"/>
    <w:rsid w:val="00E04A2F"/>
    <w:rsid w:val="00E306C0"/>
    <w:rsid w:val="00E47E44"/>
    <w:rsid w:val="00E91CFD"/>
    <w:rsid w:val="00EA1C98"/>
    <w:rsid w:val="00EB0E91"/>
    <w:rsid w:val="00EF0F8C"/>
    <w:rsid w:val="00F17989"/>
    <w:rsid w:val="00F3471D"/>
    <w:rsid w:val="00F55481"/>
    <w:rsid w:val="00F8082B"/>
    <w:rsid w:val="00FC69EC"/>
    <w:rsid w:val="00FD57B9"/>
    <w:rsid w:val="00FE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3607"/>
  <w15:chartTrackingRefBased/>
  <w15:docId w15:val="{487FFBAD-8E7C-4A1B-826A-771C9216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A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63</cp:revision>
  <cp:lastPrinted>2021-10-21T07:14:00Z</cp:lastPrinted>
  <dcterms:created xsi:type="dcterms:W3CDTF">2021-03-29T08:22:00Z</dcterms:created>
  <dcterms:modified xsi:type="dcterms:W3CDTF">2025-11-14T06:17:00Z</dcterms:modified>
</cp:coreProperties>
</file>