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ED09" w14:textId="77777777" w:rsidR="00CA1FFE" w:rsidRPr="00E2221E" w:rsidRDefault="00CA1FFE" w:rsidP="00CA1FFE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</w:rPr>
      </w:pPr>
    </w:p>
    <w:p w14:paraId="21F2FD32" w14:textId="77777777" w:rsidR="0081421E" w:rsidRPr="000739E0" w:rsidRDefault="0081421E" w:rsidP="0081421E">
      <w:pPr>
        <w:pStyle w:val="a9"/>
        <w:shd w:val="clear" w:color="auto" w:fill="FFFFFF" w:themeFill="background1"/>
        <w:spacing w:before="0" w:beforeAutospacing="0" w:after="0" w:afterAutospacing="0" w:line="276" w:lineRule="auto"/>
        <w:ind w:left="10490"/>
        <w:rPr>
          <w:rFonts w:ascii="Arial" w:hAnsi="Arial" w:cs="Arial"/>
        </w:rPr>
      </w:pPr>
      <w:r w:rsidRPr="000739E0">
        <w:rPr>
          <w:rFonts w:ascii="Arial" w:hAnsi="Arial" w:cs="Arial"/>
        </w:rPr>
        <w:t>УТВЕРЖДАЮ</w:t>
      </w:r>
      <w:r w:rsidRPr="000739E0">
        <w:rPr>
          <w:rFonts w:ascii="Arial" w:hAnsi="Arial" w:cs="Arial"/>
        </w:rPr>
        <w:br/>
        <w:t xml:space="preserve">Глава городского округа Долгопрудный  </w:t>
      </w:r>
    </w:p>
    <w:p w14:paraId="01E83E4F" w14:textId="77777777" w:rsidR="0081421E" w:rsidRPr="000739E0" w:rsidRDefault="0081421E" w:rsidP="0081421E">
      <w:pPr>
        <w:pStyle w:val="a9"/>
        <w:shd w:val="clear" w:color="auto" w:fill="FFFFFF" w:themeFill="background1"/>
        <w:spacing w:before="0" w:beforeAutospacing="0" w:after="0" w:afterAutospacing="0" w:line="276" w:lineRule="auto"/>
        <w:ind w:left="10490"/>
        <w:rPr>
          <w:rFonts w:ascii="Arial" w:hAnsi="Arial" w:cs="Arial"/>
        </w:rPr>
      </w:pPr>
      <w:r w:rsidRPr="000739E0">
        <w:rPr>
          <w:rFonts w:ascii="Arial" w:hAnsi="Arial" w:cs="Arial"/>
        </w:rPr>
        <w:t>Московской области</w:t>
      </w:r>
    </w:p>
    <w:p w14:paraId="7B971852" w14:textId="77777777" w:rsidR="0081421E" w:rsidRPr="000739E0" w:rsidRDefault="0081421E" w:rsidP="0081421E">
      <w:pPr>
        <w:pStyle w:val="a9"/>
        <w:shd w:val="clear" w:color="auto" w:fill="FFFFFF" w:themeFill="background1"/>
        <w:spacing w:before="0" w:beforeAutospacing="0" w:after="0" w:afterAutospacing="0" w:line="276" w:lineRule="auto"/>
        <w:ind w:left="10490"/>
        <w:rPr>
          <w:rFonts w:ascii="Arial" w:hAnsi="Arial" w:cs="Arial"/>
        </w:rPr>
      </w:pPr>
      <w:r w:rsidRPr="000739E0">
        <w:rPr>
          <w:rFonts w:ascii="Arial" w:hAnsi="Arial" w:cs="Arial"/>
        </w:rPr>
        <w:br/>
        <w:t>_______________________Сотник О.А.</w:t>
      </w:r>
    </w:p>
    <w:p w14:paraId="7E84DE6C" w14:textId="6E8CF686" w:rsidR="0081421E" w:rsidRDefault="0081421E" w:rsidP="0081421E">
      <w:pPr>
        <w:autoSpaceDE w:val="0"/>
        <w:autoSpaceDN w:val="0"/>
        <w:adjustRightInd w:val="0"/>
        <w:ind w:left="10490"/>
        <w:rPr>
          <w:rFonts w:ascii="Arial" w:hAnsi="Arial" w:cs="Arial"/>
          <w:b/>
          <w:bCs/>
          <w:szCs w:val="20"/>
        </w:rPr>
      </w:pPr>
      <w:r w:rsidRPr="000739E0">
        <w:rPr>
          <w:rFonts w:ascii="Arial" w:hAnsi="Arial" w:cs="Arial"/>
        </w:rPr>
        <w:t>«__</w:t>
      </w:r>
      <w:proofErr w:type="gramStart"/>
      <w:r w:rsidRPr="000739E0">
        <w:rPr>
          <w:rFonts w:ascii="Arial" w:hAnsi="Arial" w:cs="Arial"/>
        </w:rPr>
        <w:t>_»_</w:t>
      </w:r>
      <w:proofErr w:type="gramEnd"/>
      <w:r w:rsidRPr="000739E0">
        <w:rPr>
          <w:rFonts w:ascii="Arial" w:hAnsi="Arial" w:cs="Arial"/>
        </w:rPr>
        <w:t>_________2026 год</w:t>
      </w:r>
    </w:p>
    <w:p w14:paraId="5AE41042" w14:textId="77777777" w:rsidR="0081421E" w:rsidRDefault="0081421E" w:rsidP="00CA1F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</w:p>
    <w:p w14:paraId="7F65FC35" w14:textId="77777777" w:rsidR="0081421E" w:rsidRDefault="0081421E" w:rsidP="00CA1F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</w:p>
    <w:p w14:paraId="61B6193C" w14:textId="77777777" w:rsidR="0081421E" w:rsidRDefault="0081421E" w:rsidP="00CA1F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</w:p>
    <w:p w14:paraId="2419419F" w14:textId="068970B9" w:rsidR="00CA1FFE" w:rsidRPr="00AF2F5F" w:rsidRDefault="00CA1FFE" w:rsidP="00CA1F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 w:rsidRPr="00AF2F5F">
        <w:rPr>
          <w:rFonts w:ascii="Arial" w:hAnsi="Arial" w:cs="Arial"/>
          <w:b/>
          <w:bCs/>
          <w:szCs w:val="20"/>
        </w:rPr>
        <w:t xml:space="preserve">Карта комплаенс-рисков нарушений антимонопольного законодательства </w:t>
      </w:r>
      <w:r w:rsidR="00B5471C" w:rsidRPr="00AF2F5F">
        <w:rPr>
          <w:rFonts w:ascii="Arial" w:hAnsi="Arial" w:cs="Arial"/>
          <w:b/>
          <w:bCs/>
          <w:szCs w:val="20"/>
        </w:rPr>
        <w:br/>
      </w:r>
      <w:r w:rsidRPr="00AF2F5F">
        <w:rPr>
          <w:rFonts w:ascii="Arial" w:hAnsi="Arial" w:cs="Arial"/>
          <w:b/>
          <w:bCs/>
          <w:szCs w:val="20"/>
        </w:rPr>
        <w:t>в администрации городского округа Долгопрудный</w:t>
      </w:r>
      <w:r w:rsidR="00B5471C" w:rsidRPr="00AF2F5F">
        <w:rPr>
          <w:rFonts w:ascii="Arial" w:hAnsi="Arial" w:cs="Arial"/>
          <w:b/>
          <w:bCs/>
          <w:szCs w:val="20"/>
        </w:rPr>
        <w:t xml:space="preserve"> </w:t>
      </w:r>
    </w:p>
    <w:p w14:paraId="77F731F2" w14:textId="77777777" w:rsidR="00CA1FFE" w:rsidRPr="00E2221E" w:rsidRDefault="00CA1FFE" w:rsidP="00CA1F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a3"/>
        <w:tblW w:w="15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985"/>
        <w:gridCol w:w="4915"/>
        <w:gridCol w:w="2977"/>
        <w:gridCol w:w="1318"/>
        <w:gridCol w:w="1563"/>
      </w:tblGrid>
      <w:tr w:rsidR="003B47BA" w:rsidRPr="00E2221E" w14:paraId="1CB9484B" w14:textId="77777777" w:rsidTr="00AF2F5F">
        <w:trPr>
          <w:trHeight w:val="8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58E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Сфера</w:t>
            </w:r>
          </w:p>
          <w:p w14:paraId="07BF8E9B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деятельности</w:t>
            </w:r>
          </w:p>
          <w:p w14:paraId="5ACE97DD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508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Уровень</w:t>
            </w:r>
          </w:p>
          <w:p w14:paraId="4AF34563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риска</w:t>
            </w:r>
          </w:p>
          <w:p w14:paraId="71B9CCDD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3BAF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Вид риска</w:t>
            </w:r>
          </w:p>
          <w:p w14:paraId="7DFF9D16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(описание)</w:t>
            </w:r>
          </w:p>
          <w:p w14:paraId="523A4037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699D" w14:textId="21AB6A75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Причины и</w:t>
            </w:r>
            <w:r w:rsidR="00995627" w:rsidRPr="00E22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21E">
              <w:rPr>
                <w:rFonts w:ascii="Arial" w:hAnsi="Arial" w:cs="Arial"/>
                <w:sz w:val="20"/>
                <w:szCs w:val="20"/>
              </w:rPr>
              <w:t>условия</w:t>
            </w:r>
          </w:p>
          <w:p w14:paraId="66E4A6B1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возникновения</w:t>
            </w:r>
          </w:p>
          <w:p w14:paraId="6CDBBB66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(описание)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35DC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Общие меры по минимизации и устранению рисков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11DC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Наличие (отсутствие) остаточных рисков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1611" w14:textId="77777777" w:rsidR="003B47BA" w:rsidRPr="00E2221E" w:rsidRDefault="003B47BA">
            <w:pPr>
              <w:autoSpaceDE w:val="0"/>
              <w:autoSpaceDN w:val="0"/>
              <w:adjustRightInd w:val="0"/>
              <w:ind w:left="-10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Вероятность повторного возникновения рисков</w:t>
            </w:r>
          </w:p>
        </w:tc>
      </w:tr>
      <w:tr w:rsidR="003B47BA" w:rsidRPr="00E2221E" w14:paraId="0A87CBEF" w14:textId="77777777" w:rsidTr="00AF2F5F">
        <w:trPr>
          <w:trHeight w:val="3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72EFB" w14:textId="38134463" w:rsidR="003B47BA" w:rsidRPr="00E2221E" w:rsidRDefault="00B5471C" w:rsidP="00B5471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Закупочная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C79" w14:textId="76467158" w:rsidR="003B47BA" w:rsidRPr="00E2221E" w:rsidRDefault="005F197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в</w:t>
            </w:r>
            <w:r w:rsidR="003B47BA" w:rsidRPr="00E2221E">
              <w:rPr>
                <w:rFonts w:ascii="Arial" w:hAnsi="Arial" w:cs="Arial"/>
                <w:sz w:val="20"/>
                <w:szCs w:val="20"/>
              </w:rPr>
              <w:t>ысокий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4A8" w14:textId="2138CFD7" w:rsidR="003B47BA" w:rsidRPr="00E2221E" w:rsidRDefault="003629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Нарушения при осуществлении закупок товаров (работ, услуг) для обеспечения нужд администрации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B6F" w14:textId="6ACF1E5A" w:rsidR="003B47BA" w:rsidRPr="00E2221E" w:rsidRDefault="003B47BA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1</w:t>
            </w:r>
            <w:r w:rsidR="00573C31" w:rsidRPr="00E2221E">
              <w:rPr>
                <w:rFonts w:ascii="Arial" w:hAnsi="Arial" w:cs="Arial"/>
                <w:sz w:val="20"/>
                <w:szCs w:val="20"/>
              </w:rPr>
              <w:t>.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 Ненадлежащая проверка сведений, являющихся основанием для отнесения закупки к установленным законом случаям закупок у единственного поставщика или закупки путем проведения конкурентных процедур. </w:t>
            </w:r>
          </w:p>
          <w:p w14:paraId="755BC952" w14:textId="0A1A81F5" w:rsidR="003B47BA" w:rsidRPr="00E2221E" w:rsidRDefault="003B47BA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2</w:t>
            </w:r>
            <w:r w:rsidR="00573C31" w:rsidRPr="00E2221E">
              <w:rPr>
                <w:rFonts w:ascii="Arial" w:hAnsi="Arial" w:cs="Arial"/>
                <w:sz w:val="20"/>
                <w:szCs w:val="20"/>
              </w:rPr>
              <w:t>.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 Ошибочное применение и (или) неверное толкование законодательства РФ о контрактной системе в сфере закупок.</w:t>
            </w:r>
          </w:p>
          <w:p w14:paraId="5D47537C" w14:textId="11D5201B" w:rsidR="003B47BA" w:rsidRPr="00E2221E" w:rsidRDefault="003B47BA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3</w:t>
            </w:r>
            <w:r w:rsidR="00573C31" w:rsidRPr="00E2221E">
              <w:rPr>
                <w:rFonts w:ascii="Arial" w:hAnsi="Arial" w:cs="Arial"/>
                <w:sz w:val="20"/>
                <w:szCs w:val="20"/>
              </w:rPr>
              <w:t>.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 Нарушение порядка осуществления закупок:</w:t>
            </w:r>
          </w:p>
          <w:p w14:paraId="145AB043" w14:textId="77777777" w:rsidR="003B47BA" w:rsidRPr="00E2221E" w:rsidRDefault="003B47BA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 - необоснованное ограничение допуска к участию, </w:t>
            </w:r>
          </w:p>
          <w:p w14:paraId="7628C99C" w14:textId="77777777" w:rsidR="003B47BA" w:rsidRPr="00E2221E" w:rsidRDefault="003B47BA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- включение в состав лота технологически и функционально не связанных с предметом закупки товаров (работ, услуг),</w:t>
            </w:r>
          </w:p>
          <w:p w14:paraId="2A744E32" w14:textId="1C97E1CF" w:rsidR="00573C31" w:rsidRPr="00E2221E" w:rsidRDefault="003B47BA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 - предоставление преимуществ определенным хозяйствующим субъектам</w:t>
            </w:r>
            <w:r w:rsidR="00573C31" w:rsidRPr="00E222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4520A8" w14:textId="292EFAA5" w:rsidR="003B47BA" w:rsidRPr="00E2221E" w:rsidRDefault="00573C31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4. Недостаточная квалификация.</w:t>
            </w:r>
          </w:p>
          <w:p w14:paraId="15CB6C9F" w14:textId="140F32BD" w:rsidR="00573C31" w:rsidRPr="00E2221E" w:rsidRDefault="00573C31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5. Наличие личной заинтересованности (или) конфликта интересов и непринятие мер по их устранению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D58" w14:textId="21A655F1" w:rsidR="00573C31" w:rsidRPr="00E2221E" w:rsidRDefault="00573C31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B47BA" w:rsidRPr="00E2221E">
              <w:rPr>
                <w:rFonts w:ascii="Arial" w:hAnsi="Arial" w:cs="Arial"/>
                <w:sz w:val="20"/>
                <w:szCs w:val="20"/>
              </w:rPr>
              <w:t>Повышение квалификации работников</w:t>
            </w:r>
            <w:r w:rsidRPr="00E2221E">
              <w:rPr>
                <w:rFonts w:ascii="Arial" w:hAnsi="Arial" w:cs="Arial"/>
                <w:sz w:val="20"/>
                <w:szCs w:val="20"/>
              </w:rPr>
              <w:t>,</w:t>
            </w:r>
            <w:r w:rsidR="003B47BA" w:rsidRPr="00E2221E">
              <w:rPr>
                <w:rFonts w:ascii="Arial" w:hAnsi="Arial" w:cs="Arial"/>
                <w:sz w:val="20"/>
                <w:szCs w:val="20"/>
              </w:rPr>
              <w:t xml:space="preserve"> ответственных за осуществление закупок</w:t>
            </w:r>
            <w:r w:rsidRPr="00E222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60A37" w14:textId="3FD0AA90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2. Проведение мероприятий по предотвращению конфликта интересов у работника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E029EEB" w14:textId="432C2D61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3. Повышение правовой грамотности сотрудников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977D51E" w14:textId="4572D73E" w:rsidR="003B47BA" w:rsidRPr="00E2221E" w:rsidRDefault="003B47BA" w:rsidP="00AF2F5F">
            <w:pPr>
              <w:autoSpaceDE w:val="0"/>
              <w:autoSpaceDN w:val="0"/>
              <w:adjustRightInd w:val="0"/>
              <w:ind w:right="-107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1FC" w14:textId="77777777" w:rsidR="003B47BA" w:rsidRPr="00E2221E" w:rsidRDefault="003B47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наличие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255" w14:textId="544049EF" w:rsidR="003B47BA" w:rsidRPr="00E2221E" w:rsidRDefault="007F0A4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низкая</w:t>
            </w:r>
          </w:p>
        </w:tc>
      </w:tr>
      <w:tr w:rsidR="00843E98" w:rsidRPr="00E2221E" w14:paraId="709E275A" w14:textId="77777777" w:rsidTr="00AF2F5F">
        <w:trPr>
          <w:trHeight w:val="31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3956C" w14:textId="4030056B" w:rsidR="00843E98" w:rsidRPr="00E2221E" w:rsidRDefault="00B5471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</w:t>
            </w:r>
            <w:r w:rsidR="00361E8B" w:rsidRPr="00E2221E">
              <w:rPr>
                <w:rFonts w:ascii="Arial" w:hAnsi="Arial" w:cs="Arial"/>
                <w:sz w:val="20"/>
                <w:szCs w:val="20"/>
              </w:rPr>
              <w:t>ормативная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277" w14:textId="1530A3BF" w:rsidR="00843E98" w:rsidRPr="00E2221E" w:rsidRDefault="00FE07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низкий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6DE" w14:textId="7E89F046" w:rsidR="00843E98" w:rsidRPr="00E2221E" w:rsidRDefault="00FE07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Нарушение антимонопольного законодательства </w:t>
            </w:r>
            <w:r w:rsidR="0092259A" w:rsidRPr="00E2221E">
              <w:rPr>
                <w:rFonts w:ascii="Arial" w:hAnsi="Arial" w:cs="Arial"/>
                <w:sz w:val="20"/>
                <w:szCs w:val="20"/>
              </w:rPr>
              <w:t xml:space="preserve">при принятии </w:t>
            </w:r>
            <w:r w:rsidRPr="00E2221E">
              <w:rPr>
                <w:rFonts w:ascii="Arial" w:hAnsi="Arial" w:cs="Arial"/>
                <w:sz w:val="20"/>
                <w:szCs w:val="20"/>
              </w:rPr>
              <w:t>нормативных правовых акт</w:t>
            </w:r>
            <w:r w:rsidR="0092259A" w:rsidRPr="00E2221E">
              <w:rPr>
                <w:rFonts w:ascii="Arial" w:hAnsi="Arial" w:cs="Arial"/>
                <w:sz w:val="20"/>
                <w:szCs w:val="20"/>
              </w:rPr>
              <w:t>ов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FDD" w14:textId="7BD8B312" w:rsidR="00843E98" w:rsidRPr="00E2221E" w:rsidRDefault="00FE07D9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BAA" w14:textId="6971AD28" w:rsidR="00573C31" w:rsidRPr="00E2221E" w:rsidRDefault="0063590C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379BC" w:rsidRPr="00E2221E">
              <w:rPr>
                <w:rFonts w:ascii="Arial" w:hAnsi="Arial" w:cs="Arial"/>
                <w:sz w:val="20"/>
                <w:szCs w:val="20"/>
              </w:rPr>
              <w:t>Проведение правовой экспертизы</w:t>
            </w:r>
            <w:r w:rsidR="00573C31" w:rsidRPr="00E222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421E6" w14:textId="10D5BEA1" w:rsidR="00B379BC" w:rsidRPr="00E2221E" w:rsidRDefault="00573C31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2. К</w:t>
            </w:r>
            <w:r w:rsidR="00B379BC" w:rsidRPr="00E2221E">
              <w:rPr>
                <w:rFonts w:ascii="Arial" w:hAnsi="Arial" w:cs="Arial"/>
                <w:sz w:val="20"/>
                <w:szCs w:val="20"/>
              </w:rPr>
              <w:t>онтроль соблюдения процедуры согласования муниципальных нормативных правовых актов</w:t>
            </w:r>
            <w:r w:rsidR="0063590C" w:rsidRPr="00E222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33E51F" w14:textId="72FED88A" w:rsidR="00573C31" w:rsidRPr="00E2221E" w:rsidRDefault="00573C31" w:rsidP="00AF2F5F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3. А</w:t>
            </w:r>
            <w:r w:rsidRPr="00E2221E">
              <w:rPr>
                <w:rFonts w:ascii="Arial" w:hAnsi="Arial" w:cs="Arial"/>
                <w:sz w:val="20"/>
                <w:szCs w:val="20"/>
                <w:lang w:eastAsia="en-US"/>
              </w:rPr>
              <w:t>нализ НПА на предмет соответствия требованиям антимонопольного законодательства</w:t>
            </w:r>
            <w:r w:rsidR="0063590C" w:rsidRPr="00E222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CAC344" w14:textId="3507C245" w:rsidR="00843E98" w:rsidRPr="00E2221E" w:rsidRDefault="00573C31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4. П</w:t>
            </w:r>
            <w:r w:rsidRPr="00E2221E">
              <w:rPr>
                <w:rFonts w:ascii="Arial" w:hAnsi="Arial" w:cs="Arial"/>
                <w:sz w:val="20"/>
                <w:szCs w:val="20"/>
                <w:lang w:eastAsia="en-US"/>
              </w:rPr>
              <w:t>остоянный мониторинг действующего законодательства</w:t>
            </w:r>
            <w:r w:rsidR="0063590C" w:rsidRPr="00E222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11A" w14:textId="5C6CE1B3" w:rsidR="00843E98" w:rsidRPr="00E2221E" w:rsidRDefault="00B379BC">
            <w:pPr>
              <w:autoSpaceDE w:val="0"/>
              <w:autoSpaceDN w:val="0"/>
              <w:adjustRightInd w:val="0"/>
              <w:ind w:right="-10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наличие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B2A" w14:textId="3FFE6D24" w:rsidR="00843E98" w:rsidRPr="00E2221E" w:rsidRDefault="00FE07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низкая</w:t>
            </w:r>
          </w:p>
        </w:tc>
      </w:tr>
      <w:tr w:rsidR="00B75530" w:rsidRPr="00E2221E" w14:paraId="5103D4FE" w14:textId="77777777" w:rsidTr="00AF2F5F">
        <w:trPr>
          <w:trHeight w:val="31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1382194" w14:textId="63687CDB" w:rsidR="00B75530" w:rsidRPr="00E2221E" w:rsidRDefault="00B75530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Обращени</w:t>
            </w:r>
            <w:r w:rsidR="00A50191" w:rsidRPr="00E2221E">
              <w:rPr>
                <w:rFonts w:ascii="Arial" w:hAnsi="Arial" w:cs="Arial"/>
                <w:sz w:val="20"/>
                <w:szCs w:val="20"/>
              </w:rPr>
              <w:t>я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ED7" w14:textId="5BF97523" w:rsidR="00B75530" w:rsidRPr="00E2221E" w:rsidRDefault="00573C31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существенный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12A" w14:textId="73941102" w:rsidR="00B75530" w:rsidRPr="00E2221E" w:rsidRDefault="00B75530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 xml:space="preserve">Нарушение антимонопольного законодательства при </w:t>
            </w:r>
            <w:r w:rsidR="00573C31" w:rsidRPr="00E2221E">
              <w:rPr>
                <w:rFonts w:ascii="Arial" w:hAnsi="Arial" w:cs="Arial"/>
                <w:sz w:val="20"/>
                <w:szCs w:val="20"/>
              </w:rPr>
              <w:t>рассмотрении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 обращени</w:t>
            </w:r>
            <w:r w:rsidR="00573C31" w:rsidRPr="00E2221E">
              <w:rPr>
                <w:rFonts w:ascii="Arial" w:hAnsi="Arial" w:cs="Arial"/>
                <w:sz w:val="20"/>
                <w:szCs w:val="20"/>
              </w:rPr>
              <w:t>й</w:t>
            </w:r>
            <w:r w:rsidRPr="00E2221E">
              <w:rPr>
                <w:rFonts w:ascii="Arial" w:hAnsi="Arial" w:cs="Arial"/>
                <w:sz w:val="20"/>
                <w:szCs w:val="20"/>
              </w:rPr>
              <w:t xml:space="preserve"> граждан и юридических лиц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2766" w14:textId="02523633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1. Ошибочное применение материальных норм права; субъективный подход.</w:t>
            </w:r>
          </w:p>
          <w:p w14:paraId="159046DA" w14:textId="0BFB3944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2. Личная заинтересованность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8933603" w14:textId="2ED7B51D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3. Недостаточный уровень квалификации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41ACCD" w14:textId="3F099ADE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4. Недобросовестное отношение</w:t>
            </w:r>
          </w:p>
          <w:p w14:paraId="488F2518" w14:textId="0BDF33F0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сотрудников к выполнению должностных обязанностей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68ED46C" w14:textId="5BF36411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5. Чрезмерная загруженность сотрудников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9273D3D" w14:textId="3B7CD1AC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6. Недостаточный уровень внутреннего контроля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CD82C25" w14:textId="394C009A" w:rsidR="00B75530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7. Недостаточный уровень правовой экспертизы проектов решений.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8F5" w14:textId="5ECD103A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1. Повышение правовой грамотности сотрудников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FB3E7D4" w14:textId="6D3895CC" w:rsidR="00573C31" w:rsidRPr="00E2221E" w:rsidRDefault="00573C3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2. Усиление контроля сотрудников</w:t>
            </w:r>
            <w:r w:rsidR="0063590C" w:rsidRPr="00E222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C2250A5" w14:textId="23D18E47" w:rsidR="00B75530" w:rsidRPr="00E2221E" w:rsidRDefault="00573C31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3. Проведение мероприятий по предотвращению конфликтов интересов.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58A" w14:textId="4DF243D3" w:rsidR="00B75530" w:rsidRPr="00E2221E" w:rsidRDefault="00B75530" w:rsidP="00B75530">
            <w:pPr>
              <w:autoSpaceDE w:val="0"/>
              <w:autoSpaceDN w:val="0"/>
              <w:adjustRightInd w:val="0"/>
              <w:ind w:right="-10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наличие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2AE" w14:textId="6220E3A5" w:rsidR="00B75530" w:rsidRPr="00E2221E" w:rsidRDefault="00B75530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низкая</w:t>
            </w:r>
          </w:p>
        </w:tc>
      </w:tr>
      <w:tr w:rsidR="00B75530" w:rsidRPr="00E2221E" w14:paraId="70EA9879" w14:textId="77777777" w:rsidTr="00AF2F5F">
        <w:trPr>
          <w:trHeight w:val="31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5ED93540" w14:textId="7692C4D7" w:rsidR="00B75530" w:rsidRPr="00E2221E" w:rsidRDefault="00B75530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024" w14:textId="71754AD0" w:rsidR="00B75530" w:rsidRPr="00E2221E" w:rsidRDefault="00B75530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низкий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3164" w14:textId="13C4AC65" w:rsidR="00B75530" w:rsidRPr="00E2221E" w:rsidRDefault="00B75530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E21" w14:textId="3E848947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1. Недостаточный уровень внутреннего контроля.</w:t>
            </w:r>
          </w:p>
          <w:p w14:paraId="65B5D50C" w14:textId="155073F3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2. Недостаточный уровень квалификации специалистов.</w:t>
            </w:r>
          </w:p>
          <w:p w14:paraId="0BBB1E21" w14:textId="355D8668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3. Высокая нагрузка сотрудников.</w:t>
            </w:r>
          </w:p>
          <w:p w14:paraId="247F99A1" w14:textId="16A30D37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4. Наличие конфликта интересов.</w:t>
            </w:r>
          </w:p>
          <w:p w14:paraId="4E356D76" w14:textId="6A4E7772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5. Отсутствие регламента предоставления конкретной муниципальной услуги.</w:t>
            </w:r>
          </w:p>
          <w:p w14:paraId="17A9F179" w14:textId="65D5EC66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6. Нарушение регламента предоставления конкретной муниципальной услуги.</w:t>
            </w:r>
          </w:p>
          <w:p w14:paraId="06999AC7" w14:textId="2C73F93B" w:rsidR="00B75530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7. Ослабление контроля за предоставлением муниципальной услуги.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1E7" w14:textId="6C3A1C32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1. Повышение профессиональной подготовки работников, обучение сотрудников.</w:t>
            </w:r>
          </w:p>
          <w:p w14:paraId="24944FD2" w14:textId="3C9317AD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2. Повышение эффективности процесса управления.</w:t>
            </w:r>
          </w:p>
          <w:p w14:paraId="68C6E7E7" w14:textId="0B3B818D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3. Проведение мероприятий по предотвращению конфликта интересов у работника (не включение работника в состав комиссии и т.п.).</w:t>
            </w:r>
          </w:p>
          <w:p w14:paraId="31BB8719" w14:textId="7BADE862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4. Осуществление текущего контроля предоставления муниципальной услуги.</w:t>
            </w:r>
          </w:p>
          <w:p w14:paraId="023A9F6E" w14:textId="297D1AC6" w:rsidR="0063590C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5. Совершенствование механизмов контроля.</w:t>
            </w:r>
          </w:p>
          <w:p w14:paraId="4DD388C7" w14:textId="3F78D946" w:rsidR="00B75530" w:rsidRPr="00E2221E" w:rsidRDefault="0063590C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6. Разработка НПА, регламентирующих порядок предоставления определенной муниципальной услуги.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4E2" w14:textId="40B56492" w:rsidR="00B75530" w:rsidRPr="00E2221E" w:rsidRDefault="00B75530" w:rsidP="00B75530">
            <w:pPr>
              <w:autoSpaceDE w:val="0"/>
              <w:autoSpaceDN w:val="0"/>
              <w:adjustRightInd w:val="0"/>
              <w:ind w:right="-10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наличие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CBC" w14:textId="5E1756F3" w:rsidR="00B75530" w:rsidRPr="00E2221E" w:rsidRDefault="00B75530" w:rsidP="00B755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низкая</w:t>
            </w:r>
          </w:p>
        </w:tc>
      </w:tr>
      <w:tr w:rsidR="00A50191" w:rsidRPr="00E2221E" w14:paraId="4CF5C3FF" w14:textId="77777777" w:rsidTr="00AF2F5F">
        <w:trPr>
          <w:trHeight w:val="31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48F4F9B" w14:textId="2182648C" w:rsidR="00A50191" w:rsidRPr="00E2221E" w:rsidRDefault="00A50191" w:rsidP="00A501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CF7" w14:textId="4FFD96BD" w:rsidR="00A50191" w:rsidRPr="00E2221E" w:rsidRDefault="00A50191" w:rsidP="00A501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незначительный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74A" w14:textId="71DF456B" w:rsidR="00A50191" w:rsidRPr="00E2221E" w:rsidRDefault="00A50191" w:rsidP="00A501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Нарушение антимонопольного законодательства в сфере распоряжения муниципальным имуществом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FED" w14:textId="5E498F04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1. Несвоевременное опубликование извещения о проведении торгов.</w:t>
            </w:r>
          </w:p>
          <w:p w14:paraId="6676B7DF" w14:textId="275A5F40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2. Неполные сведения в извещении о проведении торгов (отсутствие технических условий, неверно указаны реквизиты для задатка).</w:t>
            </w:r>
          </w:p>
          <w:p w14:paraId="3230644B" w14:textId="77777777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3. Отклонение заявок на участие в торгах.</w:t>
            </w:r>
          </w:p>
          <w:p w14:paraId="021A065E" w14:textId="1766094E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4. Ошибочное применение специалистами норм антимонопольного и бюджетного законодательства.</w:t>
            </w:r>
          </w:p>
          <w:p w14:paraId="644CEBE9" w14:textId="16344994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4. Отсутствие достаточной квалификации у специалистов.</w:t>
            </w:r>
          </w:p>
          <w:p w14:paraId="7640867E" w14:textId="286158ED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5. Высокая нагрузка на специалистов.</w:t>
            </w:r>
          </w:p>
          <w:p w14:paraId="14CF8678" w14:textId="7CC1FB23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6. Заключение договоров аренды с лицами, право которых на заключение договора без проведения торгов не подтверждено.</w:t>
            </w:r>
          </w:p>
          <w:p w14:paraId="330C1744" w14:textId="55C64145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7. Предоставление земельных участков, предназначенных для целей строительства без проведения торгов.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240" w14:textId="04C3A845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1. Повышение правовой грамотности сотрудников.</w:t>
            </w:r>
          </w:p>
          <w:p w14:paraId="2D7C15C5" w14:textId="64644A08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2. Доведение до сведения работников правовых позиций ФАС России и территориальных органов и судебной практики.</w:t>
            </w:r>
          </w:p>
          <w:p w14:paraId="0C5BFC37" w14:textId="77777777" w:rsidR="00A50191" w:rsidRPr="00E2221E" w:rsidRDefault="00A50191" w:rsidP="00AF2F5F">
            <w:pPr>
              <w:pStyle w:val="a9"/>
              <w:spacing w:before="0" w:beforeAutospacing="0" w:after="0" w:afterAutospacing="0"/>
              <w:ind w:firstLine="0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221E">
              <w:rPr>
                <w:rFonts w:ascii="Arial" w:hAnsi="Arial" w:cs="Arial"/>
                <w:color w:val="000000"/>
                <w:sz w:val="20"/>
                <w:szCs w:val="20"/>
              </w:rPr>
              <w:t>3. Повышение эффективности управления.</w:t>
            </w:r>
          </w:p>
          <w:p w14:paraId="71E56D2F" w14:textId="4A8D43D8" w:rsidR="00A50191" w:rsidRPr="00E2221E" w:rsidRDefault="00A50191" w:rsidP="00AF2F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9FB" w14:textId="6523D7F0" w:rsidR="00A50191" w:rsidRPr="00E2221E" w:rsidRDefault="00A50191" w:rsidP="00A50191">
            <w:pPr>
              <w:autoSpaceDE w:val="0"/>
              <w:autoSpaceDN w:val="0"/>
              <w:adjustRightInd w:val="0"/>
              <w:ind w:right="-10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наличие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6DD" w14:textId="2B1FEC67" w:rsidR="00A50191" w:rsidRPr="00E2221E" w:rsidRDefault="00A50191" w:rsidP="00A501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221E">
              <w:rPr>
                <w:rFonts w:ascii="Arial" w:hAnsi="Arial" w:cs="Arial"/>
                <w:sz w:val="20"/>
                <w:szCs w:val="20"/>
              </w:rPr>
              <w:t>низкая</w:t>
            </w:r>
          </w:p>
        </w:tc>
      </w:tr>
    </w:tbl>
    <w:p w14:paraId="48763416" w14:textId="77777777" w:rsidR="003B47BA" w:rsidRPr="00E2221E" w:rsidRDefault="003B47BA" w:rsidP="00CA1F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FBBCB5" w14:textId="233A8AF2" w:rsidR="00CA1FFE" w:rsidRPr="00E2221E" w:rsidRDefault="007333C8" w:rsidP="00B979A6">
      <w:pPr>
        <w:autoSpaceDE w:val="0"/>
        <w:autoSpaceDN w:val="0"/>
        <w:adjustRightInd w:val="0"/>
        <w:ind w:left="6379"/>
        <w:rPr>
          <w:rFonts w:ascii="Arial" w:hAnsi="Arial" w:cs="Arial"/>
          <w:sz w:val="20"/>
          <w:szCs w:val="20"/>
        </w:rPr>
      </w:pPr>
      <w:r w:rsidRPr="00E2221E">
        <w:rPr>
          <w:rFonts w:ascii="Arial" w:hAnsi="Arial" w:cs="Arial"/>
          <w:sz w:val="20"/>
          <w:szCs w:val="20"/>
        </w:rPr>
        <w:t xml:space="preserve">                  </w:t>
      </w:r>
      <w:bookmarkStart w:id="0" w:name="_GoBack"/>
      <w:bookmarkEnd w:id="0"/>
    </w:p>
    <w:sectPr w:rsidR="00CA1FFE" w:rsidRPr="00E2221E" w:rsidSect="00AF2F5F">
      <w:pgSz w:w="16838" w:h="11906" w:orient="landscape"/>
      <w:pgMar w:top="709" w:right="993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4B75"/>
    <w:multiLevelType w:val="hybridMultilevel"/>
    <w:tmpl w:val="FE60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630"/>
    <w:multiLevelType w:val="hybridMultilevel"/>
    <w:tmpl w:val="1B723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3166"/>
    <w:multiLevelType w:val="hybridMultilevel"/>
    <w:tmpl w:val="8E9C7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D0F2D"/>
    <w:multiLevelType w:val="hybridMultilevel"/>
    <w:tmpl w:val="1354C032"/>
    <w:lvl w:ilvl="0" w:tplc="84A8C99C">
      <w:start w:val="1"/>
      <w:numFmt w:val="decimal"/>
      <w:lvlText w:val="%1."/>
      <w:lvlJc w:val="left"/>
      <w:pPr>
        <w:ind w:left="1069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423C21"/>
    <w:multiLevelType w:val="hybridMultilevel"/>
    <w:tmpl w:val="0ECAD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36E4"/>
    <w:multiLevelType w:val="hybridMultilevel"/>
    <w:tmpl w:val="F9F260DE"/>
    <w:lvl w:ilvl="0" w:tplc="94E0FEA0">
      <w:numFmt w:val="bullet"/>
      <w:lvlText w:val="-"/>
      <w:lvlJc w:val="left"/>
      <w:pPr>
        <w:ind w:left="10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4CD090">
      <w:numFmt w:val="bullet"/>
      <w:lvlText w:val="•"/>
      <w:lvlJc w:val="left"/>
      <w:pPr>
        <w:ind w:left="400" w:hanging="123"/>
      </w:pPr>
      <w:rPr>
        <w:rFonts w:hint="default"/>
        <w:lang w:val="ru-RU" w:eastAsia="en-US" w:bidi="ar-SA"/>
      </w:rPr>
    </w:lvl>
    <w:lvl w:ilvl="2" w:tplc="AF00303C">
      <w:numFmt w:val="bullet"/>
      <w:lvlText w:val="•"/>
      <w:lvlJc w:val="left"/>
      <w:pPr>
        <w:ind w:left="701" w:hanging="123"/>
      </w:pPr>
      <w:rPr>
        <w:rFonts w:hint="default"/>
        <w:lang w:val="ru-RU" w:eastAsia="en-US" w:bidi="ar-SA"/>
      </w:rPr>
    </w:lvl>
    <w:lvl w:ilvl="3" w:tplc="D8F23962">
      <w:numFmt w:val="bullet"/>
      <w:lvlText w:val="•"/>
      <w:lvlJc w:val="left"/>
      <w:pPr>
        <w:ind w:left="1002" w:hanging="123"/>
      </w:pPr>
      <w:rPr>
        <w:rFonts w:hint="default"/>
        <w:lang w:val="ru-RU" w:eastAsia="en-US" w:bidi="ar-SA"/>
      </w:rPr>
    </w:lvl>
    <w:lvl w:ilvl="4" w:tplc="E75AEE1C">
      <w:numFmt w:val="bullet"/>
      <w:lvlText w:val="•"/>
      <w:lvlJc w:val="left"/>
      <w:pPr>
        <w:ind w:left="1303" w:hanging="123"/>
      </w:pPr>
      <w:rPr>
        <w:rFonts w:hint="default"/>
        <w:lang w:val="ru-RU" w:eastAsia="en-US" w:bidi="ar-SA"/>
      </w:rPr>
    </w:lvl>
    <w:lvl w:ilvl="5" w:tplc="300E18B4">
      <w:numFmt w:val="bullet"/>
      <w:lvlText w:val="•"/>
      <w:lvlJc w:val="left"/>
      <w:pPr>
        <w:ind w:left="1604" w:hanging="123"/>
      </w:pPr>
      <w:rPr>
        <w:rFonts w:hint="default"/>
        <w:lang w:val="ru-RU" w:eastAsia="en-US" w:bidi="ar-SA"/>
      </w:rPr>
    </w:lvl>
    <w:lvl w:ilvl="6" w:tplc="04AEE3D0">
      <w:numFmt w:val="bullet"/>
      <w:lvlText w:val="•"/>
      <w:lvlJc w:val="left"/>
      <w:pPr>
        <w:ind w:left="1904" w:hanging="123"/>
      </w:pPr>
      <w:rPr>
        <w:rFonts w:hint="default"/>
        <w:lang w:val="ru-RU" w:eastAsia="en-US" w:bidi="ar-SA"/>
      </w:rPr>
    </w:lvl>
    <w:lvl w:ilvl="7" w:tplc="29760A70">
      <w:numFmt w:val="bullet"/>
      <w:lvlText w:val="•"/>
      <w:lvlJc w:val="left"/>
      <w:pPr>
        <w:ind w:left="2205" w:hanging="123"/>
      </w:pPr>
      <w:rPr>
        <w:rFonts w:hint="default"/>
        <w:lang w:val="ru-RU" w:eastAsia="en-US" w:bidi="ar-SA"/>
      </w:rPr>
    </w:lvl>
    <w:lvl w:ilvl="8" w:tplc="BE426F98">
      <w:numFmt w:val="bullet"/>
      <w:lvlText w:val="•"/>
      <w:lvlJc w:val="left"/>
      <w:pPr>
        <w:ind w:left="2506" w:hanging="123"/>
      </w:pPr>
      <w:rPr>
        <w:rFonts w:hint="default"/>
        <w:lang w:val="ru-RU" w:eastAsia="en-US" w:bidi="ar-SA"/>
      </w:rPr>
    </w:lvl>
  </w:abstractNum>
  <w:abstractNum w:abstractNumId="6" w15:restartNumberingAfterBreak="0">
    <w:nsid w:val="53F47556"/>
    <w:multiLevelType w:val="hybridMultilevel"/>
    <w:tmpl w:val="FE606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74B82"/>
    <w:multiLevelType w:val="hybridMultilevel"/>
    <w:tmpl w:val="936E6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A"/>
    <w:rsid w:val="000B7DB5"/>
    <w:rsid w:val="000F4876"/>
    <w:rsid w:val="00120E42"/>
    <w:rsid w:val="001505F1"/>
    <w:rsid w:val="001512BF"/>
    <w:rsid w:val="00174751"/>
    <w:rsid w:val="001C1CCF"/>
    <w:rsid w:val="00204975"/>
    <w:rsid w:val="002305F4"/>
    <w:rsid w:val="002619DF"/>
    <w:rsid w:val="002D2933"/>
    <w:rsid w:val="002D4AFB"/>
    <w:rsid w:val="00326A82"/>
    <w:rsid w:val="00353AFA"/>
    <w:rsid w:val="00361E8B"/>
    <w:rsid w:val="003629CA"/>
    <w:rsid w:val="003635F2"/>
    <w:rsid w:val="003B47BA"/>
    <w:rsid w:val="003B51D0"/>
    <w:rsid w:val="004051B3"/>
    <w:rsid w:val="00464C07"/>
    <w:rsid w:val="004F660A"/>
    <w:rsid w:val="00573C31"/>
    <w:rsid w:val="005F197B"/>
    <w:rsid w:val="0062780D"/>
    <w:rsid w:val="0063037F"/>
    <w:rsid w:val="0063590C"/>
    <w:rsid w:val="00665B52"/>
    <w:rsid w:val="00694564"/>
    <w:rsid w:val="006A7F3E"/>
    <w:rsid w:val="00705D90"/>
    <w:rsid w:val="007333C8"/>
    <w:rsid w:val="00736D84"/>
    <w:rsid w:val="007F0A4E"/>
    <w:rsid w:val="0081421E"/>
    <w:rsid w:val="00843E98"/>
    <w:rsid w:val="008F40A4"/>
    <w:rsid w:val="0092259A"/>
    <w:rsid w:val="00995627"/>
    <w:rsid w:val="009B442B"/>
    <w:rsid w:val="00A41893"/>
    <w:rsid w:val="00A50191"/>
    <w:rsid w:val="00AF2F5F"/>
    <w:rsid w:val="00B379BC"/>
    <w:rsid w:val="00B5471C"/>
    <w:rsid w:val="00B75530"/>
    <w:rsid w:val="00B979A6"/>
    <w:rsid w:val="00BA0934"/>
    <w:rsid w:val="00BD2315"/>
    <w:rsid w:val="00BF0733"/>
    <w:rsid w:val="00C16F89"/>
    <w:rsid w:val="00CA1FFE"/>
    <w:rsid w:val="00CA7B2E"/>
    <w:rsid w:val="00D0532E"/>
    <w:rsid w:val="00D855E6"/>
    <w:rsid w:val="00DD5D28"/>
    <w:rsid w:val="00E111B7"/>
    <w:rsid w:val="00E2221E"/>
    <w:rsid w:val="00E6194A"/>
    <w:rsid w:val="00EB5CD1"/>
    <w:rsid w:val="00ED19BB"/>
    <w:rsid w:val="00EF06D9"/>
    <w:rsid w:val="00F64F5A"/>
    <w:rsid w:val="00FC6B85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6BAA"/>
  <w15:docId w15:val="{9CB28FEB-14BB-4AB4-A4F1-3576D81D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FFE"/>
    <w:pPr>
      <w:spacing w:after="0" w:line="240" w:lineRule="auto"/>
      <w:ind w:firstLine="709"/>
      <w:jc w:val="both"/>
    </w:pPr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F3E"/>
    <w:pPr>
      <w:ind w:firstLine="709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A7F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51B3"/>
    <w:pPr>
      <w:ind w:left="720" w:firstLine="709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36D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36D84"/>
    <w:pPr>
      <w:widowControl w:val="0"/>
      <w:autoSpaceDE w:val="0"/>
      <w:autoSpaceDN w:val="0"/>
      <w:ind w:left="993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36D84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6D84"/>
    <w:pPr>
      <w:widowControl w:val="0"/>
      <w:autoSpaceDE w:val="0"/>
      <w:autoSpaceDN w:val="0"/>
      <w:ind w:left="103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573C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0ABB-5486-445F-988D-7E83AAA7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Долгопрудный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Сапранькова Екатерина Викторовна</cp:lastModifiedBy>
  <cp:revision>5</cp:revision>
  <cp:lastPrinted>2026-02-05T15:05:00Z</cp:lastPrinted>
  <dcterms:created xsi:type="dcterms:W3CDTF">2026-02-05T13:25:00Z</dcterms:created>
  <dcterms:modified xsi:type="dcterms:W3CDTF">2026-02-05T15:29:00Z</dcterms:modified>
</cp:coreProperties>
</file>