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44BF7" w14:textId="77777777" w:rsidR="00541979" w:rsidRDefault="00541979" w:rsidP="00541979">
      <w:pPr>
        <w:autoSpaceDE w:val="0"/>
        <w:spacing w:line="276" w:lineRule="auto"/>
        <w:rPr>
          <w:rFonts w:eastAsia="Calibri"/>
          <w:bCs/>
        </w:rPr>
      </w:pPr>
    </w:p>
    <w:p w14:paraId="1C4322A4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5694B43C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1D346A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414A3AE0" w14:textId="77777777" w:rsidR="001B37F9" w:rsidRDefault="001B37F9" w:rsidP="00541979">
      <w:pPr>
        <w:autoSpaceDE w:val="0"/>
        <w:spacing w:line="276" w:lineRule="auto"/>
        <w:rPr>
          <w:rFonts w:eastAsia="Calibri"/>
          <w:bCs/>
        </w:rPr>
      </w:pPr>
    </w:p>
    <w:p w14:paraId="57C184C8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360FCB9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17023F04" w14:textId="77777777" w:rsidR="00F45496" w:rsidRDefault="00F45496" w:rsidP="00541979">
      <w:pPr>
        <w:autoSpaceDE w:val="0"/>
        <w:spacing w:line="276" w:lineRule="auto"/>
        <w:rPr>
          <w:rFonts w:eastAsia="Calibri"/>
          <w:bCs/>
        </w:rPr>
      </w:pPr>
    </w:p>
    <w:p w14:paraId="78887D70" w14:textId="77777777" w:rsidR="006C5C60" w:rsidRDefault="006C5C60" w:rsidP="00541979">
      <w:pPr>
        <w:autoSpaceDE w:val="0"/>
        <w:spacing w:line="276" w:lineRule="auto"/>
        <w:rPr>
          <w:rFonts w:eastAsia="Calibri"/>
          <w:bCs/>
        </w:rPr>
      </w:pPr>
    </w:p>
    <w:p w14:paraId="4C384A27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681A1DF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562BAA79" w14:textId="77777777" w:rsidR="0071659D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6437C237" w14:textId="77777777" w:rsidR="004E3642" w:rsidRDefault="004E3642" w:rsidP="00541979">
      <w:pPr>
        <w:autoSpaceDE w:val="0"/>
        <w:spacing w:line="276" w:lineRule="auto"/>
        <w:rPr>
          <w:rFonts w:eastAsia="Calibri"/>
          <w:bCs/>
        </w:rPr>
      </w:pPr>
    </w:p>
    <w:p w14:paraId="4A22A527" w14:textId="77777777" w:rsidR="0071659D" w:rsidRPr="004D4CBF" w:rsidRDefault="0071659D" w:rsidP="00541979">
      <w:pPr>
        <w:autoSpaceDE w:val="0"/>
        <w:spacing w:line="276" w:lineRule="auto"/>
        <w:rPr>
          <w:rFonts w:eastAsia="Calibri"/>
          <w:bCs/>
        </w:rPr>
      </w:pPr>
    </w:p>
    <w:p w14:paraId="2E269599" w14:textId="77777777" w:rsidR="00541979" w:rsidRDefault="00523ECF" w:rsidP="00AC1F56">
      <w:pPr>
        <w:autoSpaceDE w:val="0"/>
        <w:spacing w:line="276" w:lineRule="auto"/>
        <w:rPr>
          <w:rFonts w:eastAsia="Calibri"/>
          <w:b/>
          <w:bCs/>
        </w:rPr>
      </w:pPr>
      <w:r w:rsidRPr="004A1E51">
        <w:rPr>
          <w:rFonts w:eastAsia="Calibri"/>
          <w:b/>
          <w:bCs/>
        </w:rPr>
        <w:t xml:space="preserve">О внесении изменений в </w:t>
      </w:r>
      <w:r w:rsidR="00706074">
        <w:rPr>
          <w:rFonts w:eastAsia="Calibri"/>
          <w:b/>
          <w:bCs/>
        </w:rPr>
        <w:t xml:space="preserve">постановление </w:t>
      </w:r>
    </w:p>
    <w:p w14:paraId="1945CC8D" w14:textId="77777777" w:rsidR="00706074" w:rsidRDefault="00706074" w:rsidP="00AC1F56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администрации городского округа Долгопрудный</w:t>
      </w:r>
    </w:p>
    <w:p w14:paraId="12D0D2E9" w14:textId="77777777" w:rsidR="004255E7" w:rsidRPr="00B045F5" w:rsidRDefault="004C62E0" w:rsidP="004255E7">
      <w:pPr>
        <w:autoSpaceDE w:val="0"/>
        <w:spacing w:line="276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от 21.04.2025 № 22</w:t>
      </w:r>
      <w:r w:rsidR="004255E7">
        <w:rPr>
          <w:rFonts w:eastAsia="Calibri"/>
          <w:b/>
          <w:bCs/>
        </w:rPr>
        <w:t>1</w:t>
      </w:r>
      <w:r w:rsidR="00706074">
        <w:rPr>
          <w:rFonts w:eastAsia="Calibri"/>
          <w:b/>
          <w:bCs/>
        </w:rPr>
        <w:t>-ПА/н «</w:t>
      </w:r>
      <w:r w:rsidR="004255E7" w:rsidRPr="00B045F5">
        <w:rPr>
          <w:rFonts w:eastAsia="Calibri"/>
          <w:b/>
          <w:bCs/>
        </w:rPr>
        <w:t xml:space="preserve">Об утверждении </w:t>
      </w:r>
    </w:p>
    <w:p w14:paraId="7037ECC3" w14:textId="77777777" w:rsidR="004255E7" w:rsidRPr="00B045F5" w:rsidRDefault="004255E7" w:rsidP="004255E7">
      <w:pPr>
        <w:autoSpaceDE w:val="0"/>
        <w:spacing w:line="276" w:lineRule="auto"/>
        <w:rPr>
          <w:rFonts w:eastAsia="Calibri"/>
          <w:b/>
          <w:bCs/>
        </w:rPr>
      </w:pPr>
      <w:r w:rsidRPr="00B045F5">
        <w:rPr>
          <w:rFonts w:eastAsia="Calibri"/>
          <w:b/>
          <w:bCs/>
        </w:rPr>
        <w:t xml:space="preserve">Порядка предоставления субсидии на финансовое </w:t>
      </w:r>
    </w:p>
    <w:p w14:paraId="2C82F6EB" w14:textId="77777777" w:rsidR="004255E7" w:rsidRPr="00B045F5" w:rsidRDefault="004255E7" w:rsidP="004255E7">
      <w:pPr>
        <w:autoSpaceDE w:val="0"/>
        <w:spacing w:line="276" w:lineRule="auto"/>
        <w:rPr>
          <w:rFonts w:eastAsia="Calibri"/>
          <w:b/>
          <w:bCs/>
        </w:rPr>
      </w:pPr>
      <w:r w:rsidRPr="00B045F5">
        <w:rPr>
          <w:rFonts w:eastAsia="Calibri"/>
          <w:b/>
          <w:bCs/>
        </w:rPr>
        <w:t xml:space="preserve">обеспечение части затрат, связанных с заменой и модернизацией </w:t>
      </w:r>
    </w:p>
    <w:p w14:paraId="24B18D9B" w14:textId="37475570" w:rsidR="00706074" w:rsidRPr="004A1E51" w:rsidRDefault="004255E7" w:rsidP="004255E7">
      <w:pPr>
        <w:autoSpaceDE w:val="0"/>
        <w:spacing w:line="276" w:lineRule="auto"/>
        <w:rPr>
          <w:rFonts w:eastAsia="Calibri"/>
          <w:b/>
          <w:bCs/>
        </w:rPr>
      </w:pPr>
      <w:r w:rsidRPr="00B045F5">
        <w:rPr>
          <w:rFonts w:eastAsia="Calibri"/>
          <w:b/>
          <w:bCs/>
        </w:rPr>
        <w:t>детских игровых площадок</w:t>
      </w:r>
      <w:r w:rsidR="00706074">
        <w:rPr>
          <w:rFonts w:eastAsia="Calibri"/>
          <w:b/>
          <w:bCs/>
        </w:rPr>
        <w:t xml:space="preserve">» </w:t>
      </w:r>
    </w:p>
    <w:p w14:paraId="4A9237CB" w14:textId="77777777" w:rsidR="00523ECF" w:rsidRPr="004A1E51" w:rsidRDefault="00523ECF" w:rsidP="00D56CC0">
      <w:pPr>
        <w:autoSpaceDE w:val="0"/>
        <w:spacing w:line="276" w:lineRule="auto"/>
        <w:rPr>
          <w:rFonts w:eastAsia="Calibri"/>
          <w:b/>
          <w:bCs/>
          <w:sz w:val="16"/>
        </w:rPr>
      </w:pPr>
    </w:p>
    <w:p w14:paraId="66734155" w14:textId="77777777" w:rsidR="00523ECF" w:rsidRPr="004A1E51" w:rsidRDefault="00523ECF" w:rsidP="00D56CC0">
      <w:pPr>
        <w:autoSpaceDE w:val="0"/>
        <w:spacing w:line="276" w:lineRule="auto"/>
        <w:rPr>
          <w:rFonts w:eastAsia="Calibri"/>
          <w:sz w:val="20"/>
        </w:rPr>
      </w:pPr>
    </w:p>
    <w:p w14:paraId="6E9E4ADE" w14:textId="009882C6" w:rsidR="00706074" w:rsidRPr="00706074" w:rsidRDefault="00706074" w:rsidP="00AC1F56">
      <w:pPr>
        <w:spacing w:line="276" w:lineRule="auto"/>
        <w:ind w:firstLine="709"/>
        <w:jc w:val="both"/>
        <w:rPr>
          <w:shd w:val="clear" w:color="auto" w:fill="FFFFFF"/>
          <w:lang w:eastAsia="ru-RU"/>
        </w:rPr>
      </w:pPr>
      <w:r w:rsidRPr="00706074">
        <w:rPr>
          <w:shd w:val="clear" w:color="auto" w:fill="FFFFFF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063C8">
        <w:rPr>
          <w:shd w:val="clear" w:color="auto" w:fill="FFFFFF"/>
          <w:lang w:eastAsia="ru-RU"/>
        </w:rPr>
        <w:t xml:space="preserve"> </w:t>
      </w:r>
      <w:r w:rsidR="005063C8" w:rsidRPr="009F020F">
        <w:t xml:space="preserve">Федеральным законом от 20.03.2025 </w:t>
      </w:r>
      <w:r w:rsidR="005063C8">
        <w:br/>
        <w:t>№</w:t>
      </w:r>
      <w:r w:rsidR="005063C8" w:rsidRPr="009F020F">
        <w:t xml:space="preserve"> 33-ФЗ «Об общих принципах организации местного самоуправления в единой системе публичной власти»,</w:t>
      </w:r>
      <w:r w:rsidR="00086F00" w:rsidRPr="00086F00">
        <w:rPr>
          <w:shd w:val="clear" w:color="auto" w:fill="FFFFFF"/>
          <w:lang w:eastAsia="ru-RU"/>
        </w:rPr>
        <w:t xml:space="preserve"> </w:t>
      </w:r>
      <w:r w:rsidRPr="00706074">
        <w:rPr>
          <w:shd w:val="clear" w:color="auto" w:fill="FFFFFF"/>
          <w:lang w:eastAsia="ru-RU"/>
        </w:rPr>
        <w:t>постановлением Правительства Российской Феде</w:t>
      </w:r>
      <w:r w:rsidR="00065C01">
        <w:rPr>
          <w:shd w:val="clear" w:color="auto" w:fill="FFFFFF"/>
          <w:lang w:eastAsia="ru-RU"/>
        </w:rPr>
        <w:t>рации от 25.10.2023</w:t>
      </w:r>
      <w:r>
        <w:rPr>
          <w:shd w:val="clear" w:color="auto" w:fill="FFFFFF"/>
          <w:lang w:eastAsia="ru-RU"/>
        </w:rPr>
        <w:t xml:space="preserve"> № 1782</w:t>
      </w:r>
      <w:r w:rsidRPr="00706074">
        <w:rPr>
          <w:shd w:val="clear" w:color="auto" w:fill="FFFFFF"/>
          <w:lang w:eastAsia="ru-RU"/>
        </w:rPr>
        <w:t xml:space="preserve"> «</w:t>
      </w:r>
      <w:r>
        <w:rPr>
          <w:shd w:val="clear" w:color="auto" w:fill="FFFFFF"/>
          <w:lang w:eastAsia="ru-RU"/>
        </w:rPr>
        <w:t>Об утверждении общих требований</w:t>
      </w:r>
      <w:r w:rsidRPr="00706074">
        <w:rPr>
          <w:shd w:val="clear" w:color="auto" w:fill="FFFFFF"/>
          <w:lang w:eastAsia="ru-RU"/>
        </w:rPr>
        <w:t xml:space="preserve"> </w:t>
      </w:r>
      <w:r>
        <w:rPr>
          <w:shd w:val="clear" w:color="auto" w:fill="FFFFFF"/>
          <w:lang w:eastAsia="ru-RU"/>
        </w:rPr>
        <w:t xml:space="preserve">к нормативным правовым актам, муниципальным правовым актам, регулирующим предоставление </w:t>
      </w:r>
      <w:r w:rsidR="005063C8">
        <w:rPr>
          <w:shd w:val="clear" w:color="auto" w:fill="FFFFFF"/>
          <w:lang w:eastAsia="ru-RU"/>
        </w:rPr>
        <w:br/>
      </w:r>
      <w:r>
        <w:rPr>
          <w:shd w:val="clear" w:color="auto" w:fill="FFFFFF"/>
          <w:lang w:eastAsia="ru-RU"/>
        </w:rPr>
        <w:t xml:space="preserve">из бюджетов субъектов Российской Федерации, местных бюджетов субсидий, </w:t>
      </w:r>
      <w:r w:rsidR="00280E37">
        <w:rPr>
          <w:shd w:val="clear" w:color="auto" w:fill="FFFFFF"/>
          <w:lang w:eastAsia="ru-RU"/>
        </w:rPr>
        <w:br/>
      </w:r>
      <w:r>
        <w:rPr>
          <w:shd w:val="clear" w:color="auto" w:fill="FFFFFF"/>
          <w:lang w:eastAsia="ru-RU"/>
        </w:rPr>
        <w:t>в том числе грантов в</w:t>
      </w:r>
      <w:r w:rsidR="00065C01">
        <w:rPr>
          <w:shd w:val="clear" w:color="auto" w:fill="FFFFFF"/>
          <w:lang w:eastAsia="ru-RU"/>
        </w:rPr>
        <w:t xml:space="preserve">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</w:t>
      </w:r>
      <w:r w:rsidR="005063C8">
        <w:rPr>
          <w:shd w:val="clear" w:color="auto" w:fill="FFFFFF"/>
          <w:lang w:eastAsia="ru-RU"/>
        </w:rPr>
        <w:br/>
      </w:r>
      <w:r w:rsidR="00065C01">
        <w:rPr>
          <w:shd w:val="clear" w:color="auto" w:fill="FFFFFF"/>
          <w:lang w:eastAsia="ru-RU"/>
        </w:rPr>
        <w:t>в форме субсидий</w:t>
      </w:r>
      <w:r w:rsidRPr="00706074">
        <w:rPr>
          <w:shd w:val="clear" w:color="auto" w:fill="FFFFFF"/>
          <w:lang w:eastAsia="ru-RU"/>
        </w:rPr>
        <w:t>», на основании Устава городского округа Долгопрудный Московской области</w:t>
      </w:r>
    </w:p>
    <w:p w14:paraId="49AB238E" w14:textId="77777777" w:rsidR="00001960" w:rsidRPr="004A1E51" w:rsidRDefault="00001960" w:rsidP="00AC1F56">
      <w:pPr>
        <w:spacing w:line="276" w:lineRule="auto"/>
        <w:ind w:firstLine="708"/>
        <w:jc w:val="both"/>
        <w:rPr>
          <w:rFonts w:eastAsia="Calibri"/>
        </w:rPr>
      </w:pPr>
    </w:p>
    <w:p w14:paraId="457FD0A2" w14:textId="77777777" w:rsidR="00541979" w:rsidRPr="004A1E51" w:rsidRDefault="00541979" w:rsidP="00541979">
      <w:pPr>
        <w:autoSpaceDE w:val="0"/>
        <w:spacing w:line="276" w:lineRule="auto"/>
        <w:ind w:firstLine="720"/>
        <w:jc w:val="center"/>
        <w:rPr>
          <w:rFonts w:eastAsia="Calibri"/>
          <w:b/>
          <w:bCs/>
        </w:rPr>
      </w:pPr>
      <w:r w:rsidRPr="004A1E51">
        <w:rPr>
          <w:rFonts w:eastAsia="Calibri"/>
          <w:b/>
          <w:bCs/>
        </w:rPr>
        <w:t xml:space="preserve">П О С Т А Н О В Л Я Ю: </w:t>
      </w:r>
    </w:p>
    <w:p w14:paraId="5373ACB8" w14:textId="77777777" w:rsidR="00454884" w:rsidRPr="004A1E51" w:rsidRDefault="00454884" w:rsidP="00541979">
      <w:pPr>
        <w:autoSpaceDE w:val="0"/>
        <w:spacing w:line="276" w:lineRule="auto"/>
        <w:ind w:firstLine="720"/>
        <w:jc w:val="center"/>
        <w:rPr>
          <w:rFonts w:eastAsia="Calibri"/>
          <w:bCs/>
        </w:rPr>
      </w:pPr>
    </w:p>
    <w:p w14:paraId="17B5EED4" w14:textId="40BEE0D2" w:rsidR="00541979" w:rsidRDefault="000F3861" w:rsidP="00AC1F56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</w:pPr>
      <w:r>
        <w:t xml:space="preserve">Внести </w:t>
      </w:r>
      <w:r w:rsidR="007E6F40" w:rsidRPr="004A1E51">
        <w:t xml:space="preserve">в </w:t>
      </w:r>
      <w:r w:rsidR="00065C01">
        <w:t>постановление администрации городского округа Долгопрудный</w:t>
      </w:r>
      <w:r w:rsidR="004C62E0">
        <w:t xml:space="preserve"> </w:t>
      </w:r>
      <w:r w:rsidR="005F3F58">
        <w:br/>
      </w:r>
      <w:r w:rsidR="004C62E0">
        <w:t>от 21.04.2025 № 22</w:t>
      </w:r>
      <w:r w:rsidR="004255E7">
        <w:t>1</w:t>
      </w:r>
      <w:r w:rsidR="00086F00">
        <w:t xml:space="preserve">-ПА/н </w:t>
      </w:r>
      <w:r w:rsidR="00065C01">
        <w:t>«</w:t>
      </w:r>
      <w:r w:rsidR="004255E7" w:rsidRPr="00B045F5">
        <w:t xml:space="preserve">Об утверждении Порядка предоставления субсидии </w:t>
      </w:r>
      <w:r w:rsidR="004255E7">
        <w:br/>
      </w:r>
      <w:r w:rsidR="004255E7" w:rsidRPr="00B045F5">
        <w:t>на финансовое обеспечение части затрат, связанных с заменой и модернизацией детских игровых площадок</w:t>
      </w:r>
      <w:r w:rsidR="00065C01">
        <w:t>»</w:t>
      </w:r>
      <w:r>
        <w:t xml:space="preserve"> </w:t>
      </w:r>
      <w:r w:rsidR="00B375BD">
        <w:t>(далее</w:t>
      </w:r>
      <w:r w:rsidR="00A34733">
        <w:t xml:space="preserve"> - </w:t>
      </w:r>
      <w:r w:rsidR="00B375BD">
        <w:t xml:space="preserve">Порядок, постановление) </w:t>
      </w:r>
      <w:r>
        <w:t>следующие изменения:</w:t>
      </w:r>
    </w:p>
    <w:p w14:paraId="1ED98BAD" w14:textId="4B30AD0F" w:rsidR="0073697A" w:rsidRDefault="0073697A" w:rsidP="0073697A">
      <w:pPr>
        <w:pStyle w:val="ConsPlusNormal"/>
        <w:numPr>
          <w:ilvl w:val="0"/>
          <w:numId w:val="31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eastAsia="en-US"/>
        </w:rPr>
      </w:pPr>
      <w:r w:rsidRPr="0073697A">
        <w:rPr>
          <w:sz w:val="24"/>
          <w:szCs w:val="24"/>
          <w:lang w:eastAsia="en-US"/>
        </w:rPr>
        <w:t xml:space="preserve">абзац </w:t>
      </w:r>
      <w:r w:rsidR="007C5E67">
        <w:rPr>
          <w:sz w:val="24"/>
          <w:szCs w:val="24"/>
          <w:lang w:eastAsia="en-US"/>
        </w:rPr>
        <w:t xml:space="preserve">второй </w:t>
      </w:r>
      <w:r w:rsidR="00FD391A" w:rsidRPr="0073697A">
        <w:rPr>
          <w:sz w:val="24"/>
          <w:szCs w:val="24"/>
          <w:lang w:eastAsia="en-US"/>
        </w:rPr>
        <w:t>пункт</w:t>
      </w:r>
      <w:r w:rsidRPr="0073697A">
        <w:rPr>
          <w:sz w:val="24"/>
          <w:szCs w:val="24"/>
          <w:lang w:eastAsia="en-US"/>
        </w:rPr>
        <w:t>а</w:t>
      </w:r>
      <w:r w:rsidR="00FD391A" w:rsidRPr="0073697A">
        <w:rPr>
          <w:sz w:val="24"/>
          <w:szCs w:val="24"/>
          <w:lang w:eastAsia="en-US"/>
        </w:rPr>
        <w:t xml:space="preserve"> </w:t>
      </w:r>
      <w:r w:rsidRPr="0073697A">
        <w:rPr>
          <w:sz w:val="24"/>
          <w:szCs w:val="24"/>
          <w:lang w:eastAsia="en-US"/>
        </w:rPr>
        <w:t>1.6</w:t>
      </w:r>
      <w:r w:rsidR="00FD391A" w:rsidRPr="0073697A">
        <w:rPr>
          <w:sz w:val="24"/>
          <w:szCs w:val="24"/>
          <w:lang w:eastAsia="en-US"/>
        </w:rPr>
        <w:t xml:space="preserve"> раздела </w:t>
      </w:r>
      <w:r w:rsidRPr="0073697A">
        <w:rPr>
          <w:sz w:val="24"/>
          <w:szCs w:val="24"/>
          <w:lang w:eastAsia="en-US"/>
        </w:rPr>
        <w:t>1</w:t>
      </w:r>
      <w:r w:rsidR="00FD391A" w:rsidRPr="0073697A">
        <w:rPr>
          <w:sz w:val="24"/>
          <w:szCs w:val="24"/>
          <w:lang w:eastAsia="en-US"/>
        </w:rPr>
        <w:t xml:space="preserve"> </w:t>
      </w:r>
      <w:r w:rsidR="000F551A" w:rsidRPr="0073697A">
        <w:rPr>
          <w:sz w:val="24"/>
          <w:szCs w:val="24"/>
          <w:lang w:eastAsia="en-US"/>
        </w:rPr>
        <w:t>«</w:t>
      </w:r>
      <w:r w:rsidRPr="0073697A">
        <w:rPr>
          <w:bCs/>
          <w:sz w:val="24"/>
          <w:szCs w:val="24"/>
        </w:rPr>
        <w:t>Общие положения</w:t>
      </w:r>
      <w:r w:rsidR="000F551A" w:rsidRPr="0073697A">
        <w:rPr>
          <w:sz w:val="24"/>
          <w:szCs w:val="24"/>
          <w:lang w:eastAsia="en-US"/>
        </w:rPr>
        <w:t>»</w:t>
      </w:r>
      <w:r w:rsidRPr="0073697A">
        <w:rPr>
          <w:sz w:val="24"/>
          <w:szCs w:val="24"/>
          <w:lang w:eastAsia="en-US"/>
        </w:rPr>
        <w:t xml:space="preserve"> (далее – Раздел 1)</w:t>
      </w:r>
      <w:r w:rsidR="000F551A" w:rsidRPr="0073697A">
        <w:rPr>
          <w:sz w:val="24"/>
          <w:szCs w:val="24"/>
          <w:lang w:eastAsia="en-US"/>
        </w:rPr>
        <w:t xml:space="preserve"> Порядка изложить в следующ</w:t>
      </w:r>
      <w:r w:rsidR="000C60AC">
        <w:rPr>
          <w:sz w:val="24"/>
          <w:szCs w:val="24"/>
          <w:lang w:eastAsia="en-US"/>
        </w:rPr>
        <w:t>е</w:t>
      </w:r>
      <w:r w:rsidR="000F551A" w:rsidRPr="0073697A">
        <w:rPr>
          <w:sz w:val="24"/>
          <w:szCs w:val="24"/>
          <w:lang w:eastAsia="en-US"/>
        </w:rPr>
        <w:t>й редакции:</w:t>
      </w:r>
    </w:p>
    <w:p w14:paraId="586D02B5" w14:textId="3B26691D" w:rsidR="00FD391A" w:rsidRPr="0073697A" w:rsidRDefault="0073697A" w:rsidP="0073697A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0F551A" w:rsidRPr="0073697A">
        <w:rPr>
          <w:sz w:val="24"/>
          <w:szCs w:val="24"/>
          <w:lang w:eastAsia="en-US"/>
        </w:rPr>
        <w:t>«</w:t>
      </w:r>
      <w:r w:rsidRPr="00C0096A">
        <w:rPr>
          <w:bCs/>
          <w:sz w:val="24"/>
          <w:szCs w:val="24"/>
        </w:rPr>
        <w:t xml:space="preserve">Предельная стоимость работ по одной </w:t>
      </w:r>
      <w:r>
        <w:rPr>
          <w:bCs/>
          <w:sz w:val="24"/>
          <w:szCs w:val="24"/>
        </w:rPr>
        <w:t>детской игровой площадке</w:t>
      </w:r>
      <w:r w:rsidRPr="00C0096A">
        <w:rPr>
          <w:bCs/>
          <w:sz w:val="24"/>
          <w:szCs w:val="24"/>
        </w:rPr>
        <w:t xml:space="preserve">, </w:t>
      </w:r>
      <w:r w:rsidRPr="002336B2">
        <w:rPr>
          <w:bCs/>
          <w:sz w:val="24"/>
          <w:szCs w:val="24"/>
        </w:rPr>
        <w:t xml:space="preserve">подлежащая финансовому обеспечению части затрат из бюджета городского округа </w:t>
      </w:r>
      <w:r w:rsidRPr="002336B2">
        <w:rPr>
          <w:bCs/>
          <w:sz w:val="24"/>
          <w:szCs w:val="24"/>
        </w:rPr>
        <w:lastRenderedPageBreak/>
        <w:t>Долгопрудный</w:t>
      </w:r>
      <w:r w:rsidRPr="00C0096A">
        <w:rPr>
          <w:bCs/>
          <w:sz w:val="24"/>
          <w:szCs w:val="24"/>
        </w:rPr>
        <w:t>, уста</w:t>
      </w:r>
      <w:r>
        <w:rPr>
          <w:bCs/>
          <w:sz w:val="24"/>
          <w:szCs w:val="24"/>
        </w:rPr>
        <w:t xml:space="preserve">навливается в размере не более 8 </w:t>
      </w:r>
      <w:r w:rsidR="00967E4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00 000 (Восемь миллионов </w:t>
      </w:r>
      <w:r w:rsidR="006640EB">
        <w:rPr>
          <w:bCs/>
          <w:sz w:val="24"/>
          <w:szCs w:val="24"/>
        </w:rPr>
        <w:t>пятьсот</w:t>
      </w:r>
      <w:r>
        <w:rPr>
          <w:bCs/>
          <w:sz w:val="24"/>
          <w:szCs w:val="24"/>
        </w:rPr>
        <w:t xml:space="preserve"> тысяч</w:t>
      </w:r>
      <w:r w:rsidRPr="00092C65">
        <w:rPr>
          <w:bCs/>
          <w:sz w:val="24"/>
          <w:szCs w:val="24"/>
        </w:rPr>
        <w:t>) рублей</w:t>
      </w:r>
      <w:r w:rsidR="000F551A" w:rsidRPr="0073697A">
        <w:rPr>
          <w:sz w:val="24"/>
          <w:szCs w:val="24"/>
          <w:lang w:eastAsia="en-US"/>
        </w:rPr>
        <w:t>.»;</w:t>
      </w:r>
    </w:p>
    <w:p w14:paraId="42FB853E" w14:textId="680EB560" w:rsidR="00280E37" w:rsidRPr="009E1812" w:rsidRDefault="002863FF" w:rsidP="002863FF">
      <w:pPr>
        <w:pStyle w:val="ConsPlusNormal"/>
        <w:numPr>
          <w:ilvl w:val="0"/>
          <w:numId w:val="31"/>
        </w:numPr>
        <w:tabs>
          <w:tab w:val="left" w:pos="993"/>
        </w:tabs>
        <w:spacing w:line="276" w:lineRule="auto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9E1812" w:rsidRPr="009E1812">
        <w:rPr>
          <w:bCs/>
          <w:sz w:val="24"/>
          <w:szCs w:val="24"/>
        </w:rPr>
        <w:t xml:space="preserve">абзац </w:t>
      </w:r>
      <w:r w:rsidR="00A073AC">
        <w:rPr>
          <w:bCs/>
          <w:sz w:val="24"/>
          <w:szCs w:val="24"/>
        </w:rPr>
        <w:t xml:space="preserve">третий </w:t>
      </w:r>
      <w:r w:rsidR="00772037" w:rsidRPr="009E1812">
        <w:rPr>
          <w:bCs/>
          <w:sz w:val="24"/>
          <w:szCs w:val="24"/>
        </w:rPr>
        <w:t>пункт</w:t>
      </w:r>
      <w:r w:rsidR="009E1812" w:rsidRPr="009E1812">
        <w:rPr>
          <w:bCs/>
          <w:sz w:val="24"/>
          <w:szCs w:val="24"/>
        </w:rPr>
        <w:t>а</w:t>
      </w:r>
      <w:r w:rsidR="004C62E0" w:rsidRPr="009E1812">
        <w:rPr>
          <w:bCs/>
          <w:sz w:val="24"/>
          <w:szCs w:val="24"/>
        </w:rPr>
        <w:t xml:space="preserve"> </w:t>
      </w:r>
      <w:r w:rsidR="009E1812" w:rsidRPr="009E1812">
        <w:rPr>
          <w:bCs/>
          <w:sz w:val="24"/>
          <w:szCs w:val="24"/>
        </w:rPr>
        <w:t>1.7</w:t>
      </w:r>
      <w:r w:rsidR="004C62E0" w:rsidRPr="009E1812">
        <w:rPr>
          <w:bCs/>
          <w:sz w:val="24"/>
          <w:szCs w:val="24"/>
        </w:rPr>
        <w:t xml:space="preserve"> </w:t>
      </w:r>
      <w:r w:rsidR="009E1812" w:rsidRPr="009E1812">
        <w:rPr>
          <w:bCs/>
          <w:sz w:val="24"/>
          <w:szCs w:val="24"/>
        </w:rPr>
        <w:t>Р</w:t>
      </w:r>
      <w:r w:rsidR="004C62E0" w:rsidRPr="009E1812">
        <w:rPr>
          <w:bCs/>
          <w:sz w:val="24"/>
          <w:szCs w:val="24"/>
        </w:rPr>
        <w:t xml:space="preserve">аздела </w:t>
      </w:r>
      <w:r w:rsidR="009E1812" w:rsidRPr="009E1812">
        <w:rPr>
          <w:bCs/>
          <w:sz w:val="24"/>
          <w:szCs w:val="24"/>
        </w:rPr>
        <w:t>1</w:t>
      </w:r>
      <w:r w:rsidR="00772037" w:rsidRPr="009E1812">
        <w:rPr>
          <w:bCs/>
          <w:sz w:val="24"/>
          <w:szCs w:val="24"/>
        </w:rPr>
        <w:t xml:space="preserve"> </w:t>
      </w:r>
      <w:r w:rsidR="00AE573C" w:rsidRPr="009E1812">
        <w:rPr>
          <w:bCs/>
          <w:sz w:val="24"/>
          <w:szCs w:val="24"/>
        </w:rPr>
        <w:t xml:space="preserve">Порядка </w:t>
      </w:r>
      <w:r w:rsidR="00772037" w:rsidRPr="009E1812">
        <w:rPr>
          <w:bCs/>
          <w:sz w:val="24"/>
          <w:szCs w:val="24"/>
        </w:rPr>
        <w:t>изложить в следующ</w:t>
      </w:r>
      <w:r w:rsidR="00661A09">
        <w:rPr>
          <w:bCs/>
          <w:sz w:val="24"/>
          <w:szCs w:val="24"/>
        </w:rPr>
        <w:t>е</w:t>
      </w:r>
      <w:r w:rsidR="00772037" w:rsidRPr="009E1812">
        <w:rPr>
          <w:bCs/>
          <w:sz w:val="24"/>
          <w:szCs w:val="24"/>
        </w:rPr>
        <w:t xml:space="preserve">й редакции: </w:t>
      </w:r>
    </w:p>
    <w:p w14:paraId="08BA3A8B" w14:textId="77777777" w:rsidR="009E1812" w:rsidRPr="009E1812" w:rsidRDefault="00280E37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         </w:t>
      </w:r>
      <w:r w:rsidR="002473BC" w:rsidRPr="009E1812">
        <w:rPr>
          <w:bCs/>
          <w:lang w:eastAsia="ru-RU"/>
        </w:rPr>
        <w:t>«</w:t>
      </w:r>
      <w:r w:rsidR="009E1812" w:rsidRPr="009E1812">
        <w:rPr>
          <w:bCs/>
          <w:lang w:eastAsia="ru-RU"/>
        </w:rPr>
        <w:t xml:space="preserve">Обязательный перечень элементов благоустройства детской площадки включает: </w:t>
      </w:r>
    </w:p>
    <w:p w14:paraId="6B64A85C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информационные стенды (таблички); </w:t>
      </w:r>
    </w:p>
    <w:p w14:paraId="0F9BB54C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резиновые виды покрытия; </w:t>
      </w:r>
    </w:p>
    <w:p w14:paraId="6386CDBE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элементы сопряжения поверхности площадки с газоном; </w:t>
      </w:r>
    </w:p>
    <w:p w14:paraId="458FE783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озеленение; </w:t>
      </w:r>
    </w:p>
    <w:p w14:paraId="3CB15F3C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игровое оборудование; </w:t>
      </w:r>
    </w:p>
    <w:p w14:paraId="7B9F680B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>скамьи;</w:t>
      </w:r>
    </w:p>
    <w:p w14:paraId="2D6779BD" w14:textId="77777777" w:rsidR="009E1812" w:rsidRPr="009E1812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 xml:space="preserve">урны; </w:t>
      </w:r>
    </w:p>
    <w:p w14:paraId="399808A4" w14:textId="15A8FD46" w:rsidR="00AE573C" w:rsidRDefault="009E1812" w:rsidP="009E1812">
      <w:pPr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 w:rsidRPr="009E1812">
        <w:rPr>
          <w:bCs/>
          <w:lang w:eastAsia="ru-RU"/>
        </w:rPr>
        <w:t>осветительное оборудование (Приложение 1 к настоящему Порядку)</w:t>
      </w:r>
      <w:r w:rsidR="00637276" w:rsidRPr="009E1812">
        <w:rPr>
          <w:bCs/>
          <w:lang w:eastAsia="ru-RU"/>
        </w:rPr>
        <w:t>.</w:t>
      </w:r>
      <w:r w:rsidR="002473BC" w:rsidRPr="009E1812">
        <w:rPr>
          <w:bCs/>
          <w:lang w:eastAsia="ru-RU"/>
        </w:rPr>
        <w:t>»;</w:t>
      </w:r>
    </w:p>
    <w:p w14:paraId="0D196EA4" w14:textId="4A5E42CD" w:rsidR="00603561" w:rsidRPr="00603561" w:rsidRDefault="00603561" w:rsidP="00603561">
      <w:pPr>
        <w:pStyle w:val="a3"/>
        <w:numPr>
          <w:ilvl w:val="0"/>
          <w:numId w:val="31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</w:rPr>
      </w:pPr>
      <w:r w:rsidRPr="00603561">
        <w:rPr>
          <w:rFonts w:ascii="Arial" w:hAnsi="Arial" w:cs="Arial"/>
          <w:bCs/>
        </w:rPr>
        <w:t xml:space="preserve">пункт 2.3 раздела 2 «Методика формирования адресного перечня </w:t>
      </w:r>
      <w:r w:rsidR="007545BA">
        <w:rPr>
          <w:rFonts w:ascii="Arial" w:hAnsi="Arial" w:cs="Arial"/>
          <w:bCs/>
        </w:rPr>
        <w:br/>
      </w:r>
      <w:r w:rsidRPr="00603561">
        <w:rPr>
          <w:rFonts w:ascii="Arial" w:hAnsi="Arial" w:cs="Arial"/>
          <w:bCs/>
        </w:rPr>
        <w:t>по ремонту дворовых территорий» Порядка изложить в следующ</w:t>
      </w:r>
      <w:r w:rsidR="00455188">
        <w:rPr>
          <w:rFonts w:ascii="Arial" w:hAnsi="Arial" w:cs="Arial"/>
          <w:bCs/>
        </w:rPr>
        <w:t>е</w:t>
      </w:r>
      <w:r w:rsidRPr="00603561">
        <w:rPr>
          <w:rFonts w:ascii="Arial" w:hAnsi="Arial" w:cs="Arial"/>
          <w:bCs/>
        </w:rPr>
        <w:t>й редакции:</w:t>
      </w:r>
    </w:p>
    <w:p w14:paraId="77B20949" w14:textId="1623220E" w:rsidR="00603561" w:rsidRDefault="00603561" w:rsidP="00603561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bCs/>
          <w:lang w:eastAsia="ru-RU"/>
        </w:rPr>
      </w:pPr>
      <w:r>
        <w:rPr>
          <w:bCs/>
          <w:lang w:eastAsia="ru-RU"/>
        </w:rPr>
        <w:tab/>
      </w:r>
      <w:r w:rsidRPr="00603561">
        <w:rPr>
          <w:bCs/>
          <w:lang w:eastAsia="ru-RU"/>
        </w:rPr>
        <w:t>«2.3. Сформированный Адресный перечень включается в муниципальную программу на соответствующий финансовый год.»;</w:t>
      </w:r>
    </w:p>
    <w:p w14:paraId="5C6A5B2C" w14:textId="2A8B4847" w:rsidR="00EF0297" w:rsidRDefault="002B4DDD" w:rsidP="002B4DDD">
      <w:pPr>
        <w:pStyle w:val="a3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</w:t>
      </w:r>
      <w:r w:rsidR="00EF0297" w:rsidRPr="00EF0297">
        <w:rPr>
          <w:rFonts w:ascii="Arial" w:hAnsi="Arial" w:cs="Arial"/>
          <w:bCs/>
        </w:rPr>
        <w:t xml:space="preserve">пункт 4.1.1 раздела 4 «Порядок проведения отбора Получателей </w:t>
      </w:r>
      <w:r w:rsidR="00EF0297" w:rsidRPr="00EF0297">
        <w:rPr>
          <w:rFonts w:ascii="Arial" w:hAnsi="Arial" w:cs="Arial"/>
          <w:bCs/>
        </w:rPr>
        <w:br/>
        <w:t>на предоставление субсидии, подачи заявок и отмены» (далее – Раздел 4) Порядка изложить в следующ</w:t>
      </w:r>
      <w:r w:rsidR="00455188">
        <w:rPr>
          <w:rFonts w:ascii="Arial" w:hAnsi="Arial" w:cs="Arial"/>
          <w:bCs/>
        </w:rPr>
        <w:t>е</w:t>
      </w:r>
      <w:r w:rsidR="00EF0297" w:rsidRPr="00EF0297">
        <w:rPr>
          <w:rFonts w:ascii="Arial" w:hAnsi="Arial" w:cs="Arial"/>
          <w:bCs/>
        </w:rPr>
        <w:t>й редакции:</w:t>
      </w:r>
    </w:p>
    <w:p w14:paraId="7C05D581" w14:textId="2DBB9508" w:rsidR="00EF0297" w:rsidRDefault="00EF0297" w:rsidP="002B50A1">
      <w:pPr>
        <w:pStyle w:val="ConsPlusNormal"/>
        <w:tabs>
          <w:tab w:val="left" w:pos="142"/>
          <w:tab w:val="left" w:pos="426"/>
          <w:tab w:val="left" w:pos="709"/>
          <w:tab w:val="left" w:pos="1134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«4.1.1. </w:t>
      </w:r>
      <w:r w:rsidRPr="00CF7DFC">
        <w:rPr>
          <w:sz w:val="24"/>
          <w:szCs w:val="24"/>
          <w:lang w:eastAsia="en-US"/>
        </w:rPr>
        <w:t xml:space="preserve">Объявление о проведении отбора Получателей субсидии </w:t>
      </w:r>
      <w:r>
        <w:rPr>
          <w:sz w:val="24"/>
          <w:szCs w:val="24"/>
          <w:lang w:eastAsia="en-US"/>
        </w:rPr>
        <w:br/>
      </w:r>
      <w:r w:rsidRPr="00CF7DFC">
        <w:rPr>
          <w:sz w:val="24"/>
          <w:szCs w:val="24"/>
          <w:lang w:eastAsia="en-US"/>
        </w:rPr>
        <w:t>на предоставление</w:t>
      </w:r>
      <w:r w:rsidRPr="00CF7DFC">
        <w:rPr>
          <w:sz w:val="24"/>
          <w:szCs w:val="24"/>
        </w:rPr>
        <w:t xml:space="preserve"> субсидии формируется Управлением благоустройства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и дорожного хозяйства </w:t>
      </w:r>
      <w:r w:rsidRPr="00CF7DFC">
        <w:rPr>
          <w:sz w:val="24"/>
          <w:szCs w:val="24"/>
        </w:rPr>
        <w:t>администрации городского округа Долгопрудный (далее - Управление) в электронной форме посредством заполнения соответствующих экранных форм веб-интерфейса системы «Электронный бюджет», которое подписывается усиленной квалифицированной электронной подписью главного распорядителя бюджетных средств (</w:t>
      </w:r>
      <w:r w:rsidR="008C0C9E" w:rsidRPr="008C0C9E">
        <w:rPr>
          <w:sz w:val="24"/>
          <w:szCs w:val="24"/>
        </w:rPr>
        <w:t>в случае его отсутствия - электронной подписью уполномоченного им лица</w:t>
      </w:r>
      <w:r w:rsidRPr="00CF7DFC">
        <w:rPr>
          <w:sz w:val="24"/>
          <w:szCs w:val="24"/>
        </w:rPr>
        <w:t xml:space="preserve">) и размещается на едином портале. Сроки начала </w:t>
      </w:r>
      <w:r w:rsidR="008C0C9E">
        <w:rPr>
          <w:sz w:val="24"/>
          <w:szCs w:val="24"/>
        </w:rPr>
        <w:br/>
      </w:r>
      <w:r w:rsidRPr="00CF7DFC">
        <w:rPr>
          <w:sz w:val="24"/>
          <w:szCs w:val="24"/>
        </w:rPr>
        <w:t>и окончания приема заявок указываются в объявлении о проведении отбора.</w:t>
      </w:r>
      <w:r>
        <w:rPr>
          <w:sz w:val="24"/>
          <w:szCs w:val="24"/>
        </w:rPr>
        <w:t>»;</w:t>
      </w:r>
    </w:p>
    <w:p w14:paraId="420170F1" w14:textId="62716D03" w:rsidR="002B4DDD" w:rsidRPr="00F20F17" w:rsidRDefault="002B4DDD" w:rsidP="002B4DDD">
      <w:pPr>
        <w:pStyle w:val="ConsPlusNormal"/>
        <w:numPr>
          <w:ilvl w:val="0"/>
          <w:numId w:val="31"/>
        </w:numPr>
        <w:tabs>
          <w:tab w:val="left" w:pos="142"/>
          <w:tab w:val="left" w:pos="426"/>
          <w:tab w:val="left" w:pos="851"/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F20F17">
        <w:rPr>
          <w:sz w:val="24"/>
          <w:szCs w:val="24"/>
        </w:rPr>
        <w:t>подпункт 6 пункта 4.2.1 Раздела 4 Порядка изложить в следующ</w:t>
      </w:r>
      <w:r w:rsidR="00455188">
        <w:rPr>
          <w:sz w:val="24"/>
          <w:szCs w:val="24"/>
        </w:rPr>
        <w:t>е</w:t>
      </w:r>
      <w:r w:rsidRPr="00F20F17">
        <w:rPr>
          <w:sz w:val="24"/>
          <w:szCs w:val="24"/>
        </w:rPr>
        <w:t>й редакции:</w:t>
      </w:r>
    </w:p>
    <w:p w14:paraId="521426C0" w14:textId="4DF64178" w:rsidR="002B4DDD" w:rsidRDefault="002B4DDD" w:rsidP="002B4DDD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142"/>
        <w:jc w:val="both"/>
      </w:pPr>
      <w:r>
        <w:rPr>
          <w:lang w:eastAsia="ru-RU"/>
        </w:rPr>
        <w:t xml:space="preserve">        «6) </w:t>
      </w:r>
      <w:r w:rsidRPr="00464C50">
        <w:t>информационное письмо на официальном бланке Получателя субсидии</w:t>
      </w:r>
      <w:r>
        <w:t>,</w:t>
      </w:r>
      <w:r w:rsidRPr="00464C50">
        <w:t xml:space="preserve"> заверенное печатью (при наличии) и подписью руководителя</w:t>
      </w:r>
      <w:r>
        <w:t>,</w:t>
      </w:r>
      <w:r w:rsidRPr="00464C50">
        <w:t xml:space="preserve"> об отсутствии просроченной задолженности по возврату в бюджет городского округа Долгопрудный, из которого планируется предоставление субсидии в соответствии с правовым актом, субсидий, бюджетных инвестиций, предоставленных, в том числе в соответствии </w:t>
      </w:r>
      <w:r w:rsidR="007545BA">
        <w:br/>
      </w:r>
      <w:r w:rsidRPr="00464C50">
        <w:t>с иными правовыми актами, а также ин</w:t>
      </w:r>
      <w:r>
        <w:t>ой</w:t>
      </w:r>
      <w:r w:rsidRPr="00464C50">
        <w:t xml:space="preserve"> просроченн</w:t>
      </w:r>
      <w:r>
        <w:t>ой</w:t>
      </w:r>
      <w:r w:rsidRPr="00464C50">
        <w:t xml:space="preserve"> (неурегулированн</w:t>
      </w:r>
      <w:r>
        <w:t>ой</w:t>
      </w:r>
      <w:r w:rsidRPr="00464C50">
        <w:t>) задолженност</w:t>
      </w:r>
      <w:r>
        <w:t>и</w:t>
      </w:r>
      <w:r w:rsidRPr="00464C50">
        <w:t xml:space="preserve"> по денежным обязательствам перед </w:t>
      </w:r>
      <w:r>
        <w:t>городским округом Долгопрудный</w:t>
      </w:r>
      <w:r w:rsidRPr="00464C50">
        <w:t xml:space="preserve">, из бюджета которого планируется предоставление субсидии </w:t>
      </w:r>
      <w:r>
        <w:br/>
      </w:r>
      <w:r w:rsidRPr="00464C50">
        <w:t>в соответствии с правовым актом</w:t>
      </w:r>
      <w:r w:rsidRPr="00D20514">
        <w:t>, либо наличие соглашений о реструктуризации долга</w:t>
      </w:r>
      <w:r>
        <w:t>;»;</w:t>
      </w:r>
    </w:p>
    <w:p w14:paraId="2989C58A" w14:textId="795384C5" w:rsidR="009462FD" w:rsidRDefault="009462FD" w:rsidP="009462FD">
      <w:pPr>
        <w:pStyle w:val="a3"/>
        <w:numPr>
          <w:ilvl w:val="0"/>
          <w:numId w:val="3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абзац первый </w:t>
      </w:r>
      <w:r w:rsidRPr="009462FD">
        <w:rPr>
          <w:rFonts w:ascii="Arial" w:hAnsi="Arial" w:cs="Arial"/>
          <w:lang w:eastAsia="en-US"/>
        </w:rPr>
        <w:t>пункт</w:t>
      </w:r>
      <w:r>
        <w:rPr>
          <w:rFonts w:ascii="Arial" w:hAnsi="Arial" w:cs="Arial"/>
          <w:lang w:eastAsia="en-US"/>
        </w:rPr>
        <w:t>а</w:t>
      </w:r>
      <w:r w:rsidRPr="009462FD">
        <w:rPr>
          <w:rFonts w:ascii="Arial" w:hAnsi="Arial" w:cs="Arial"/>
          <w:lang w:eastAsia="en-US"/>
        </w:rPr>
        <w:t xml:space="preserve"> 4.3.2 Раздела 4 Порядка изложить в следующ</w:t>
      </w:r>
      <w:r w:rsidR="00284FCA">
        <w:rPr>
          <w:rFonts w:ascii="Arial" w:hAnsi="Arial" w:cs="Arial"/>
          <w:lang w:eastAsia="en-US"/>
        </w:rPr>
        <w:t>е</w:t>
      </w:r>
      <w:r w:rsidRPr="009462FD">
        <w:rPr>
          <w:rFonts w:ascii="Arial" w:hAnsi="Arial" w:cs="Arial"/>
          <w:lang w:eastAsia="en-US"/>
        </w:rPr>
        <w:t>й редакции:</w:t>
      </w:r>
    </w:p>
    <w:p w14:paraId="1DA1939F" w14:textId="18763790" w:rsidR="009462FD" w:rsidRPr="009462FD" w:rsidRDefault="009462FD" w:rsidP="009462FD">
      <w:pPr>
        <w:autoSpaceDE w:val="0"/>
        <w:autoSpaceDN w:val="0"/>
        <w:adjustRightInd w:val="0"/>
        <w:spacing w:line="276" w:lineRule="auto"/>
        <w:ind w:firstLine="709"/>
        <w:jc w:val="both"/>
      </w:pPr>
      <w:r>
        <w:t xml:space="preserve">«4.3.2. </w:t>
      </w:r>
      <w:r w:rsidRPr="00007B7A"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</w:t>
      </w:r>
      <w:r w:rsidRPr="00F43FDF">
        <w:lastRenderedPageBreak/>
        <w:t xml:space="preserve">подписью </w:t>
      </w:r>
      <w:r>
        <w:t xml:space="preserve">руководителя </w:t>
      </w:r>
      <w:r w:rsidRPr="00F43FDF">
        <w:t>главного распорядителя бюджетных средств (</w:t>
      </w:r>
      <w:r>
        <w:t xml:space="preserve">в случае </w:t>
      </w:r>
      <w:r w:rsidR="00F4283E">
        <w:br/>
        <w:t xml:space="preserve">его </w:t>
      </w:r>
      <w:r>
        <w:t>отсутствия</w:t>
      </w:r>
      <w:r w:rsidR="00F4283E">
        <w:t xml:space="preserve"> -</w:t>
      </w:r>
      <w:r>
        <w:t xml:space="preserve"> электронной подписью </w:t>
      </w:r>
      <w:r w:rsidRPr="00F43FDF">
        <w:t>уполномоченного</w:t>
      </w:r>
      <w:r w:rsidRPr="00007B7A">
        <w:t xml:space="preserve"> </w:t>
      </w:r>
      <w:r w:rsidR="00F4283E">
        <w:t xml:space="preserve">им </w:t>
      </w:r>
      <w:r w:rsidR="00DC7A93">
        <w:t>лица</w:t>
      </w:r>
      <w:r w:rsidRPr="00007B7A">
        <w:t xml:space="preserve">) и размещается </w:t>
      </w:r>
      <w:r w:rsidR="00F4283E">
        <w:br/>
      </w:r>
      <w:r w:rsidRPr="00007B7A">
        <w:t>на едином портале не позднее чем за 1 рабочий день до даты окончания срока подачи заявок участниками отбора и содержит информацию о причинах отмены отбора.</w:t>
      </w:r>
      <w:r w:rsidR="005847A6">
        <w:t>»;</w:t>
      </w:r>
    </w:p>
    <w:p w14:paraId="400FF2B1" w14:textId="2CEED3F1" w:rsidR="00280E37" w:rsidRPr="006A7AD3" w:rsidRDefault="00FF3815" w:rsidP="006A7AD3">
      <w:pPr>
        <w:pStyle w:val="a3"/>
        <w:numPr>
          <w:ilvl w:val="0"/>
          <w:numId w:val="31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Arial" w:hAnsi="Arial" w:cs="Arial"/>
          <w:lang w:eastAsia="en-US"/>
        </w:rPr>
      </w:pPr>
      <w:r w:rsidRPr="006A7AD3">
        <w:rPr>
          <w:rFonts w:ascii="Arial" w:hAnsi="Arial" w:cs="Arial"/>
          <w:lang w:eastAsia="en-US"/>
        </w:rPr>
        <w:t xml:space="preserve">абзац </w:t>
      </w:r>
      <w:r w:rsidR="001D16F5">
        <w:rPr>
          <w:rFonts w:ascii="Arial" w:hAnsi="Arial" w:cs="Arial"/>
          <w:lang w:eastAsia="en-US"/>
        </w:rPr>
        <w:t xml:space="preserve">первый </w:t>
      </w:r>
      <w:r w:rsidRPr="006A7AD3">
        <w:rPr>
          <w:rFonts w:ascii="Arial" w:hAnsi="Arial" w:cs="Arial"/>
          <w:lang w:eastAsia="en-US"/>
        </w:rPr>
        <w:t xml:space="preserve">пункта 4.4 </w:t>
      </w:r>
      <w:r w:rsidR="00EC3AAB" w:rsidRPr="006A7AD3">
        <w:rPr>
          <w:rFonts w:ascii="Arial" w:hAnsi="Arial" w:cs="Arial"/>
          <w:lang w:eastAsia="en-US"/>
        </w:rPr>
        <w:t>Р</w:t>
      </w:r>
      <w:r w:rsidRPr="006A7AD3">
        <w:rPr>
          <w:rFonts w:ascii="Arial" w:hAnsi="Arial" w:cs="Arial"/>
          <w:lang w:eastAsia="en-US"/>
        </w:rPr>
        <w:t>аздела 4 Порядка изложить в следующ</w:t>
      </w:r>
      <w:r w:rsidR="00284FCA">
        <w:rPr>
          <w:rFonts w:ascii="Arial" w:hAnsi="Arial" w:cs="Arial"/>
          <w:lang w:eastAsia="en-US"/>
        </w:rPr>
        <w:t>е</w:t>
      </w:r>
      <w:r w:rsidRPr="006A7AD3">
        <w:rPr>
          <w:rFonts w:ascii="Arial" w:hAnsi="Arial" w:cs="Arial"/>
          <w:lang w:eastAsia="en-US"/>
        </w:rPr>
        <w:t xml:space="preserve">й редакции: </w:t>
      </w:r>
    </w:p>
    <w:p w14:paraId="71B93D4A" w14:textId="6F704019" w:rsidR="00FF3815" w:rsidRPr="00521C07" w:rsidRDefault="00280E37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 w:rsidRPr="006A7AD3">
        <w:rPr>
          <w:sz w:val="24"/>
          <w:szCs w:val="24"/>
          <w:lang w:eastAsia="en-US"/>
        </w:rPr>
        <w:t xml:space="preserve">         </w:t>
      </w:r>
      <w:r w:rsidR="006A7AD3">
        <w:rPr>
          <w:sz w:val="24"/>
          <w:szCs w:val="24"/>
          <w:lang w:eastAsia="en-US"/>
        </w:rPr>
        <w:t xml:space="preserve"> </w:t>
      </w:r>
      <w:r w:rsidR="002473BC" w:rsidRPr="006A7AD3">
        <w:rPr>
          <w:sz w:val="24"/>
          <w:szCs w:val="24"/>
          <w:lang w:eastAsia="en-US"/>
        </w:rPr>
        <w:t>«</w:t>
      </w:r>
      <w:r w:rsidRPr="006A7AD3">
        <w:rPr>
          <w:sz w:val="24"/>
          <w:szCs w:val="24"/>
          <w:lang w:eastAsia="en-US"/>
        </w:rPr>
        <w:t xml:space="preserve">4.4. </w:t>
      </w:r>
      <w:r w:rsidR="00FF3815" w:rsidRPr="006A7AD3">
        <w:rPr>
          <w:sz w:val="24"/>
          <w:szCs w:val="24"/>
          <w:lang w:eastAsia="en-US"/>
        </w:rPr>
        <w:t xml:space="preserve">Получатели субсидии (участники отбора) признаются уклонившимися </w:t>
      </w:r>
      <w:r w:rsidRPr="006A7AD3">
        <w:rPr>
          <w:sz w:val="24"/>
          <w:szCs w:val="24"/>
          <w:lang w:eastAsia="en-US"/>
        </w:rPr>
        <w:br/>
      </w:r>
      <w:r w:rsidR="00FF3815" w:rsidRPr="006A7AD3">
        <w:rPr>
          <w:sz w:val="24"/>
          <w:szCs w:val="24"/>
          <w:lang w:eastAsia="en-US"/>
        </w:rPr>
        <w:t xml:space="preserve">от заключения Соглашения в случае, если в системе «Электронный бюджет» Соглашение не подписано в срок, установленный пунктом 6.14 настоящего </w:t>
      </w:r>
      <w:r w:rsidR="00FF3815" w:rsidRPr="00521C07">
        <w:rPr>
          <w:sz w:val="24"/>
          <w:szCs w:val="24"/>
          <w:lang w:eastAsia="en-US"/>
        </w:rPr>
        <w:t>Порядка</w:t>
      </w:r>
      <w:r w:rsidR="002473BC" w:rsidRPr="00521C07">
        <w:rPr>
          <w:sz w:val="24"/>
          <w:szCs w:val="24"/>
          <w:lang w:eastAsia="en-US"/>
        </w:rPr>
        <w:t>;»;</w:t>
      </w:r>
    </w:p>
    <w:p w14:paraId="38AF3768" w14:textId="46A95633" w:rsidR="00280E37" w:rsidRPr="00521C07" w:rsidRDefault="00FF3815" w:rsidP="00BF7FD6">
      <w:pPr>
        <w:pStyle w:val="ConsPlusNormal"/>
        <w:tabs>
          <w:tab w:val="left" w:pos="1134"/>
        </w:tabs>
        <w:spacing w:line="276" w:lineRule="auto"/>
        <w:jc w:val="both"/>
        <w:rPr>
          <w:sz w:val="24"/>
          <w:szCs w:val="24"/>
          <w:lang w:eastAsia="en-US"/>
        </w:rPr>
      </w:pPr>
      <w:r w:rsidRPr="00521C07">
        <w:rPr>
          <w:sz w:val="24"/>
          <w:szCs w:val="24"/>
          <w:lang w:eastAsia="en-US"/>
        </w:rPr>
        <w:t xml:space="preserve">          </w:t>
      </w:r>
      <w:r w:rsidR="009462FD">
        <w:rPr>
          <w:sz w:val="24"/>
          <w:szCs w:val="24"/>
          <w:lang w:eastAsia="en-US"/>
        </w:rPr>
        <w:t>8</w:t>
      </w:r>
      <w:r w:rsidRPr="00521C07">
        <w:rPr>
          <w:sz w:val="24"/>
          <w:szCs w:val="24"/>
          <w:lang w:eastAsia="en-US"/>
        </w:rPr>
        <w:t xml:space="preserve">) </w:t>
      </w:r>
      <w:r w:rsidR="004C532A" w:rsidRPr="00521C07">
        <w:rPr>
          <w:sz w:val="24"/>
          <w:szCs w:val="24"/>
          <w:lang w:eastAsia="en-US"/>
        </w:rPr>
        <w:t xml:space="preserve">  подпункт 6 пункта 5.1 раздела 5 «Требования и критерии, предъявляемые </w:t>
      </w:r>
      <w:r w:rsidR="00280E37" w:rsidRPr="00521C07">
        <w:rPr>
          <w:sz w:val="24"/>
          <w:szCs w:val="24"/>
          <w:lang w:eastAsia="en-US"/>
        </w:rPr>
        <w:br/>
      </w:r>
      <w:r w:rsidR="004C532A" w:rsidRPr="00521C07">
        <w:rPr>
          <w:sz w:val="24"/>
          <w:szCs w:val="24"/>
          <w:lang w:eastAsia="en-US"/>
        </w:rPr>
        <w:t>к участникам отбора» 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="004C532A" w:rsidRPr="00521C07">
        <w:rPr>
          <w:sz w:val="24"/>
          <w:szCs w:val="24"/>
          <w:lang w:eastAsia="en-US"/>
        </w:rPr>
        <w:t xml:space="preserve">й редакции: </w:t>
      </w:r>
    </w:p>
    <w:p w14:paraId="69668000" w14:textId="49DF9FB2" w:rsidR="00FF3815" w:rsidRDefault="00280E37" w:rsidP="00BF7FD6">
      <w:pPr>
        <w:pStyle w:val="ConsPlusNormal"/>
        <w:tabs>
          <w:tab w:val="left" w:pos="1134"/>
        </w:tabs>
        <w:spacing w:line="276" w:lineRule="auto"/>
        <w:jc w:val="both"/>
        <w:rPr>
          <w:sz w:val="24"/>
          <w:szCs w:val="24"/>
          <w:lang w:eastAsia="en-US"/>
        </w:rPr>
      </w:pPr>
      <w:r w:rsidRPr="00521C07">
        <w:rPr>
          <w:sz w:val="24"/>
          <w:szCs w:val="24"/>
          <w:lang w:eastAsia="en-US"/>
        </w:rPr>
        <w:t xml:space="preserve">         </w:t>
      </w:r>
      <w:r w:rsidR="002473BC" w:rsidRPr="00521C07">
        <w:rPr>
          <w:sz w:val="24"/>
          <w:szCs w:val="24"/>
          <w:lang w:eastAsia="en-US"/>
        </w:rPr>
        <w:t>«</w:t>
      </w:r>
      <w:r w:rsidRPr="00521C07">
        <w:rPr>
          <w:sz w:val="24"/>
          <w:szCs w:val="24"/>
          <w:lang w:eastAsia="en-US"/>
        </w:rPr>
        <w:t xml:space="preserve">6) </w:t>
      </w:r>
      <w:r w:rsidR="004C532A" w:rsidRPr="00521C07">
        <w:rPr>
          <w:sz w:val="24"/>
          <w:szCs w:val="24"/>
          <w:lang w:eastAsia="en-US"/>
        </w:rPr>
        <w:t xml:space="preserve">у Получателя субсидии (участника отбора) отсутствует просроченная задолженность по возврату в бюджет городского округа Долгопрудный,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городским округом Долгопрудный, из бюджета которого планируется предоставление субсидии </w:t>
      </w:r>
      <w:r w:rsidRPr="00521C07">
        <w:rPr>
          <w:sz w:val="24"/>
          <w:szCs w:val="24"/>
          <w:lang w:eastAsia="en-US"/>
        </w:rPr>
        <w:br/>
      </w:r>
      <w:r w:rsidR="004C532A" w:rsidRPr="00521C07">
        <w:rPr>
          <w:sz w:val="24"/>
          <w:szCs w:val="24"/>
          <w:lang w:eastAsia="en-US"/>
        </w:rPr>
        <w:t xml:space="preserve">в соответствии с правовым актом (за исключением случаев, установленных соответственно высшим исполнительным органом </w:t>
      </w:r>
      <w:r w:rsidR="002473BC" w:rsidRPr="00521C07">
        <w:rPr>
          <w:sz w:val="24"/>
          <w:szCs w:val="24"/>
          <w:lang w:eastAsia="en-US"/>
        </w:rPr>
        <w:t xml:space="preserve">городского округа Долгопрудный </w:t>
      </w:r>
      <w:r w:rsidR="004C532A" w:rsidRPr="00521C07">
        <w:rPr>
          <w:sz w:val="24"/>
          <w:szCs w:val="24"/>
          <w:lang w:eastAsia="en-US"/>
        </w:rPr>
        <w:t xml:space="preserve">Московской области (администрацией городского округа Долгопрудный), </w:t>
      </w:r>
      <w:r w:rsidR="005F4FC8" w:rsidRPr="00521C07">
        <w:rPr>
          <w:sz w:val="24"/>
          <w:szCs w:val="24"/>
          <w:lang w:eastAsia="en-US"/>
        </w:rPr>
        <w:br/>
      </w:r>
      <w:r w:rsidR="004C532A" w:rsidRPr="00521C07">
        <w:rPr>
          <w:sz w:val="24"/>
          <w:szCs w:val="24"/>
          <w:lang w:eastAsia="en-US"/>
        </w:rPr>
        <w:t>либо имеется соглашение о реструктуризаци</w:t>
      </w:r>
      <w:r w:rsidR="00AA184C">
        <w:rPr>
          <w:sz w:val="24"/>
          <w:szCs w:val="24"/>
          <w:lang w:eastAsia="en-US"/>
        </w:rPr>
        <w:t>и</w:t>
      </w:r>
      <w:r w:rsidR="004C532A" w:rsidRPr="00521C07">
        <w:rPr>
          <w:sz w:val="24"/>
          <w:szCs w:val="24"/>
          <w:lang w:eastAsia="en-US"/>
        </w:rPr>
        <w:t xml:space="preserve"> долга.</w:t>
      </w:r>
      <w:r w:rsidR="002473BC" w:rsidRPr="00521C07">
        <w:rPr>
          <w:sz w:val="24"/>
          <w:szCs w:val="24"/>
          <w:lang w:eastAsia="en-US"/>
        </w:rPr>
        <w:t>»;</w:t>
      </w:r>
    </w:p>
    <w:p w14:paraId="3842192E" w14:textId="24A2201C" w:rsidR="00184C27" w:rsidRDefault="00184C27" w:rsidP="00BF7FD6">
      <w:pPr>
        <w:pStyle w:val="ConsPlusNormal"/>
        <w:tabs>
          <w:tab w:val="left" w:pos="1134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9) </w:t>
      </w:r>
      <w:r w:rsidR="005847A6">
        <w:rPr>
          <w:sz w:val="24"/>
          <w:szCs w:val="24"/>
          <w:lang w:eastAsia="en-US"/>
        </w:rPr>
        <w:t xml:space="preserve">абзац первый пункта 6.6 раздел 6 </w:t>
      </w:r>
      <w:r w:rsidR="005847A6" w:rsidRPr="005847A6">
        <w:rPr>
          <w:sz w:val="24"/>
          <w:szCs w:val="24"/>
          <w:lang w:eastAsia="en-US"/>
        </w:rPr>
        <w:t>«Рассмотрение заявок» (далее – Раздел 6) 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="005847A6" w:rsidRPr="005847A6">
        <w:rPr>
          <w:sz w:val="24"/>
          <w:szCs w:val="24"/>
          <w:lang w:eastAsia="en-US"/>
        </w:rPr>
        <w:t>й редакции:</w:t>
      </w:r>
    </w:p>
    <w:p w14:paraId="4AAF6E66" w14:textId="70C23E20" w:rsidR="005847A6" w:rsidRPr="00521C07" w:rsidRDefault="005847A6" w:rsidP="005847A6">
      <w:pPr>
        <w:spacing w:line="276" w:lineRule="auto"/>
        <w:contextualSpacing/>
        <w:jc w:val="both"/>
      </w:pPr>
      <w:r>
        <w:t xml:space="preserve">          «6.6. </w:t>
      </w:r>
      <w:r w:rsidRPr="00007B7A">
        <w:t xml:space="preserve">Протокол вскрытия заявок автоматически формируется на едином портале и подписывается не позднее 1-го рабочего дня, следующего за днем вскрытия заявок, установленного в объявлении о проведении отбора, усиленной квалифицированной электронной подписью </w:t>
      </w:r>
      <w:r>
        <w:t xml:space="preserve">руководителя </w:t>
      </w:r>
      <w:r w:rsidRPr="00007B7A">
        <w:t>главного распорядителя бюджетных средств (</w:t>
      </w:r>
      <w:r w:rsidR="002D7807">
        <w:t xml:space="preserve">в случае его отсутствия - электронной подписью </w:t>
      </w:r>
      <w:r w:rsidR="002D7807" w:rsidRPr="00F43FDF">
        <w:t>уполномоченного</w:t>
      </w:r>
      <w:r w:rsidR="002D7807" w:rsidRPr="00007B7A">
        <w:t xml:space="preserve"> </w:t>
      </w:r>
      <w:r w:rsidR="002D7807">
        <w:t>им лица</w:t>
      </w:r>
      <w:r w:rsidRPr="00007B7A">
        <w:t xml:space="preserve">) в системе «Электронный бюджет», а также размещается на едином портале не позднее 1-го рабочего дня, следующего за днем </w:t>
      </w:r>
      <w:r w:rsidR="00DC6388">
        <w:br/>
      </w:r>
      <w:r w:rsidRPr="00007B7A">
        <w:t>его подписания.</w:t>
      </w:r>
      <w:r>
        <w:t>»;</w:t>
      </w:r>
    </w:p>
    <w:p w14:paraId="5E65371F" w14:textId="484E962C" w:rsidR="00280E37" w:rsidRPr="00521C07" w:rsidRDefault="00BF7FD6" w:rsidP="00DF0522">
      <w:pPr>
        <w:tabs>
          <w:tab w:val="left" w:pos="709"/>
        </w:tabs>
        <w:spacing w:line="276" w:lineRule="auto"/>
        <w:contextualSpacing/>
        <w:jc w:val="both"/>
      </w:pPr>
      <w:r w:rsidRPr="00521C07">
        <w:t xml:space="preserve">         </w:t>
      </w:r>
      <w:r w:rsidR="00184C27">
        <w:t>10</w:t>
      </w:r>
      <w:r w:rsidR="004C532A" w:rsidRPr="00521C07">
        <w:t xml:space="preserve">) пункт 6.7 </w:t>
      </w:r>
      <w:r w:rsidR="002473BC" w:rsidRPr="00521C07">
        <w:t>Раздел</w:t>
      </w:r>
      <w:r w:rsidR="005847A6">
        <w:t>а</w:t>
      </w:r>
      <w:r w:rsidR="002473BC" w:rsidRPr="00521C07">
        <w:t xml:space="preserve"> 6</w:t>
      </w:r>
      <w:r w:rsidR="005847A6">
        <w:t xml:space="preserve"> </w:t>
      </w:r>
      <w:r w:rsidR="004C532A" w:rsidRPr="00521C07">
        <w:t>Порядка изложить в следующ</w:t>
      </w:r>
      <w:r w:rsidR="00284FCA">
        <w:t>е</w:t>
      </w:r>
      <w:r w:rsidR="004C532A" w:rsidRPr="00521C07">
        <w:t xml:space="preserve">й редакции: </w:t>
      </w:r>
    </w:p>
    <w:p w14:paraId="39D22C73" w14:textId="45E96CF2" w:rsidR="00BF7FD6" w:rsidRPr="00521C07" w:rsidRDefault="00280E37" w:rsidP="00BF7FD6">
      <w:pPr>
        <w:tabs>
          <w:tab w:val="left" w:pos="709"/>
        </w:tabs>
        <w:spacing w:line="276" w:lineRule="auto"/>
        <w:contextualSpacing/>
        <w:jc w:val="both"/>
      </w:pPr>
      <w:r w:rsidRPr="00521C07">
        <w:t xml:space="preserve">          </w:t>
      </w:r>
      <w:r w:rsidR="002473BC" w:rsidRPr="00521C07">
        <w:t xml:space="preserve">«6.7. </w:t>
      </w:r>
      <w:r w:rsidR="00BF7FD6" w:rsidRPr="00521C07">
        <w:t xml:space="preserve">Комиссия в течение срока, не превышающего 5 рабочих дней со дня получения доступа к поданным заявкам в системе «Электронный бюджет», рассматривает представленные участниками отбора заявки и документы, проверяет их на предмет соответствия установленным в объявлении </w:t>
      </w:r>
      <w:r w:rsidRPr="00521C07">
        <w:br/>
      </w:r>
      <w:r w:rsidR="00BF7FD6" w:rsidRPr="00521C07">
        <w:t>о проведении отбора требованиям, категории отбора и принимает в отношении участников отбора одно из следующих решений:</w:t>
      </w:r>
    </w:p>
    <w:p w14:paraId="4EFFF778" w14:textId="31967CDF" w:rsidR="00BF7FD6" w:rsidRPr="00521C07" w:rsidRDefault="00BF7FD6" w:rsidP="00BF7FD6">
      <w:pPr>
        <w:spacing w:line="276" w:lineRule="auto"/>
        <w:contextualSpacing/>
        <w:jc w:val="both"/>
      </w:pPr>
      <w:r w:rsidRPr="00521C07">
        <w:t xml:space="preserve">          о признании заявки надлежащей;</w:t>
      </w:r>
    </w:p>
    <w:p w14:paraId="18E79082" w14:textId="37F858A8" w:rsidR="004C532A" w:rsidRDefault="00BF7FD6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 w:rsidRPr="00521C07">
        <w:rPr>
          <w:sz w:val="24"/>
          <w:szCs w:val="24"/>
          <w:lang w:eastAsia="en-US"/>
        </w:rPr>
        <w:t xml:space="preserve">          об отклонении заявки с указанием оснований для отклонения.</w:t>
      </w:r>
      <w:r w:rsidR="00BF7B42" w:rsidRPr="00521C07">
        <w:rPr>
          <w:sz w:val="24"/>
          <w:szCs w:val="24"/>
          <w:lang w:eastAsia="en-US"/>
        </w:rPr>
        <w:t>»;</w:t>
      </w:r>
    </w:p>
    <w:p w14:paraId="78308B54" w14:textId="0A7F6BCA" w:rsidR="00043159" w:rsidRDefault="00043159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11) абзац первый пункта 6.11 Раздела 6 </w:t>
      </w:r>
      <w:r w:rsidRPr="00043159">
        <w:rPr>
          <w:sz w:val="24"/>
          <w:szCs w:val="24"/>
          <w:lang w:eastAsia="en-US"/>
        </w:rPr>
        <w:t>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Pr="00043159">
        <w:rPr>
          <w:sz w:val="24"/>
          <w:szCs w:val="24"/>
          <w:lang w:eastAsia="en-US"/>
        </w:rPr>
        <w:t>й редакции:</w:t>
      </w:r>
    </w:p>
    <w:p w14:paraId="643CA2CB" w14:textId="47A93CC7" w:rsidR="00043159" w:rsidRPr="00521C07" w:rsidRDefault="00043159" w:rsidP="00BF7FD6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«6.11. </w:t>
      </w:r>
      <w:r w:rsidRPr="00153E55">
        <w:rPr>
          <w:sz w:val="24"/>
          <w:szCs w:val="24"/>
          <w:lang w:eastAsia="en-US"/>
        </w:rPr>
        <w:t xml:space="preserve">В целях завершения отбора и определения победителей отбора </w:t>
      </w:r>
      <w:r w:rsidR="00C83D19">
        <w:rPr>
          <w:sz w:val="24"/>
          <w:szCs w:val="24"/>
          <w:lang w:eastAsia="en-US"/>
        </w:rPr>
        <w:br/>
      </w:r>
      <w:r w:rsidRPr="00153E55">
        <w:rPr>
          <w:sz w:val="24"/>
          <w:szCs w:val="24"/>
          <w:lang w:eastAsia="en-US"/>
        </w:rPr>
        <w:t>на едином портале автоматически формируется протокол подведения итогов отбора, который подписывается усиленной квалифицированной электронной подписью</w:t>
      </w:r>
      <w:r w:rsidRPr="00153E55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руководителя </w:t>
      </w:r>
      <w:r w:rsidRPr="00153E55">
        <w:rPr>
          <w:sz w:val="24"/>
          <w:szCs w:val="24"/>
        </w:rPr>
        <w:t>главного распорядителя бюджетных средств (</w:t>
      </w:r>
      <w:r w:rsidR="002D7807" w:rsidRPr="002D7807">
        <w:rPr>
          <w:sz w:val="24"/>
          <w:szCs w:val="24"/>
        </w:rPr>
        <w:t xml:space="preserve">в случае </w:t>
      </w:r>
      <w:r w:rsidR="002D7807" w:rsidRPr="002D7807">
        <w:rPr>
          <w:sz w:val="24"/>
          <w:szCs w:val="24"/>
        </w:rPr>
        <w:br/>
        <w:t>его отсутствия - электронной подписью уполномоченного им лица</w:t>
      </w:r>
      <w:r w:rsidRPr="00153E55">
        <w:rPr>
          <w:sz w:val="24"/>
          <w:szCs w:val="24"/>
        </w:rPr>
        <w:t>) в системе «Электронный бюджет», а также размещается на едином портале не позднее 1-го рабочего дня, следующего за днем его подписания.</w:t>
      </w:r>
      <w:r>
        <w:rPr>
          <w:sz w:val="24"/>
          <w:szCs w:val="24"/>
          <w:lang w:eastAsia="en-US"/>
        </w:rPr>
        <w:t>»;</w:t>
      </w:r>
    </w:p>
    <w:p w14:paraId="5C81BC4F" w14:textId="0227C7A1" w:rsidR="00280E37" w:rsidRPr="00891454" w:rsidRDefault="00EB0359" w:rsidP="00EB0359">
      <w:pPr>
        <w:pStyle w:val="ad"/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9462FD">
        <w:rPr>
          <w:sz w:val="24"/>
          <w:szCs w:val="24"/>
        </w:rPr>
        <w:t>1</w:t>
      </w:r>
      <w:r w:rsidR="00043159">
        <w:rPr>
          <w:sz w:val="24"/>
          <w:szCs w:val="24"/>
        </w:rPr>
        <w:t>2</w:t>
      </w:r>
      <w:r w:rsidR="00BF7FD6" w:rsidRPr="00891454">
        <w:rPr>
          <w:sz w:val="24"/>
          <w:szCs w:val="24"/>
        </w:rPr>
        <w:t xml:space="preserve">) </w:t>
      </w:r>
      <w:r w:rsidR="009A25A7" w:rsidRPr="00891454">
        <w:rPr>
          <w:sz w:val="24"/>
          <w:szCs w:val="24"/>
        </w:rPr>
        <w:t xml:space="preserve">пункт 6.13 </w:t>
      </w:r>
      <w:r w:rsidR="00820BA7" w:rsidRPr="00891454">
        <w:rPr>
          <w:sz w:val="24"/>
          <w:szCs w:val="24"/>
        </w:rPr>
        <w:t>Р</w:t>
      </w:r>
      <w:r w:rsidR="009A25A7" w:rsidRPr="00891454">
        <w:rPr>
          <w:sz w:val="24"/>
          <w:szCs w:val="24"/>
        </w:rPr>
        <w:t>аздела 6</w:t>
      </w:r>
      <w:r w:rsidR="00820BA7" w:rsidRPr="00891454">
        <w:rPr>
          <w:sz w:val="24"/>
          <w:szCs w:val="24"/>
        </w:rPr>
        <w:t xml:space="preserve"> </w:t>
      </w:r>
      <w:r w:rsidR="009A25A7" w:rsidRPr="00891454">
        <w:rPr>
          <w:sz w:val="24"/>
          <w:szCs w:val="24"/>
        </w:rPr>
        <w:t>Порядка изложить в следующ</w:t>
      </w:r>
      <w:r w:rsidR="00284FCA">
        <w:rPr>
          <w:sz w:val="24"/>
          <w:szCs w:val="24"/>
        </w:rPr>
        <w:t>е</w:t>
      </w:r>
      <w:r w:rsidR="009A25A7" w:rsidRPr="00891454">
        <w:rPr>
          <w:sz w:val="24"/>
          <w:szCs w:val="24"/>
        </w:rPr>
        <w:t xml:space="preserve">й редакции: </w:t>
      </w:r>
    </w:p>
    <w:p w14:paraId="54EC12E7" w14:textId="295D8FE6" w:rsidR="009A25A7" w:rsidRPr="00891454" w:rsidRDefault="00EB0359" w:rsidP="00EB0359">
      <w:pPr>
        <w:pStyle w:val="a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20BA7" w:rsidRPr="00891454">
        <w:rPr>
          <w:sz w:val="24"/>
          <w:szCs w:val="24"/>
        </w:rPr>
        <w:t xml:space="preserve">«6.13. </w:t>
      </w:r>
      <w:r w:rsidR="009A25A7" w:rsidRPr="00891454">
        <w:rPr>
          <w:sz w:val="24"/>
          <w:szCs w:val="24"/>
        </w:rPr>
        <w:t xml:space="preserve">В случае </w:t>
      </w:r>
      <w:r w:rsidR="00BC41F2">
        <w:rPr>
          <w:sz w:val="24"/>
          <w:szCs w:val="24"/>
        </w:rPr>
        <w:t>признания</w:t>
      </w:r>
      <w:r w:rsidR="009A25A7" w:rsidRPr="00891454">
        <w:rPr>
          <w:sz w:val="24"/>
          <w:szCs w:val="24"/>
        </w:rPr>
        <w:t xml:space="preserve"> Комиссией положительного решения</w:t>
      </w:r>
      <w:r w:rsidR="00A0103A">
        <w:rPr>
          <w:sz w:val="24"/>
          <w:szCs w:val="24"/>
        </w:rPr>
        <w:t xml:space="preserve"> о признании заявки на</w:t>
      </w:r>
      <w:r w:rsidR="00442BA0">
        <w:rPr>
          <w:sz w:val="24"/>
          <w:szCs w:val="24"/>
        </w:rPr>
        <w:t>длежащей</w:t>
      </w:r>
      <w:r w:rsidR="009A25A7" w:rsidRPr="00891454">
        <w:rPr>
          <w:sz w:val="24"/>
          <w:szCs w:val="24"/>
        </w:rPr>
        <w:t xml:space="preserve">, Администрация направляет Получателю субсидии в системе «Электронный бюджет» </w:t>
      </w:r>
      <w:r w:rsidR="006371C2" w:rsidRPr="00891454">
        <w:rPr>
          <w:sz w:val="24"/>
          <w:szCs w:val="24"/>
        </w:rPr>
        <w:t>С</w:t>
      </w:r>
      <w:r w:rsidR="009A25A7" w:rsidRPr="00891454">
        <w:rPr>
          <w:sz w:val="24"/>
          <w:szCs w:val="24"/>
        </w:rPr>
        <w:t>оглашение, в срок не позднее 3 (трех) рабочих дней после подписания протокола Комиссии.</w:t>
      </w:r>
      <w:r w:rsidR="00820BA7" w:rsidRPr="00891454">
        <w:rPr>
          <w:sz w:val="24"/>
          <w:szCs w:val="24"/>
        </w:rPr>
        <w:t>»;</w:t>
      </w:r>
    </w:p>
    <w:p w14:paraId="07C90C95" w14:textId="769D8051" w:rsidR="00280E37" w:rsidRPr="00891454" w:rsidRDefault="006371C2" w:rsidP="00891454">
      <w:pPr>
        <w:pStyle w:val="ConsPlusNormal"/>
        <w:tabs>
          <w:tab w:val="left" w:pos="1418"/>
        </w:tabs>
        <w:spacing w:line="276" w:lineRule="auto"/>
        <w:jc w:val="both"/>
        <w:rPr>
          <w:sz w:val="24"/>
          <w:szCs w:val="24"/>
          <w:lang w:eastAsia="en-US"/>
        </w:rPr>
      </w:pPr>
      <w:r w:rsidRPr="00891454">
        <w:rPr>
          <w:sz w:val="24"/>
          <w:szCs w:val="24"/>
        </w:rPr>
        <w:t xml:space="preserve">         </w:t>
      </w:r>
      <w:r w:rsidR="00EB0359">
        <w:rPr>
          <w:sz w:val="24"/>
          <w:szCs w:val="24"/>
        </w:rPr>
        <w:t>1</w:t>
      </w:r>
      <w:r w:rsidR="00184C27">
        <w:rPr>
          <w:sz w:val="24"/>
          <w:szCs w:val="24"/>
        </w:rPr>
        <w:t>2</w:t>
      </w:r>
      <w:r w:rsidRPr="00891454">
        <w:rPr>
          <w:sz w:val="24"/>
          <w:szCs w:val="24"/>
        </w:rPr>
        <w:t xml:space="preserve">) пункт 6.14 </w:t>
      </w:r>
      <w:r w:rsidR="00820BA7" w:rsidRPr="00891454">
        <w:rPr>
          <w:sz w:val="24"/>
          <w:szCs w:val="24"/>
        </w:rPr>
        <w:t>Р</w:t>
      </w:r>
      <w:r w:rsidRPr="00891454">
        <w:rPr>
          <w:sz w:val="24"/>
          <w:szCs w:val="24"/>
        </w:rPr>
        <w:t xml:space="preserve">аздела 6 </w:t>
      </w:r>
      <w:r w:rsidRPr="00891454">
        <w:rPr>
          <w:sz w:val="24"/>
          <w:szCs w:val="24"/>
          <w:lang w:eastAsia="en-US"/>
        </w:rPr>
        <w:t>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Pr="00891454">
        <w:rPr>
          <w:sz w:val="24"/>
          <w:szCs w:val="24"/>
          <w:lang w:eastAsia="en-US"/>
        </w:rPr>
        <w:t>й редакции:</w:t>
      </w:r>
      <w:r w:rsidR="00820BA7" w:rsidRPr="00891454">
        <w:rPr>
          <w:sz w:val="24"/>
          <w:szCs w:val="24"/>
          <w:lang w:eastAsia="en-US"/>
        </w:rPr>
        <w:t xml:space="preserve"> </w:t>
      </w:r>
    </w:p>
    <w:p w14:paraId="401DBF38" w14:textId="4C5FAA91" w:rsidR="006371C2" w:rsidRPr="00891454" w:rsidRDefault="00280E37" w:rsidP="00891454">
      <w:pPr>
        <w:pStyle w:val="ConsPlusNormal"/>
        <w:tabs>
          <w:tab w:val="left" w:pos="1418"/>
        </w:tabs>
        <w:spacing w:line="276" w:lineRule="auto"/>
        <w:jc w:val="both"/>
        <w:rPr>
          <w:sz w:val="24"/>
          <w:szCs w:val="24"/>
        </w:rPr>
      </w:pPr>
      <w:r w:rsidRPr="00891454">
        <w:rPr>
          <w:sz w:val="24"/>
          <w:szCs w:val="24"/>
          <w:lang w:eastAsia="en-US"/>
        </w:rPr>
        <w:t xml:space="preserve">          </w:t>
      </w:r>
      <w:r w:rsidR="00820BA7" w:rsidRPr="00891454">
        <w:rPr>
          <w:sz w:val="24"/>
          <w:szCs w:val="24"/>
          <w:lang w:eastAsia="en-US"/>
        </w:rPr>
        <w:t>«6.14.</w:t>
      </w:r>
      <w:r w:rsidR="006371C2" w:rsidRPr="00891454">
        <w:rPr>
          <w:sz w:val="24"/>
          <w:szCs w:val="24"/>
        </w:rPr>
        <w:t xml:space="preserve"> В течение 3 (трех) рабочих дней с даты получения Соглашения руководитель (уполномоченное лицо) получателя субсидии (участника отбора) обязан подписать Соглашение в системе «Электронный бюджет»</w:t>
      </w:r>
      <w:r w:rsidR="00622186" w:rsidRPr="00891454">
        <w:rPr>
          <w:sz w:val="24"/>
          <w:szCs w:val="24"/>
        </w:rPr>
        <w:t xml:space="preserve"> усиленной квалифицированной подписью</w:t>
      </w:r>
      <w:r w:rsidR="006371C2" w:rsidRPr="00891454">
        <w:rPr>
          <w:sz w:val="24"/>
          <w:szCs w:val="24"/>
        </w:rPr>
        <w:t>.</w:t>
      </w:r>
      <w:r w:rsidR="00820BA7" w:rsidRPr="00891454">
        <w:rPr>
          <w:sz w:val="24"/>
          <w:szCs w:val="24"/>
        </w:rPr>
        <w:t>»;</w:t>
      </w:r>
    </w:p>
    <w:p w14:paraId="4CD6354D" w14:textId="15BC5F2B" w:rsidR="00280E37" w:rsidRPr="00891454" w:rsidRDefault="006371C2" w:rsidP="00891454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 w:rsidRPr="00891454">
        <w:rPr>
          <w:sz w:val="24"/>
          <w:szCs w:val="24"/>
        </w:rPr>
        <w:t xml:space="preserve">         </w:t>
      </w:r>
      <w:r w:rsidR="00891454">
        <w:rPr>
          <w:sz w:val="24"/>
          <w:szCs w:val="24"/>
        </w:rPr>
        <w:t>1</w:t>
      </w:r>
      <w:r w:rsidR="00184C27">
        <w:rPr>
          <w:sz w:val="24"/>
          <w:szCs w:val="24"/>
        </w:rPr>
        <w:t>3</w:t>
      </w:r>
      <w:r w:rsidRPr="00891454">
        <w:rPr>
          <w:sz w:val="24"/>
          <w:szCs w:val="24"/>
        </w:rPr>
        <w:t xml:space="preserve">) пункт 6.15 </w:t>
      </w:r>
      <w:r w:rsidR="00820BA7" w:rsidRPr="00891454">
        <w:rPr>
          <w:sz w:val="24"/>
          <w:szCs w:val="24"/>
        </w:rPr>
        <w:t>Р</w:t>
      </w:r>
      <w:r w:rsidRPr="00891454">
        <w:rPr>
          <w:sz w:val="24"/>
          <w:szCs w:val="24"/>
        </w:rPr>
        <w:t xml:space="preserve">аздела 6 </w:t>
      </w:r>
      <w:r w:rsidRPr="00891454">
        <w:rPr>
          <w:sz w:val="24"/>
          <w:szCs w:val="24"/>
          <w:lang w:eastAsia="en-US"/>
        </w:rPr>
        <w:t>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Pr="00891454">
        <w:rPr>
          <w:sz w:val="24"/>
          <w:szCs w:val="24"/>
          <w:lang w:eastAsia="en-US"/>
        </w:rPr>
        <w:t xml:space="preserve">й редакции: </w:t>
      </w:r>
    </w:p>
    <w:p w14:paraId="7D1CB800" w14:textId="182D02DA" w:rsidR="006371C2" w:rsidRPr="00891454" w:rsidRDefault="00280E37" w:rsidP="00891454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</w:rPr>
      </w:pPr>
      <w:r w:rsidRPr="00891454">
        <w:rPr>
          <w:sz w:val="24"/>
          <w:szCs w:val="24"/>
          <w:lang w:eastAsia="en-US"/>
        </w:rPr>
        <w:t xml:space="preserve">          </w:t>
      </w:r>
      <w:r w:rsidR="00820BA7" w:rsidRPr="00891454">
        <w:rPr>
          <w:sz w:val="24"/>
          <w:szCs w:val="24"/>
          <w:lang w:eastAsia="en-US"/>
        </w:rPr>
        <w:t xml:space="preserve">«6.15. </w:t>
      </w:r>
      <w:r w:rsidR="006371C2" w:rsidRPr="00891454">
        <w:rPr>
          <w:sz w:val="24"/>
          <w:szCs w:val="24"/>
        </w:rPr>
        <w:t>В течение 3 (трех) рабочих дней после подписания Соглашения получателями субсидии (участниками отбора) главный распорядитель бюджетных средств (</w:t>
      </w:r>
      <w:r w:rsidR="00485E6C">
        <w:rPr>
          <w:sz w:val="24"/>
          <w:szCs w:val="24"/>
        </w:rPr>
        <w:t>в случае отсутствия</w:t>
      </w:r>
      <w:r w:rsidR="003D4FDA">
        <w:rPr>
          <w:sz w:val="24"/>
          <w:szCs w:val="24"/>
        </w:rPr>
        <w:t xml:space="preserve"> -</w:t>
      </w:r>
      <w:r w:rsidR="00485E6C">
        <w:rPr>
          <w:sz w:val="24"/>
          <w:szCs w:val="24"/>
        </w:rPr>
        <w:t xml:space="preserve"> </w:t>
      </w:r>
      <w:r w:rsidR="006371C2" w:rsidRPr="00891454">
        <w:rPr>
          <w:sz w:val="24"/>
          <w:szCs w:val="24"/>
        </w:rPr>
        <w:t>уполномоченно</w:t>
      </w:r>
      <w:r w:rsidR="00485E6C">
        <w:rPr>
          <w:sz w:val="24"/>
          <w:szCs w:val="24"/>
        </w:rPr>
        <w:t>е должностное</w:t>
      </w:r>
      <w:r w:rsidR="006371C2" w:rsidRPr="00891454">
        <w:rPr>
          <w:sz w:val="24"/>
          <w:szCs w:val="24"/>
        </w:rPr>
        <w:t xml:space="preserve"> лиц</w:t>
      </w:r>
      <w:r w:rsidR="00485E6C">
        <w:rPr>
          <w:sz w:val="24"/>
          <w:szCs w:val="24"/>
        </w:rPr>
        <w:t>о</w:t>
      </w:r>
      <w:r w:rsidR="006371C2" w:rsidRPr="00891454">
        <w:rPr>
          <w:sz w:val="24"/>
          <w:szCs w:val="24"/>
        </w:rPr>
        <w:t>) подписывает Соглашение в системе «Электронный бюджет»</w:t>
      </w:r>
      <w:r w:rsidR="00622186" w:rsidRPr="00891454">
        <w:rPr>
          <w:sz w:val="24"/>
          <w:szCs w:val="24"/>
        </w:rPr>
        <w:t xml:space="preserve"> усиленной квалифицированной подписью.</w:t>
      </w:r>
      <w:r w:rsidR="00820BA7" w:rsidRPr="00891454">
        <w:rPr>
          <w:sz w:val="24"/>
          <w:szCs w:val="24"/>
        </w:rPr>
        <w:t>»;</w:t>
      </w:r>
    </w:p>
    <w:p w14:paraId="1A871DF2" w14:textId="515E107A" w:rsidR="00280E37" w:rsidRPr="004255E7" w:rsidRDefault="006371C2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highlight w:val="yellow"/>
          <w:lang w:eastAsia="en-US"/>
        </w:rPr>
      </w:pPr>
      <w:r w:rsidRPr="00891454">
        <w:rPr>
          <w:sz w:val="24"/>
          <w:szCs w:val="24"/>
        </w:rPr>
        <w:t xml:space="preserve">         </w:t>
      </w:r>
      <w:r w:rsidR="00FD391A" w:rsidRPr="00891454">
        <w:rPr>
          <w:sz w:val="24"/>
          <w:szCs w:val="24"/>
        </w:rPr>
        <w:t>1</w:t>
      </w:r>
      <w:r w:rsidR="00184C27">
        <w:rPr>
          <w:sz w:val="24"/>
          <w:szCs w:val="24"/>
        </w:rPr>
        <w:t>4</w:t>
      </w:r>
      <w:r w:rsidRPr="00891454">
        <w:rPr>
          <w:sz w:val="24"/>
          <w:szCs w:val="24"/>
        </w:rPr>
        <w:t>) подпункт 2 пункта 8.2.2 раздела 8 «</w:t>
      </w:r>
      <w:r w:rsidRPr="00891454">
        <w:rPr>
          <w:bCs/>
          <w:sz w:val="24"/>
          <w:szCs w:val="24"/>
        </w:rPr>
        <w:t>Порядок перечисления субсидий</w:t>
      </w:r>
      <w:r w:rsidRPr="00891454">
        <w:rPr>
          <w:sz w:val="24"/>
          <w:szCs w:val="24"/>
        </w:rPr>
        <w:t xml:space="preserve">» </w:t>
      </w:r>
      <w:r w:rsidR="00820BA7" w:rsidRPr="00891454">
        <w:rPr>
          <w:sz w:val="24"/>
          <w:szCs w:val="24"/>
        </w:rPr>
        <w:br/>
        <w:t xml:space="preserve">(далее – Раздел 8) </w:t>
      </w:r>
      <w:r w:rsidRPr="00891454">
        <w:rPr>
          <w:sz w:val="24"/>
          <w:szCs w:val="24"/>
          <w:lang w:eastAsia="en-US"/>
        </w:rPr>
        <w:t>Порядка изложить в следующ</w:t>
      </w:r>
      <w:r w:rsidR="00284FCA">
        <w:rPr>
          <w:sz w:val="24"/>
          <w:szCs w:val="24"/>
          <w:lang w:eastAsia="en-US"/>
        </w:rPr>
        <w:t>е</w:t>
      </w:r>
      <w:r w:rsidRPr="00891454">
        <w:rPr>
          <w:sz w:val="24"/>
          <w:szCs w:val="24"/>
          <w:lang w:eastAsia="en-US"/>
        </w:rPr>
        <w:t xml:space="preserve">й редакции: </w:t>
      </w:r>
    </w:p>
    <w:p w14:paraId="4428F24A" w14:textId="0F66D9EB" w:rsidR="006371C2" w:rsidRPr="009D74FC" w:rsidRDefault="00280E37" w:rsidP="006371C2">
      <w:pPr>
        <w:pStyle w:val="ConsPlusNormal"/>
        <w:tabs>
          <w:tab w:val="left" w:pos="709"/>
        </w:tabs>
        <w:spacing w:line="276" w:lineRule="auto"/>
        <w:jc w:val="both"/>
        <w:rPr>
          <w:sz w:val="24"/>
          <w:szCs w:val="24"/>
          <w:lang w:eastAsia="en-US"/>
        </w:rPr>
      </w:pPr>
      <w:r w:rsidRPr="009D74FC">
        <w:rPr>
          <w:sz w:val="24"/>
          <w:szCs w:val="24"/>
          <w:lang w:eastAsia="en-US"/>
        </w:rPr>
        <w:t xml:space="preserve">          </w:t>
      </w:r>
      <w:r w:rsidR="00820BA7" w:rsidRPr="009D74FC">
        <w:rPr>
          <w:sz w:val="24"/>
          <w:szCs w:val="24"/>
          <w:lang w:eastAsia="en-US"/>
        </w:rPr>
        <w:t xml:space="preserve">«2) </w:t>
      </w:r>
      <w:r w:rsidR="009D74FC" w:rsidRPr="009D74FC">
        <w:rPr>
          <w:sz w:val="24"/>
          <w:szCs w:val="24"/>
        </w:rPr>
        <w:t xml:space="preserve">материалы поэтапной фотофиксации, подтверждающие выполнение </w:t>
      </w:r>
      <w:r w:rsidR="007545BA">
        <w:rPr>
          <w:sz w:val="24"/>
          <w:szCs w:val="24"/>
        </w:rPr>
        <w:br/>
      </w:r>
      <w:r w:rsidR="009D74FC" w:rsidRPr="009D74FC">
        <w:rPr>
          <w:sz w:val="24"/>
          <w:szCs w:val="24"/>
        </w:rPr>
        <w:t xml:space="preserve">и завершение работ по замене и модернизации детских игровых площадок, </w:t>
      </w:r>
      <w:r w:rsidR="007545BA">
        <w:rPr>
          <w:sz w:val="24"/>
          <w:szCs w:val="24"/>
        </w:rPr>
        <w:br/>
      </w:r>
      <w:r w:rsidR="009D74FC" w:rsidRPr="009D74FC">
        <w:rPr>
          <w:sz w:val="24"/>
          <w:szCs w:val="24"/>
        </w:rPr>
        <w:t>с указанием адреса детской игровой площадки</w:t>
      </w:r>
      <w:r w:rsidR="00820BA7" w:rsidRPr="009D74FC">
        <w:rPr>
          <w:sz w:val="24"/>
          <w:szCs w:val="24"/>
          <w:lang w:eastAsia="en-US"/>
        </w:rPr>
        <w:t>;»;</w:t>
      </w:r>
    </w:p>
    <w:p w14:paraId="0A0ADA32" w14:textId="57A8F11E" w:rsidR="00280E37" w:rsidRPr="009D74FC" w:rsidRDefault="000A6F90" w:rsidP="000A6F90">
      <w:pPr>
        <w:pStyle w:val="a3"/>
        <w:spacing w:line="276" w:lineRule="auto"/>
        <w:ind w:left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3E739E" w:rsidRPr="009D74FC">
        <w:rPr>
          <w:rFonts w:ascii="Arial" w:hAnsi="Arial" w:cs="Arial"/>
          <w:lang w:eastAsia="en-US"/>
        </w:rPr>
        <w:t>1</w:t>
      </w:r>
      <w:r w:rsidR="00184C27">
        <w:rPr>
          <w:rFonts w:ascii="Arial" w:hAnsi="Arial" w:cs="Arial"/>
          <w:lang w:eastAsia="en-US"/>
        </w:rPr>
        <w:t>5</w:t>
      </w:r>
      <w:r w:rsidR="003E739E" w:rsidRPr="009D74FC">
        <w:rPr>
          <w:rFonts w:ascii="Arial" w:hAnsi="Arial" w:cs="Arial"/>
          <w:lang w:eastAsia="en-US"/>
        </w:rPr>
        <w:t xml:space="preserve">) </w:t>
      </w:r>
      <w:r w:rsidR="0055501D" w:rsidRPr="009D74FC">
        <w:rPr>
          <w:rFonts w:ascii="Arial" w:hAnsi="Arial" w:cs="Arial"/>
          <w:lang w:eastAsia="en-US"/>
        </w:rPr>
        <w:t xml:space="preserve">абзац первый </w:t>
      </w:r>
      <w:r w:rsidR="003E739E" w:rsidRPr="009D74FC">
        <w:rPr>
          <w:rFonts w:ascii="Arial" w:hAnsi="Arial" w:cs="Arial"/>
          <w:lang w:eastAsia="en-US"/>
        </w:rPr>
        <w:t>подпункт</w:t>
      </w:r>
      <w:r w:rsidR="0055501D" w:rsidRPr="009D74FC">
        <w:rPr>
          <w:rFonts w:ascii="Arial" w:hAnsi="Arial" w:cs="Arial"/>
          <w:lang w:eastAsia="en-US"/>
        </w:rPr>
        <w:t>а</w:t>
      </w:r>
      <w:r w:rsidR="003E739E" w:rsidRPr="009D74FC">
        <w:rPr>
          <w:rFonts w:ascii="Arial" w:hAnsi="Arial" w:cs="Arial"/>
          <w:lang w:eastAsia="en-US"/>
        </w:rPr>
        <w:t xml:space="preserve"> </w:t>
      </w:r>
      <w:r w:rsidR="009D74FC" w:rsidRPr="009D74FC">
        <w:rPr>
          <w:rFonts w:ascii="Arial" w:hAnsi="Arial" w:cs="Arial"/>
          <w:lang w:eastAsia="en-US"/>
        </w:rPr>
        <w:t>3</w:t>
      </w:r>
      <w:r w:rsidR="003E739E" w:rsidRPr="009D74FC">
        <w:rPr>
          <w:rFonts w:ascii="Arial" w:hAnsi="Arial" w:cs="Arial"/>
          <w:lang w:eastAsia="en-US"/>
        </w:rPr>
        <w:t xml:space="preserve"> пункта 8.2.2 </w:t>
      </w:r>
      <w:r w:rsidR="00C011A7" w:rsidRPr="009D74FC">
        <w:rPr>
          <w:rFonts w:ascii="Arial" w:hAnsi="Arial" w:cs="Arial"/>
          <w:lang w:eastAsia="en-US"/>
        </w:rPr>
        <w:t>Р</w:t>
      </w:r>
      <w:r w:rsidR="003E739E" w:rsidRPr="009D74FC">
        <w:rPr>
          <w:rFonts w:ascii="Arial" w:hAnsi="Arial" w:cs="Arial"/>
          <w:lang w:eastAsia="en-US"/>
        </w:rPr>
        <w:t xml:space="preserve">аздела 8 Порядка изложить </w:t>
      </w:r>
      <w:r w:rsidR="00280E37" w:rsidRPr="009D74FC">
        <w:rPr>
          <w:rFonts w:ascii="Arial" w:hAnsi="Arial" w:cs="Arial"/>
          <w:lang w:eastAsia="en-US"/>
        </w:rPr>
        <w:br/>
      </w:r>
      <w:r w:rsidR="003E739E" w:rsidRPr="009D74FC">
        <w:rPr>
          <w:rFonts w:ascii="Arial" w:hAnsi="Arial" w:cs="Arial"/>
          <w:lang w:eastAsia="en-US"/>
        </w:rPr>
        <w:t>в следующ</w:t>
      </w:r>
      <w:r w:rsidR="00284FCA">
        <w:rPr>
          <w:rFonts w:ascii="Arial" w:hAnsi="Arial" w:cs="Arial"/>
          <w:lang w:eastAsia="en-US"/>
        </w:rPr>
        <w:t>е</w:t>
      </w:r>
      <w:r w:rsidR="003E739E" w:rsidRPr="009D74FC">
        <w:rPr>
          <w:rFonts w:ascii="Arial" w:hAnsi="Arial" w:cs="Arial"/>
          <w:lang w:eastAsia="en-US"/>
        </w:rPr>
        <w:t xml:space="preserve">й редакции: </w:t>
      </w:r>
    </w:p>
    <w:p w14:paraId="3D1EA282" w14:textId="2379AFEE" w:rsidR="003E739E" w:rsidRDefault="00820BA7" w:rsidP="003E739E">
      <w:pPr>
        <w:pStyle w:val="a3"/>
        <w:spacing w:line="276" w:lineRule="auto"/>
        <w:ind w:left="0" w:firstLine="708"/>
        <w:jc w:val="both"/>
        <w:rPr>
          <w:rFonts w:ascii="Arial" w:hAnsi="Arial" w:cs="Arial"/>
          <w:lang w:eastAsia="en-US"/>
        </w:rPr>
      </w:pPr>
      <w:r w:rsidRPr="009D74FC">
        <w:rPr>
          <w:rFonts w:ascii="Arial" w:hAnsi="Arial" w:cs="Arial"/>
          <w:lang w:eastAsia="en-US"/>
        </w:rPr>
        <w:t>«</w:t>
      </w:r>
      <w:r w:rsidR="009D74FC" w:rsidRPr="009D74FC">
        <w:rPr>
          <w:rFonts w:ascii="Arial" w:hAnsi="Arial" w:cs="Arial"/>
          <w:lang w:eastAsia="en-US"/>
        </w:rPr>
        <w:t>3</w:t>
      </w:r>
      <w:r w:rsidRPr="009D74FC">
        <w:rPr>
          <w:rFonts w:ascii="Arial" w:hAnsi="Arial" w:cs="Arial"/>
          <w:lang w:eastAsia="en-US"/>
        </w:rPr>
        <w:t>)</w:t>
      </w:r>
      <w:r w:rsidR="007E1801" w:rsidRPr="009D74FC">
        <w:rPr>
          <w:rFonts w:ascii="Arial" w:hAnsi="Arial" w:cs="Arial"/>
          <w:lang w:eastAsia="en-US"/>
        </w:rPr>
        <w:t xml:space="preserve"> </w:t>
      </w:r>
      <w:r w:rsidR="003E739E" w:rsidRPr="009D74FC">
        <w:rPr>
          <w:rFonts w:ascii="Arial" w:hAnsi="Arial" w:cs="Arial"/>
          <w:lang w:eastAsia="en-US"/>
        </w:rPr>
        <w:t xml:space="preserve">копии документов, заверенных печатью (при наличии) </w:t>
      </w:r>
      <w:r w:rsidR="00280E37" w:rsidRPr="009D74FC">
        <w:rPr>
          <w:rFonts w:ascii="Arial" w:hAnsi="Arial" w:cs="Arial"/>
          <w:lang w:eastAsia="en-US"/>
        </w:rPr>
        <w:br/>
      </w:r>
      <w:r w:rsidR="003E739E" w:rsidRPr="009D74FC">
        <w:rPr>
          <w:rFonts w:ascii="Arial" w:hAnsi="Arial" w:cs="Arial"/>
          <w:lang w:eastAsia="en-US"/>
        </w:rPr>
        <w:t>и подписью руководителя организации – Получателя субсидии:</w:t>
      </w:r>
      <w:r w:rsidRPr="009D74FC">
        <w:rPr>
          <w:rFonts w:ascii="Arial" w:hAnsi="Arial" w:cs="Arial"/>
          <w:lang w:eastAsia="en-US"/>
        </w:rPr>
        <w:t>»;</w:t>
      </w:r>
    </w:p>
    <w:p w14:paraId="32265C89" w14:textId="5FD51202" w:rsidR="009D74FC" w:rsidRPr="000A6F90" w:rsidRDefault="000A6F90" w:rsidP="000A6F90">
      <w:pPr>
        <w:spacing w:line="276" w:lineRule="auto"/>
        <w:jc w:val="both"/>
      </w:pPr>
      <w:r>
        <w:t xml:space="preserve">         </w:t>
      </w:r>
      <w:r w:rsidR="009D74FC" w:rsidRPr="000A6F90">
        <w:t>1</w:t>
      </w:r>
      <w:r w:rsidR="00184C27" w:rsidRPr="000A6F90">
        <w:t>6</w:t>
      </w:r>
      <w:r w:rsidR="009D74FC" w:rsidRPr="000A6F90">
        <w:t xml:space="preserve">) подпункт </w:t>
      </w:r>
      <w:r w:rsidR="0058382D" w:rsidRPr="000A6F90">
        <w:t>«</w:t>
      </w:r>
      <w:r w:rsidR="009D74FC" w:rsidRPr="000A6F90">
        <w:t>в</w:t>
      </w:r>
      <w:r w:rsidR="0058382D" w:rsidRPr="000A6F90">
        <w:t>»</w:t>
      </w:r>
      <w:r w:rsidR="009D74FC" w:rsidRPr="000A6F90">
        <w:t xml:space="preserve"> подпункта 3 пункта 8.2.2 Раздела 8 Порядка исключить; </w:t>
      </w:r>
    </w:p>
    <w:p w14:paraId="6A947969" w14:textId="6456E472" w:rsidR="00280E37" w:rsidRPr="009D74FC" w:rsidRDefault="000A6F90" w:rsidP="000A6F90">
      <w:pPr>
        <w:pStyle w:val="a3"/>
        <w:spacing w:line="276" w:lineRule="auto"/>
        <w:ind w:left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EA4E95" w:rsidRPr="009D74FC">
        <w:rPr>
          <w:rFonts w:ascii="Arial" w:hAnsi="Arial" w:cs="Arial"/>
          <w:lang w:eastAsia="en-US"/>
        </w:rPr>
        <w:t>1</w:t>
      </w:r>
      <w:r w:rsidR="00184C27">
        <w:rPr>
          <w:rFonts w:ascii="Arial" w:hAnsi="Arial" w:cs="Arial"/>
          <w:lang w:eastAsia="en-US"/>
        </w:rPr>
        <w:t>7</w:t>
      </w:r>
      <w:r w:rsidR="00EA4E95" w:rsidRPr="009D74FC">
        <w:rPr>
          <w:rFonts w:ascii="Arial" w:hAnsi="Arial" w:cs="Arial"/>
          <w:lang w:eastAsia="en-US"/>
        </w:rPr>
        <w:t xml:space="preserve">) пункт 9.3 раздела 9 «Осуществление контроля за соблюдением порядка </w:t>
      </w:r>
      <w:r w:rsidR="00280E37" w:rsidRPr="009D74FC">
        <w:rPr>
          <w:rFonts w:ascii="Arial" w:hAnsi="Arial" w:cs="Arial"/>
          <w:lang w:eastAsia="en-US"/>
        </w:rPr>
        <w:br/>
      </w:r>
      <w:r w:rsidR="00EA4E95" w:rsidRPr="009D74FC">
        <w:rPr>
          <w:rFonts w:ascii="Arial" w:hAnsi="Arial" w:cs="Arial"/>
          <w:lang w:eastAsia="en-US"/>
        </w:rPr>
        <w:t>и условий предоставления субсидий, порядок и сроки возврата субсидии в случае нарушения условий их предоставления»</w:t>
      </w:r>
      <w:r w:rsidR="00C0362D" w:rsidRPr="009D74FC">
        <w:rPr>
          <w:rFonts w:ascii="Arial" w:hAnsi="Arial" w:cs="Arial"/>
          <w:lang w:eastAsia="en-US"/>
        </w:rPr>
        <w:t xml:space="preserve"> (далее – Раздел 9)</w:t>
      </w:r>
      <w:r w:rsidR="00EA4E95" w:rsidRPr="009D74FC">
        <w:rPr>
          <w:rFonts w:ascii="Arial" w:hAnsi="Arial" w:cs="Arial"/>
          <w:lang w:eastAsia="en-US"/>
        </w:rPr>
        <w:t xml:space="preserve"> Порядка изложить </w:t>
      </w:r>
      <w:r w:rsidR="005F4FC8" w:rsidRPr="009D74FC">
        <w:rPr>
          <w:rFonts w:ascii="Arial" w:hAnsi="Arial" w:cs="Arial"/>
          <w:lang w:eastAsia="en-US"/>
        </w:rPr>
        <w:br/>
      </w:r>
      <w:r w:rsidR="00EA4E95" w:rsidRPr="009D74FC">
        <w:rPr>
          <w:rFonts w:ascii="Arial" w:hAnsi="Arial" w:cs="Arial"/>
          <w:lang w:eastAsia="en-US"/>
        </w:rPr>
        <w:t>в следующ</w:t>
      </w:r>
      <w:r w:rsidR="00284FCA">
        <w:rPr>
          <w:rFonts w:ascii="Arial" w:hAnsi="Arial" w:cs="Arial"/>
          <w:lang w:eastAsia="en-US"/>
        </w:rPr>
        <w:t>е</w:t>
      </w:r>
      <w:r w:rsidR="00EA4E95" w:rsidRPr="009D74FC">
        <w:rPr>
          <w:rFonts w:ascii="Arial" w:hAnsi="Arial" w:cs="Arial"/>
          <w:lang w:eastAsia="en-US"/>
        </w:rPr>
        <w:t>й редакции:</w:t>
      </w:r>
    </w:p>
    <w:p w14:paraId="1703CABE" w14:textId="57BFF101" w:rsidR="00EA4E95" w:rsidRPr="009D74FC" w:rsidRDefault="00280E37" w:rsidP="00280E37">
      <w:pPr>
        <w:pStyle w:val="a3"/>
        <w:spacing w:line="276" w:lineRule="auto"/>
        <w:ind w:left="0" w:firstLine="709"/>
        <w:jc w:val="both"/>
        <w:rPr>
          <w:rFonts w:ascii="Arial" w:hAnsi="Arial" w:cs="Arial"/>
          <w:lang w:eastAsia="en-US"/>
        </w:rPr>
      </w:pPr>
      <w:r w:rsidRPr="009D74FC">
        <w:rPr>
          <w:rFonts w:ascii="Arial" w:hAnsi="Arial" w:cs="Arial"/>
          <w:lang w:eastAsia="en-US"/>
        </w:rPr>
        <w:t>«</w:t>
      </w:r>
      <w:r w:rsidR="00792FDA" w:rsidRPr="009D74FC">
        <w:rPr>
          <w:rFonts w:ascii="Arial" w:hAnsi="Arial" w:cs="Arial"/>
          <w:lang w:eastAsia="en-US"/>
        </w:rPr>
        <w:t>9.3</w:t>
      </w:r>
      <w:r w:rsidR="00057C35" w:rsidRPr="009D74FC">
        <w:rPr>
          <w:rFonts w:ascii="Arial" w:hAnsi="Arial" w:cs="Arial"/>
          <w:lang w:eastAsia="en-US"/>
        </w:rPr>
        <w:t>.</w:t>
      </w:r>
      <w:r w:rsidR="00792FDA" w:rsidRPr="009D74FC">
        <w:rPr>
          <w:rFonts w:ascii="Arial" w:hAnsi="Arial" w:cs="Arial"/>
          <w:lang w:eastAsia="en-US"/>
        </w:rPr>
        <w:t xml:space="preserve"> </w:t>
      </w:r>
      <w:r w:rsidR="00EA4E95" w:rsidRPr="009D74FC">
        <w:rPr>
          <w:rFonts w:ascii="Arial" w:hAnsi="Arial" w:cs="Arial"/>
        </w:rPr>
        <w:t>При нарушении Получателем субсидии условий и порядка установленных разделами 5, 6, 7, 8, 10</w:t>
      </w:r>
      <w:r w:rsidR="00EA4E95" w:rsidRPr="009D74FC">
        <w:rPr>
          <w:rFonts w:ascii="Arial" w:hAnsi="Arial" w:cs="Arial"/>
          <w:color w:val="FF0000"/>
        </w:rPr>
        <w:t xml:space="preserve"> </w:t>
      </w:r>
      <w:r w:rsidR="00EA4E95" w:rsidRPr="009D74FC">
        <w:rPr>
          <w:rFonts w:ascii="Arial" w:hAnsi="Arial" w:cs="Arial"/>
        </w:rPr>
        <w:t xml:space="preserve">настоящего Порядка, выявленных в том числе по фактам проверок, проведенных отделом благоустройства Управления благоустройства </w:t>
      </w:r>
      <w:r w:rsidR="007E1801" w:rsidRPr="009D74FC">
        <w:rPr>
          <w:rFonts w:ascii="Arial" w:hAnsi="Arial" w:cs="Arial"/>
        </w:rPr>
        <w:br/>
      </w:r>
      <w:r w:rsidR="00EA4E95" w:rsidRPr="009D74FC">
        <w:rPr>
          <w:rFonts w:ascii="Arial" w:hAnsi="Arial" w:cs="Arial"/>
        </w:rPr>
        <w:t xml:space="preserve">и дорожного хозяйства администрации городского округа Долгопрудный и органом муниципального финансового контроля, в том числе, при выявлении </w:t>
      </w:r>
      <w:r w:rsidR="005F4FC8" w:rsidRPr="009D74FC">
        <w:rPr>
          <w:rFonts w:ascii="Arial" w:hAnsi="Arial" w:cs="Arial"/>
        </w:rPr>
        <w:br/>
      </w:r>
      <w:r w:rsidR="00EA4E95" w:rsidRPr="009D74FC">
        <w:rPr>
          <w:rFonts w:ascii="Arial" w:hAnsi="Arial" w:cs="Arial"/>
        </w:rPr>
        <w:t>в представленных Получателем субсидии документах недостоверных сведений, субсидия подлежит возврату в бюджет городского округа Долгопрудный.</w:t>
      </w:r>
      <w:r w:rsidR="00792FDA" w:rsidRPr="009D74FC">
        <w:rPr>
          <w:rFonts w:ascii="Arial" w:hAnsi="Arial" w:cs="Arial"/>
        </w:rPr>
        <w:t>»</w:t>
      </w:r>
      <w:r w:rsidR="008B2B7C" w:rsidRPr="009D74FC">
        <w:rPr>
          <w:rFonts w:ascii="Arial" w:hAnsi="Arial" w:cs="Arial"/>
        </w:rPr>
        <w:t>;</w:t>
      </w:r>
    </w:p>
    <w:p w14:paraId="17D088C7" w14:textId="7330CCEF" w:rsidR="007E1801" w:rsidRPr="00473EC1" w:rsidRDefault="00473EC1" w:rsidP="00473EC1">
      <w:pPr>
        <w:tabs>
          <w:tab w:val="left" w:pos="426"/>
        </w:tabs>
        <w:spacing w:line="276" w:lineRule="auto"/>
        <w:jc w:val="both"/>
      </w:pPr>
      <w:r>
        <w:t xml:space="preserve">         </w:t>
      </w:r>
      <w:r w:rsidR="003E739E" w:rsidRPr="00473EC1">
        <w:t>1</w:t>
      </w:r>
      <w:r w:rsidR="00184C27" w:rsidRPr="00473EC1">
        <w:t>8</w:t>
      </w:r>
      <w:r w:rsidR="003E739E" w:rsidRPr="00473EC1">
        <w:t xml:space="preserve">) пункт 9.4 </w:t>
      </w:r>
      <w:r w:rsidR="00C0362D" w:rsidRPr="00473EC1">
        <w:t>Р</w:t>
      </w:r>
      <w:r w:rsidR="003E739E" w:rsidRPr="00473EC1">
        <w:t>аздела 9 Порядка изложить в следующ</w:t>
      </w:r>
      <w:r w:rsidR="00284FCA">
        <w:t>е</w:t>
      </w:r>
      <w:r w:rsidR="003E739E" w:rsidRPr="00473EC1">
        <w:t>й редакции:</w:t>
      </w:r>
    </w:p>
    <w:p w14:paraId="60D9586A" w14:textId="77777777" w:rsidR="009D74FC" w:rsidRDefault="00280E37" w:rsidP="002F79F1">
      <w:pPr>
        <w:pStyle w:val="a3"/>
        <w:spacing w:line="276" w:lineRule="auto"/>
        <w:ind w:left="0" w:firstLine="708"/>
        <w:jc w:val="both"/>
        <w:rPr>
          <w:rFonts w:ascii="Arial" w:hAnsi="Arial" w:cs="Arial"/>
        </w:rPr>
      </w:pPr>
      <w:r w:rsidRPr="009D74FC">
        <w:rPr>
          <w:rFonts w:ascii="Arial" w:hAnsi="Arial" w:cs="Arial"/>
          <w:lang w:eastAsia="en-US"/>
        </w:rPr>
        <w:t xml:space="preserve">«9.4. </w:t>
      </w:r>
      <w:r w:rsidR="003E739E" w:rsidRPr="009D74FC">
        <w:rPr>
          <w:rFonts w:ascii="Arial" w:hAnsi="Arial" w:cs="Arial"/>
        </w:rPr>
        <w:t xml:space="preserve">При установлении фактов нарушения условий и порядка предоставления субсидий отдел </w:t>
      </w:r>
      <w:r w:rsidR="00C01605" w:rsidRPr="009D74FC">
        <w:rPr>
          <w:rFonts w:ascii="Arial" w:hAnsi="Arial" w:cs="Arial"/>
        </w:rPr>
        <w:t>благоустройства</w:t>
      </w:r>
      <w:r w:rsidR="003E739E" w:rsidRPr="009D74FC">
        <w:rPr>
          <w:rFonts w:ascii="Arial" w:hAnsi="Arial" w:cs="Arial"/>
        </w:rPr>
        <w:t xml:space="preserve"> Управления благоустройства </w:t>
      </w:r>
      <w:r w:rsidR="00C01605" w:rsidRPr="009D74FC">
        <w:rPr>
          <w:rFonts w:ascii="Arial" w:hAnsi="Arial" w:cs="Arial"/>
        </w:rPr>
        <w:t xml:space="preserve">и дорожного хозяйства </w:t>
      </w:r>
      <w:r w:rsidR="003E739E" w:rsidRPr="009D74FC">
        <w:rPr>
          <w:rFonts w:ascii="Arial" w:hAnsi="Arial" w:cs="Arial"/>
        </w:rPr>
        <w:t xml:space="preserve">администрации городского округа Долгопрудный или орган </w:t>
      </w:r>
      <w:r w:rsidR="002F79F1" w:rsidRPr="009D74FC">
        <w:rPr>
          <w:rFonts w:ascii="Arial" w:hAnsi="Arial" w:cs="Arial"/>
        </w:rPr>
        <w:t>муниципального</w:t>
      </w:r>
      <w:r w:rsidR="003E739E" w:rsidRPr="009D74FC">
        <w:rPr>
          <w:rFonts w:ascii="Arial" w:hAnsi="Arial" w:cs="Arial"/>
        </w:rPr>
        <w:t xml:space="preserve"> финансового контроля в течение 15 (пятнадцати) рабочих дней </w:t>
      </w:r>
      <w:r w:rsidR="005F4FC8" w:rsidRPr="009D74FC">
        <w:rPr>
          <w:rFonts w:ascii="Arial" w:hAnsi="Arial" w:cs="Arial"/>
        </w:rPr>
        <w:br/>
      </w:r>
      <w:r w:rsidR="003E739E" w:rsidRPr="009D74FC">
        <w:rPr>
          <w:rFonts w:ascii="Arial" w:hAnsi="Arial" w:cs="Arial"/>
        </w:rPr>
        <w:lastRenderedPageBreak/>
        <w:t>со дня установления данных фактов, обеспечивает предоставление получателю субсидии требования о возврате полученной субсидии</w:t>
      </w:r>
      <w:r w:rsidRPr="009D74FC">
        <w:rPr>
          <w:rFonts w:ascii="Arial" w:hAnsi="Arial" w:cs="Arial"/>
        </w:rPr>
        <w:t>.»</w:t>
      </w:r>
      <w:r w:rsidR="009D74FC">
        <w:rPr>
          <w:rFonts w:ascii="Arial" w:hAnsi="Arial" w:cs="Arial"/>
        </w:rPr>
        <w:t>;</w:t>
      </w:r>
    </w:p>
    <w:p w14:paraId="2E58516C" w14:textId="5D03CA5C" w:rsidR="008E3F7C" w:rsidRDefault="005847A6" w:rsidP="005847A6">
      <w:pPr>
        <w:pStyle w:val="a3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 xml:space="preserve">         </w:t>
      </w:r>
      <w:r w:rsidR="009D74FC">
        <w:rPr>
          <w:rFonts w:ascii="Arial" w:hAnsi="Arial" w:cs="Arial"/>
        </w:rPr>
        <w:t>1</w:t>
      </w:r>
      <w:r w:rsidR="00184C27">
        <w:rPr>
          <w:rFonts w:ascii="Arial" w:hAnsi="Arial" w:cs="Arial"/>
        </w:rPr>
        <w:t>9</w:t>
      </w:r>
      <w:r w:rsidR="009D74FC">
        <w:rPr>
          <w:rFonts w:ascii="Arial" w:hAnsi="Arial" w:cs="Arial"/>
        </w:rPr>
        <w:t xml:space="preserve">) Приложение 1 к Порядку изложить </w:t>
      </w:r>
      <w:r w:rsidR="00A30396">
        <w:rPr>
          <w:rFonts w:ascii="Arial" w:hAnsi="Arial" w:cs="Arial"/>
        </w:rPr>
        <w:t xml:space="preserve">в редакции согласно </w:t>
      </w:r>
      <w:r w:rsidR="00B67F35">
        <w:rPr>
          <w:rFonts w:ascii="Arial" w:hAnsi="Arial" w:cs="Arial"/>
        </w:rPr>
        <w:t>п</w:t>
      </w:r>
      <w:r w:rsidR="00A30396">
        <w:rPr>
          <w:rFonts w:ascii="Arial" w:hAnsi="Arial" w:cs="Arial"/>
        </w:rPr>
        <w:t xml:space="preserve">риложению 1 </w:t>
      </w:r>
      <w:r w:rsidR="007545BA">
        <w:rPr>
          <w:rFonts w:ascii="Arial" w:hAnsi="Arial" w:cs="Arial"/>
        </w:rPr>
        <w:br/>
      </w:r>
      <w:r w:rsidR="00A30396">
        <w:rPr>
          <w:rFonts w:ascii="Arial" w:hAnsi="Arial" w:cs="Arial"/>
        </w:rPr>
        <w:t>к настоящему постановлению (прилагается);</w:t>
      </w:r>
      <w:r w:rsidR="003E739E">
        <w:rPr>
          <w:rFonts w:ascii="Arial" w:hAnsi="Arial" w:cs="Arial"/>
          <w:lang w:eastAsia="en-US"/>
        </w:rPr>
        <w:t xml:space="preserve"> </w:t>
      </w:r>
    </w:p>
    <w:p w14:paraId="06C62EB5" w14:textId="7295E70F" w:rsidR="00484B79" w:rsidRDefault="005847A6" w:rsidP="005847A6">
      <w:pPr>
        <w:pStyle w:val="a3"/>
        <w:spacing w:line="276" w:lineRule="auto"/>
        <w:ind w:left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</w:t>
      </w:r>
      <w:r w:rsidR="00184C27">
        <w:rPr>
          <w:rFonts w:ascii="Arial" w:hAnsi="Arial" w:cs="Arial"/>
          <w:lang w:eastAsia="en-US"/>
        </w:rPr>
        <w:t>20</w:t>
      </w:r>
      <w:r w:rsidR="00484B79">
        <w:rPr>
          <w:rFonts w:ascii="Arial" w:hAnsi="Arial" w:cs="Arial"/>
          <w:lang w:eastAsia="en-US"/>
        </w:rPr>
        <w:t xml:space="preserve">) Приложение 2 к Порядку изложить в редакции согласно </w:t>
      </w:r>
      <w:r w:rsidR="00B67F35">
        <w:rPr>
          <w:rFonts w:ascii="Arial" w:hAnsi="Arial" w:cs="Arial"/>
          <w:lang w:eastAsia="en-US"/>
        </w:rPr>
        <w:t>п</w:t>
      </w:r>
      <w:r w:rsidR="00484B79">
        <w:rPr>
          <w:rFonts w:ascii="Arial" w:hAnsi="Arial" w:cs="Arial"/>
          <w:lang w:eastAsia="en-US"/>
        </w:rPr>
        <w:t xml:space="preserve">риложению 2 </w:t>
      </w:r>
      <w:r w:rsidR="007545BA">
        <w:rPr>
          <w:rFonts w:ascii="Arial" w:hAnsi="Arial" w:cs="Arial"/>
          <w:lang w:eastAsia="en-US"/>
        </w:rPr>
        <w:br/>
      </w:r>
      <w:r w:rsidR="00484B79">
        <w:rPr>
          <w:rFonts w:ascii="Arial" w:hAnsi="Arial" w:cs="Arial"/>
          <w:lang w:eastAsia="en-US"/>
        </w:rPr>
        <w:t>к настоящему постановлению (прилагается);</w:t>
      </w:r>
    </w:p>
    <w:p w14:paraId="1ADA4908" w14:textId="00766F53" w:rsidR="00484B79" w:rsidRPr="00AD21F2" w:rsidRDefault="005847A6" w:rsidP="005847A6">
      <w:pPr>
        <w:pStyle w:val="a3"/>
        <w:spacing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        </w:t>
      </w:r>
      <w:r w:rsidR="00184C27">
        <w:rPr>
          <w:rFonts w:ascii="Arial" w:hAnsi="Arial" w:cs="Arial"/>
          <w:lang w:eastAsia="en-US"/>
        </w:rPr>
        <w:t>21</w:t>
      </w:r>
      <w:r w:rsidR="00484B79">
        <w:rPr>
          <w:rFonts w:ascii="Arial" w:hAnsi="Arial" w:cs="Arial"/>
          <w:lang w:eastAsia="en-US"/>
        </w:rPr>
        <w:t xml:space="preserve">) Приложение 4 к Порядку изложить в редакции согласно </w:t>
      </w:r>
      <w:r w:rsidR="00B67F35">
        <w:rPr>
          <w:rFonts w:ascii="Arial" w:hAnsi="Arial" w:cs="Arial"/>
          <w:lang w:eastAsia="en-US"/>
        </w:rPr>
        <w:t>п</w:t>
      </w:r>
      <w:r w:rsidR="00484B79">
        <w:rPr>
          <w:rFonts w:ascii="Arial" w:hAnsi="Arial" w:cs="Arial"/>
          <w:lang w:eastAsia="en-US"/>
        </w:rPr>
        <w:t xml:space="preserve">риложению 3 </w:t>
      </w:r>
      <w:r w:rsidR="007545BA">
        <w:rPr>
          <w:rFonts w:ascii="Arial" w:hAnsi="Arial" w:cs="Arial"/>
          <w:lang w:eastAsia="en-US"/>
        </w:rPr>
        <w:br/>
      </w:r>
      <w:r w:rsidR="00484B79">
        <w:rPr>
          <w:rFonts w:ascii="Arial" w:hAnsi="Arial" w:cs="Arial"/>
          <w:lang w:eastAsia="en-US"/>
        </w:rPr>
        <w:t>к настоящему постановлению (прилагается)</w:t>
      </w:r>
      <w:r w:rsidR="00D51A91">
        <w:rPr>
          <w:rFonts w:ascii="Arial" w:hAnsi="Arial" w:cs="Arial"/>
          <w:lang w:eastAsia="en-US"/>
        </w:rPr>
        <w:t>.</w:t>
      </w:r>
    </w:p>
    <w:p w14:paraId="6DD924BA" w14:textId="77777777" w:rsidR="00256D36" w:rsidRPr="00256D36" w:rsidRDefault="00256D36" w:rsidP="00B409DD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9F020F">
        <w:rPr>
          <w:color w:val="000000"/>
        </w:rPr>
        <w:t xml:space="preserve">МКУ «Медиацентр «Долгопрудный» (Ольховская Я.Н.) </w:t>
      </w:r>
      <w:r>
        <w:rPr>
          <w:color w:val="000000"/>
        </w:rPr>
        <w:t xml:space="preserve"> разместить </w:t>
      </w:r>
      <w:r w:rsidRPr="009F020F">
        <w:rPr>
          <w:color w:val="000000"/>
        </w:rPr>
        <w:t>настоящее постановление</w:t>
      </w:r>
      <w:r>
        <w:rPr>
          <w:color w:val="000000"/>
        </w:rPr>
        <w:t xml:space="preserve"> </w:t>
      </w:r>
      <w:r w:rsidRPr="009F020F">
        <w:rPr>
          <w:color w:val="000000"/>
        </w:rPr>
        <w:t>в сетевом издании «Официальный сайт администрации города Долгопрудный» в информационно-телекоммуникационной сети «Интернет».</w:t>
      </w:r>
    </w:p>
    <w:p w14:paraId="3DF2F5EE" w14:textId="77777777" w:rsidR="00256D36" w:rsidRPr="00256D36" w:rsidRDefault="00256D36" w:rsidP="00B409DD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9F020F">
        <w:rPr>
          <w:color w:val="000000"/>
        </w:rPr>
        <w:t>Настоящее постановление вступает в силу со дня его официального опубликования (обнародования).</w:t>
      </w:r>
    </w:p>
    <w:p w14:paraId="40E6307A" w14:textId="25210BD2" w:rsidR="00541979" w:rsidRPr="00256D36" w:rsidRDefault="00256D36" w:rsidP="00256D36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suppressAutoHyphens/>
        <w:spacing w:line="276" w:lineRule="auto"/>
        <w:ind w:left="0" w:firstLine="709"/>
        <w:jc w:val="both"/>
        <w:rPr>
          <w:bCs/>
          <w:lang w:eastAsia="ru-RU"/>
        </w:rPr>
      </w:pPr>
      <w:r w:rsidRPr="00256D36">
        <w:rPr>
          <w:bCs/>
          <w:lang w:val="x-none" w:eastAsia="x-none"/>
        </w:rPr>
        <w:t xml:space="preserve">Контроль за исполнением настоящего постановления возложить </w:t>
      </w:r>
      <w:r w:rsidRPr="00256D36">
        <w:rPr>
          <w:bCs/>
          <w:lang w:val="x-none" w:eastAsia="x-none"/>
        </w:rPr>
        <w:br/>
        <w:t xml:space="preserve">на </w:t>
      </w:r>
      <w:proofErr w:type="spellStart"/>
      <w:r w:rsidRPr="00256D36">
        <w:rPr>
          <w:bCs/>
          <w:lang w:eastAsia="x-none"/>
        </w:rPr>
        <w:t>Нуштаева</w:t>
      </w:r>
      <w:proofErr w:type="spellEnd"/>
      <w:r w:rsidRPr="00256D36">
        <w:rPr>
          <w:bCs/>
          <w:lang w:eastAsia="x-none"/>
        </w:rPr>
        <w:t xml:space="preserve"> П.Ю.</w:t>
      </w:r>
      <w:r w:rsidRPr="00256D36">
        <w:rPr>
          <w:bCs/>
          <w:lang w:val="x-none" w:eastAsia="x-none"/>
        </w:rPr>
        <w:t xml:space="preserve"> – </w:t>
      </w:r>
      <w:r w:rsidRPr="00256D36">
        <w:rPr>
          <w:bCs/>
          <w:lang w:eastAsia="x-none"/>
        </w:rPr>
        <w:t xml:space="preserve">первого </w:t>
      </w:r>
      <w:r w:rsidRPr="00256D36">
        <w:rPr>
          <w:bCs/>
          <w:lang w:val="x-none" w:eastAsia="x-none"/>
        </w:rPr>
        <w:t xml:space="preserve">заместителя главы </w:t>
      </w:r>
      <w:r w:rsidRPr="00256D36">
        <w:rPr>
          <w:bCs/>
          <w:lang w:eastAsia="x-none"/>
        </w:rPr>
        <w:t>городского округа</w:t>
      </w:r>
      <w:r w:rsidRPr="00256D36">
        <w:rPr>
          <w:bCs/>
          <w:lang w:val="x-none" w:eastAsia="x-none"/>
        </w:rPr>
        <w:t>.</w:t>
      </w:r>
    </w:p>
    <w:p w14:paraId="59DE9D06" w14:textId="77777777" w:rsidR="0071659D" w:rsidRDefault="0071659D" w:rsidP="00B409DD">
      <w:pPr>
        <w:autoSpaceDE w:val="0"/>
        <w:spacing w:line="276" w:lineRule="auto"/>
        <w:ind w:firstLine="426"/>
        <w:jc w:val="both"/>
        <w:rPr>
          <w:bCs/>
          <w:lang w:eastAsia="ru-RU"/>
        </w:rPr>
      </w:pPr>
    </w:p>
    <w:p w14:paraId="3BBA8BCD" w14:textId="77777777" w:rsidR="002302AE" w:rsidRDefault="002302AE" w:rsidP="00574F59">
      <w:pPr>
        <w:autoSpaceDE w:val="0"/>
        <w:spacing w:line="276" w:lineRule="auto"/>
        <w:jc w:val="both"/>
        <w:rPr>
          <w:bCs/>
          <w:lang w:eastAsia="ru-RU"/>
        </w:rPr>
      </w:pPr>
    </w:p>
    <w:p w14:paraId="06542539" w14:textId="77777777" w:rsidR="00574F59" w:rsidRPr="00B409DD" w:rsidRDefault="00574F59" w:rsidP="00574F59">
      <w:pPr>
        <w:autoSpaceDE w:val="0"/>
        <w:spacing w:line="276" w:lineRule="auto"/>
        <w:jc w:val="both"/>
        <w:rPr>
          <w:bCs/>
          <w:lang w:eastAsia="ru-RU"/>
        </w:rPr>
      </w:pPr>
    </w:p>
    <w:p w14:paraId="7E921DAC" w14:textId="0D093D62" w:rsidR="004E3642" w:rsidRPr="00B375BD" w:rsidRDefault="002302AE" w:rsidP="00256D36">
      <w:pPr>
        <w:spacing w:line="276" w:lineRule="auto"/>
        <w:ind w:left="-426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     Глава</w:t>
      </w:r>
      <w:r w:rsidR="004E3642" w:rsidRPr="00B375BD">
        <w:rPr>
          <w:b/>
          <w:bCs/>
          <w:lang w:eastAsia="ru-RU"/>
        </w:rPr>
        <w:t xml:space="preserve"> городского округа                    </w:t>
      </w:r>
      <w:r w:rsidR="00B375BD">
        <w:rPr>
          <w:b/>
          <w:bCs/>
          <w:lang w:eastAsia="ru-RU"/>
        </w:rPr>
        <w:t xml:space="preserve">                         </w:t>
      </w:r>
      <w:r w:rsidR="004E3642" w:rsidRPr="00B375BD">
        <w:rPr>
          <w:b/>
          <w:bCs/>
          <w:lang w:eastAsia="ru-RU"/>
        </w:rPr>
        <w:t xml:space="preserve">     </w:t>
      </w:r>
      <w:r>
        <w:rPr>
          <w:b/>
          <w:bCs/>
          <w:lang w:eastAsia="ru-RU"/>
        </w:rPr>
        <w:t xml:space="preserve">      </w:t>
      </w:r>
      <w:r w:rsidR="00256D36">
        <w:rPr>
          <w:b/>
          <w:bCs/>
          <w:lang w:eastAsia="ru-RU"/>
        </w:rPr>
        <w:t xml:space="preserve">                    </w:t>
      </w:r>
      <w:r w:rsidR="00E4529E">
        <w:rPr>
          <w:b/>
          <w:bCs/>
          <w:lang w:eastAsia="ru-RU"/>
        </w:rPr>
        <w:t xml:space="preserve">  </w:t>
      </w:r>
      <w:r w:rsidR="00256D36">
        <w:rPr>
          <w:b/>
          <w:bCs/>
          <w:lang w:eastAsia="ru-RU"/>
        </w:rPr>
        <w:t>О.А. Сотник</w:t>
      </w:r>
    </w:p>
    <w:p w14:paraId="70C4002F" w14:textId="77777777" w:rsidR="00553511" w:rsidRDefault="00553511" w:rsidP="00553511">
      <w:pPr>
        <w:spacing w:line="259" w:lineRule="auto"/>
        <w:rPr>
          <w:bCs/>
          <w:sz w:val="22"/>
          <w:lang w:eastAsia="ru-RU"/>
        </w:rPr>
      </w:pPr>
    </w:p>
    <w:p w14:paraId="2028C12B" w14:textId="77777777" w:rsidR="00574F59" w:rsidRDefault="00574F59" w:rsidP="00553511">
      <w:pPr>
        <w:spacing w:line="259" w:lineRule="auto"/>
        <w:rPr>
          <w:bCs/>
          <w:sz w:val="22"/>
          <w:lang w:eastAsia="ru-RU"/>
        </w:rPr>
      </w:pPr>
    </w:p>
    <w:p w14:paraId="6F860799" w14:textId="77777777" w:rsidR="00574F59" w:rsidRDefault="00574F59" w:rsidP="00553511">
      <w:pPr>
        <w:spacing w:line="259" w:lineRule="auto"/>
        <w:rPr>
          <w:bCs/>
          <w:sz w:val="22"/>
          <w:lang w:eastAsia="ru-RU"/>
        </w:rPr>
      </w:pPr>
    </w:p>
    <w:p w14:paraId="4A3F1CCF" w14:textId="77777777" w:rsidR="00574F59" w:rsidRDefault="00574F59" w:rsidP="00553511">
      <w:pPr>
        <w:spacing w:line="259" w:lineRule="auto"/>
        <w:rPr>
          <w:bCs/>
          <w:sz w:val="22"/>
          <w:lang w:eastAsia="ru-RU"/>
        </w:rPr>
      </w:pPr>
    </w:p>
    <w:p w14:paraId="4C910E5A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027183CD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61317BA4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45AD1B9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0375D257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62BEC01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510847CD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9803556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09E3E41A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07459D2F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1E103284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8E0DB33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78EC3E4E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377F8048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81E3041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607A1D04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7C1F4F55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4726558C" w14:textId="77777777" w:rsidR="00D51A91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111C81B1" w14:textId="77777777" w:rsidR="00D51A91" w:rsidRPr="00B409DD" w:rsidRDefault="00D51A91" w:rsidP="00553511">
      <w:pPr>
        <w:spacing w:line="259" w:lineRule="auto"/>
        <w:rPr>
          <w:bCs/>
          <w:sz w:val="22"/>
          <w:lang w:eastAsia="ru-RU"/>
        </w:rPr>
      </w:pPr>
    </w:p>
    <w:p w14:paraId="2A480489" w14:textId="6A2764D0" w:rsidR="00D425DD" w:rsidRPr="00496784" w:rsidRDefault="00D425DD" w:rsidP="00AC1F56">
      <w:pPr>
        <w:spacing w:line="276" w:lineRule="auto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Исп. </w:t>
      </w:r>
      <w:proofErr w:type="spellStart"/>
      <w:r w:rsidRPr="00496784">
        <w:rPr>
          <w:bCs/>
          <w:sz w:val="20"/>
          <w:lang w:eastAsia="ru-RU"/>
        </w:rPr>
        <w:t>Кваснюк</w:t>
      </w:r>
      <w:proofErr w:type="spellEnd"/>
      <w:r w:rsidR="00553511" w:rsidRPr="00496784">
        <w:rPr>
          <w:bCs/>
          <w:sz w:val="20"/>
          <w:lang w:eastAsia="ru-RU"/>
        </w:rPr>
        <w:t xml:space="preserve"> </w:t>
      </w:r>
      <w:r w:rsidR="00EA4E95" w:rsidRPr="00496784">
        <w:rPr>
          <w:bCs/>
          <w:sz w:val="20"/>
          <w:lang w:eastAsia="ru-RU"/>
        </w:rPr>
        <w:t>Е.С.</w:t>
      </w:r>
    </w:p>
    <w:p w14:paraId="27E2C02E" w14:textId="77777777" w:rsidR="00553511" w:rsidRPr="00496784" w:rsidRDefault="00D425DD" w:rsidP="00AC1F56">
      <w:pPr>
        <w:spacing w:line="276" w:lineRule="auto"/>
        <w:ind w:left="-284" w:firstLine="284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Тел. </w:t>
      </w:r>
      <w:r w:rsidR="00553511" w:rsidRPr="00496784">
        <w:rPr>
          <w:bCs/>
          <w:sz w:val="20"/>
          <w:lang w:eastAsia="ru-RU"/>
        </w:rPr>
        <w:t>8</w:t>
      </w:r>
      <w:r w:rsidRPr="00496784">
        <w:rPr>
          <w:bCs/>
          <w:sz w:val="20"/>
          <w:lang w:eastAsia="ru-RU"/>
        </w:rPr>
        <w:t xml:space="preserve"> </w:t>
      </w:r>
      <w:r w:rsidR="00553511" w:rsidRPr="00496784">
        <w:rPr>
          <w:bCs/>
          <w:sz w:val="20"/>
          <w:lang w:eastAsia="ru-RU"/>
        </w:rPr>
        <w:t>(495)</w:t>
      </w:r>
      <w:r w:rsidRPr="00496784">
        <w:rPr>
          <w:bCs/>
          <w:sz w:val="20"/>
          <w:lang w:eastAsia="ru-RU"/>
        </w:rPr>
        <w:t xml:space="preserve"> </w:t>
      </w:r>
      <w:r w:rsidR="00553511" w:rsidRPr="00496784">
        <w:rPr>
          <w:bCs/>
          <w:sz w:val="20"/>
          <w:lang w:eastAsia="ru-RU"/>
        </w:rPr>
        <w:t>408-82-55</w:t>
      </w:r>
    </w:p>
    <w:p w14:paraId="40F37855" w14:textId="77777777" w:rsidR="00D425DD" w:rsidRPr="00496784" w:rsidRDefault="00D425DD" w:rsidP="00C361B7">
      <w:pPr>
        <w:spacing w:line="276" w:lineRule="auto"/>
        <w:ind w:firstLine="709"/>
        <w:contextualSpacing/>
        <w:jc w:val="both"/>
        <w:rPr>
          <w:bCs/>
          <w:sz w:val="20"/>
          <w:lang w:eastAsia="ru-RU"/>
        </w:rPr>
      </w:pPr>
    </w:p>
    <w:p w14:paraId="575C23A1" w14:textId="0282F132" w:rsidR="00F108D0" w:rsidRPr="00D907E9" w:rsidRDefault="00553511" w:rsidP="00D907E9">
      <w:pPr>
        <w:spacing w:line="276" w:lineRule="auto"/>
        <w:contextualSpacing/>
        <w:jc w:val="both"/>
        <w:rPr>
          <w:bCs/>
          <w:sz w:val="20"/>
          <w:lang w:eastAsia="ru-RU"/>
        </w:rPr>
      </w:pPr>
      <w:r w:rsidRPr="00496784">
        <w:rPr>
          <w:bCs/>
          <w:sz w:val="20"/>
          <w:lang w:eastAsia="ru-RU"/>
        </w:rPr>
        <w:t xml:space="preserve">Разослано: в дело – 1, Прокуратура г. Долгопрудного – 1, РНПА МО – 1, </w:t>
      </w:r>
      <w:r w:rsidR="00256D36">
        <w:rPr>
          <w:bCs/>
          <w:sz w:val="20"/>
          <w:lang w:eastAsia="ru-RU"/>
        </w:rPr>
        <w:t>Иванова Л</w:t>
      </w:r>
      <w:r w:rsidRPr="00496784">
        <w:rPr>
          <w:bCs/>
          <w:sz w:val="20"/>
          <w:lang w:eastAsia="ru-RU"/>
        </w:rPr>
        <w:t>.</w:t>
      </w:r>
      <w:r w:rsidR="00256D36">
        <w:rPr>
          <w:bCs/>
          <w:sz w:val="20"/>
          <w:lang w:eastAsia="ru-RU"/>
        </w:rPr>
        <w:t>С.</w:t>
      </w:r>
      <w:r w:rsidRPr="00496784">
        <w:rPr>
          <w:bCs/>
          <w:sz w:val="20"/>
          <w:lang w:eastAsia="ru-RU"/>
        </w:rPr>
        <w:t xml:space="preserve"> – 1 (по МСЭД), </w:t>
      </w:r>
      <w:proofErr w:type="spellStart"/>
      <w:r w:rsidR="003B1284">
        <w:rPr>
          <w:bCs/>
          <w:sz w:val="20"/>
          <w:lang w:eastAsia="ru-RU"/>
        </w:rPr>
        <w:t>Нуштаев</w:t>
      </w:r>
      <w:proofErr w:type="spellEnd"/>
      <w:r w:rsidR="003B1284">
        <w:rPr>
          <w:bCs/>
          <w:sz w:val="20"/>
          <w:lang w:eastAsia="ru-RU"/>
        </w:rPr>
        <w:t xml:space="preserve"> П.Ю. – 1 </w:t>
      </w:r>
      <w:r w:rsidR="003B1284" w:rsidRPr="00496784">
        <w:rPr>
          <w:bCs/>
          <w:sz w:val="20"/>
          <w:lang w:eastAsia="ru-RU"/>
        </w:rPr>
        <w:t>(по МСЭД)</w:t>
      </w:r>
      <w:r w:rsidR="003B1284">
        <w:rPr>
          <w:bCs/>
          <w:sz w:val="20"/>
          <w:lang w:eastAsia="ru-RU"/>
        </w:rPr>
        <w:t xml:space="preserve">, </w:t>
      </w:r>
      <w:r w:rsidRPr="00496784">
        <w:rPr>
          <w:bCs/>
          <w:sz w:val="20"/>
          <w:lang w:eastAsia="ru-RU"/>
        </w:rPr>
        <w:t xml:space="preserve">Дуброва Н.В. – 1 (по МСЭД), Лебедева И.Н. - 1 (по МСЭД), </w:t>
      </w:r>
      <w:r w:rsidR="003B1284">
        <w:rPr>
          <w:bCs/>
          <w:sz w:val="20"/>
          <w:lang w:eastAsia="ru-RU"/>
        </w:rPr>
        <w:br/>
      </w:r>
      <w:r w:rsidR="002302AE">
        <w:rPr>
          <w:bCs/>
          <w:sz w:val="20"/>
          <w:lang w:eastAsia="ru-RU"/>
        </w:rPr>
        <w:t>Щербакова Е.Е</w:t>
      </w:r>
      <w:r w:rsidRPr="00496784">
        <w:rPr>
          <w:bCs/>
          <w:sz w:val="20"/>
          <w:lang w:eastAsia="ru-RU"/>
        </w:rPr>
        <w:t xml:space="preserve">. – 1 (по МСЭД), </w:t>
      </w:r>
      <w:r w:rsidR="006D6ED6">
        <w:rPr>
          <w:bCs/>
          <w:sz w:val="20"/>
          <w:lang w:eastAsia="ru-RU"/>
        </w:rPr>
        <w:t>Черненко И.В.</w:t>
      </w:r>
      <w:r w:rsidRPr="00496784">
        <w:rPr>
          <w:bCs/>
          <w:sz w:val="20"/>
          <w:lang w:eastAsia="ru-RU"/>
        </w:rPr>
        <w:t xml:space="preserve"> – 1 (по МСЭД), </w:t>
      </w:r>
      <w:r w:rsidR="002302AE">
        <w:rPr>
          <w:bCs/>
          <w:sz w:val="20"/>
          <w:lang w:eastAsia="ru-RU"/>
        </w:rPr>
        <w:t>Ольховская Я.Н</w:t>
      </w:r>
      <w:r w:rsidRPr="00496784">
        <w:rPr>
          <w:bCs/>
          <w:sz w:val="20"/>
          <w:lang w:eastAsia="ru-RU"/>
        </w:rPr>
        <w:t>. – 1 (</w:t>
      </w:r>
      <w:r w:rsidR="00361CE8">
        <w:rPr>
          <w:bCs/>
          <w:sz w:val="20"/>
          <w:lang w:eastAsia="ru-RU"/>
        </w:rPr>
        <w:t>по МСЭД)</w:t>
      </w:r>
      <w:r w:rsidR="00B375BD">
        <w:rPr>
          <w:bCs/>
          <w:sz w:val="20"/>
          <w:lang w:eastAsia="ru-RU"/>
        </w:rPr>
        <w:t>.</w:t>
      </w:r>
      <w:r w:rsidR="00361CE8">
        <w:rPr>
          <w:bCs/>
          <w:lang w:eastAsia="ru-RU"/>
        </w:rPr>
        <w:t xml:space="preserve">                                                               </w:t>
      </w:r>
    </w:p>
    <w:p w14:paraId="04CFADA9" w14:textId="77777777" w:rsidR="004C75E7" w:rsidRDefault="00B375BD" w:rsidP="007B4C15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</w:t>
      </w:r>
      <w:r w:rsidR="007B4C15">
        <w:rPr>
          <w:bCs/>
          <w:lang w:eastAsia="ru-RU"/>
        </w:rPr>
        <w:t xml:space="preserve">                                       </w:t>
      </w:r>
      <w:r w:rsidR="00662B3D">
        <w:rPr>
          <w:bCs/>
          <w:lang w:eastAsia="ru-RU"/>
        </w:rPr>
        <w:t xml:space="preserve">                                                                 </w:t>
      </w:r>
    </w:p>
    <w:p w14:paraId="08EB0B46" w14:textId="77777777" w:rsidR="00A72203" w:rsidRDefault="00A72203" w:rsidP="00A72203">
      <w:pPr>
        <w:widowControl w:val="0"/>
        <w:shd w:val="clear" w:color="auto" w:fill="FFFFFF"/>
        <w:jc w:val="both"/>
        <w:rPr>
          <w:color w:val="000000"/>
          <w:kern w:val="2"/>
          <w:lang w:bidi="hi-IN"/>
        </w:rPr>
      </w:pPr>
    </w:p>
    <w:p w14:paraId="436B1862" w14:textId="7BBBA2F5" w:rsidR="00AD6194" w:rsidRDefault="00A30396" w:rsidP="0022022D">
      <w:pPr>
        <w:widowControl w:val="0"/>
        <w:autoSpaceDE w:val="0"/>
        <w:autoSpaceDN w:val="0"/>
        <w:adjustRightInd w:val="0"/>
        <w:spacing w:line="276" w:lineRule="auto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</w:t>
      </w:r>
    </w:p>
    <w:p w14:paraId="1D16DBF4" w14:textId="77777777" w:rsidR="0000317D" w:rsidRDefault="0000317D" w:rsidP="0000317D">
      <w:pPr>
        <w:widowControl w:val="0"/>
        <w:autoSpaceDE w:val="0"/>
        <w:autoSpaceDN w:val="0"/>
        <w:adjustRightInd w:val="0"/>
        <w:spacing w:line="276" w:lineRule="auto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                                                                                     </w:t>
      </w:r>
      <w:r w:rsidR="00A30396">
        <w:rPr>
          <w:bCs/>
          <w:lang w:eastAsia="ru-RU"/>
        </w:rPr>
        <w:t xml:space="preserve">Приложение 1 </w:t>
      </w:r>
    </w:p>
    <w:p w14:paraId="6FAA63AE" w14:textId="15E90555" w:rsidR="0000317D" w:rsidRDefault="00A30396" w:rsidP="0000317D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к постановлению администрации</w:t>
      </w:r>
    </w:p>
    <w:p w14:paraId="43D59DF6" w14:textId="6C151D65" w:rsidR="00A30396" w:rsidRDefault="00A30396" w:rsidP="0000317D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городского округа</w:t>
      </w:r>
      <w:r w:rsidR="0000317D">
        <w:rPr>
          <w:bCs/>
          <w:lang w:eastAsia="ru-RU"/>
        </w:rPr>
        <w:t xml:space="preserve"> </w:t>
      </w:r>
      <w:r>
        <w:rPr>
          <w:bCs/>
          <w:lang w:eastAsia="ru-RU"/>
        </w:rPr>
        <w:t>Долгопрудный</w:t>
      </w:r>
    </w:p>
    <w:p w14:paraId="7519CCB7" w14:textId="75A66E7B" w:rsidR="00A30396" w:rsidRDefault="00A30396" w:rsidP="009B2849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от </w:t>
      </w:r>
      <w:proofErr w:type="gramStart"/>
      <w:r>
        <w:rPr>
          <w:bCs/>
          <w:lang w:eastAsia="ru-RU"/>
        </w:rPr>
        <w:t>«</w:t>
      </w:r>
      <w:r>
        <w:rPr>
          <w:bCs/>
          <w:u w:val="single"/>
          <w:lang w:eastAsia="ru-RU"/>
        </w:rPr>
        <w:t xml:space="preserve">  </w:t>
      </w:r>
      <w:proofErr w:type="gramEnd"/>
      <w:r>
        <w:rPr>
          <w:bCs/>
          <w:u w:val="single"/>
          <w:lang w:eastAsia="ru-RU"/>
        </w:rPr>
        <w:t xml:space="preserve">    </w:t>
      </w:r>
      <w:r>
        <w:rPr>
          <w:bCs/>
          <w:lang w:eastAsia="ru-RU"/>
        </w:rPr>
        <w:t xml:space="preserve">» </w:t>
      </w:r>
      <w:r>
        <w:rPr>
          <w:bCs/>
          <w:u w:val="single"/>
          <w:lang w:eastAsia="ru-RU"/>
        </w:rPr>
        <w:t xml:space="preserve">                 </w:t>
      </w:r>
      <w:r>
        <w:rPr>
          <w:bCs/>
          <w:lang w:eastAsia="ru-RU"/>
        </w:rPr>
        <w:t xml:space="preserve"> 2026 №</w:t>
      </w:r>
      <w:r>
        <w:rPr>
          <w:bCs/>
          <w:u w:val="single"/>
          <w:lang w:eastAsia="ru-RU"/>
        </w:rPr>
        <w:t xml:space="preserve">           </w:t>
      </w:r>
      <w:r>
        <w:rPr>
          <w:bCs/>
          <w:color w:val="FFFFFF"/>
          <w:lang w:eastAsia="ru-RU"/>
        </w:rPr>
        <w:t>.</w:t>
      </w:r>
    </w:p>
    <w:p w14:paraId="79CF8D53" w14:textId="77777777" w:rsidR="00A30396" w:rsidRDefault="00A30396" w:rsidP="00A30396">
      <w:pPr>
        <w:pStyle w:val="ConsPlusNormal"/>
        <w:spacing w:line="276" w:lineRule="auto"/>
        <w:ind w:left="6379"/>
        <w:contextualSpacing/>
        <w:jc w:val="right"/>
        <w:outlineLvl w:val="0"/>
        <w:rPr>
          <w:u w:val="single"/>
        </w:rPr>
      </w:pPr>
    </w:p>
    <w:p w14:paraId="2A6DAB4E" w14:textId="77777777" w:rsidR="00A30396" w:rsidRDefault="00A30396" w:rsidP="00A30396">
      <w:pPr>
        <w:pStyle w:val="ConsPlusNormal"/>
        <w:tabs>
          <w:tab w:val="left" w:pos="6379"/>
        </w:tabs>
        <w:spacing w:line="276" w:lineRule="auto"/>
        <w:ind w:left="6379"/>
        <w:contextualSpacing/>
        <w:jc w:val="both"/>
        <w:outlineLvl w:val="0"/>
      </w:pPr>
    </w:p>
    <w:p w14:paraId="4C519671" w14:textId="77777777" w:rsidR="00A30396" w:rsidRDefault="00A30396" w:rsidP="00A30396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>
        <w:rPr>
          <w:bCs/>
          <w:lang w:eastAsia="ru-RU"/>
        </w:rPr>
        <w:t xml:space="preserve">Обязательный перечень элементов благоустройства детской игровой площадки </w:t>
      </w:r>
    </w:p>
    <w:p w14:paraId="71055559" w14:textId="77777777" w:rsidR="00A30396" w:rsidRDefault="00A30396" w:rsidP="00A30396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  <w:r>
        <w:rPr>
          <w:bCs/>
          <w:lang w:eastAsia="ru-RU"/>
        </w:rPr>
        <w:t>и виды выполняемых работ</w:t>
      </w:r>
    </w:p>
    <w:p w14:paraId="74A8318A" w14:textId="77777777" w:rsidR="00A30396" w:rsidRDefault="00A30396" w:rsidP="00A30396">
      <w:pPr>
        <w:widowControl w:val="0"/>
        <w:autoSpaceDE w:val="0"/>
        <w:autoSpaceDN w:val="0"/>
        <w:adjustRightInd w:val="0"/>
        <w:jc w:val="center"/>
        <w:rPr>
          <w:bCs/>
          <w:lang w:eastAsia="ru-RU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835"/>
        <w:gridCol w:w="6521"/>
      </w:tblGrid>
      <w:tr w:rsidR="00A30396" w14:paraId="78F410FD" w14:textId="77777777" w:rsidTr="00A30396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5EDC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1522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Наименование показателей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92E5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Виды выполняемых работ</w:t>
            </w:r>
          </w:p>
        </w:tc>
      </w:tr>
      <w:tr w:rsidR="00A30396" w14:paraId="001B93A3" w14:textId="77777777" w:rsidTr="00A30396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CA3C9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422D3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B318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A30396" w14:paraId="2AD7C107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B879E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831B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Покрытие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6858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Бесшовное покрытие из резиновой крошки</w:t>
            </w:r>
          </w:p>
        </w:tc>
      </w:tr>
      <w:tr w:rsidR="00A30396" w14:paraId="2C946F0A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E0D7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73E4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Элементы сопряжения поверхности площадки с газоном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4DF3A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Установка бордюрных камней</w:t>
            </w:r>
          </w:p>
        </w:tc>
      </w:tr>
      <w:tr w:rsidR="00A30396" w14:paraId="297A4CE5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AA99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2DC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Игровое оборудование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F59C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Установка МАФ</w:t>
            </w:r>
          </w:p>
        </w:tc>
      </w:tr>
      <w:tr w:rsidR="00A30396" w14:paraId="26B3C742" w14:textId="77777777" w:rsidTr="00A30396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C442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F45E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Освещение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06C33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Устройство наружного освещения</w:t>
            </w:r>
          </w:p>
        </w:tc>
      </w:tr>
      <w:tr w:rsidR="00A30396" w14:paraId="47DBFAE8" w14:textId="77777777" w:rsidTr="00A30396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E393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6BDF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Информационный стенд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3250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Установка информационного стенда</w:t>
            </w:r>
          </w:p>
        </w:tc>
      </w:tr>
      <w:tr w:rsidR="00A30396" w14:paraId="756AAEC4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79EF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5FD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Скамьи (лавочки)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7E4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Установка скамеек (лавочек)</w:t>
            </w:r>
          </w:p>
        </w:tc>
      </w:tr>
      <w:tr w:rsidR="00A30396" w14:paraId="48FE41A8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8659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C29A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Урны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33F40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Установка урн</w:t>
            </w:r>
          </w:p>
        </w:tc>
      </w:tr>
      <w:tr w:rsidR="00A30396" w14:paraId="639D41B3" w14:textId="77777777" w:rsidTr="00A30396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A7D7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CCD5" w14:textId="77777777" w:rsidR="00A30396" w:rsidRDefault="00A3039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Озеленение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C62C" w14:textId="77777777" w:rsidR="00A30396" w:rsidRDefault="00A30396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 xml:space="preserve">Озеленение </w:t>
            </w:r>
          </w:p>
        </w:tc>
      </w:tr>
    </w:tbl>
    <w:p w14:paraId="71219E68" w14:textId="7BCDD678" w:rsidR="00A2084A" w:rsidRDefault="00A2084A" w:rsidP="00333FA8"/>
    <w:p w14:paraId="22A9A2CC" w14:textId="77777777" w:rsidR="00A2084A" w:rsidRDefault="00A2084A">
      <w:r>
        <w:br w:type="page"/>
      </w:r>
    </w:p>
    <w:p w14:paraId="3E25B4DE" w14:textId="13B3B452" w:rsidR="003F0E76" w:rsidRDefault="003F0E76" w:rsidP="003F0E76">
      <w:pPr>
        <w:widowControl w:val="0"/>
        <w:autoSpaceDE w:val="0"/>
        <w:autoSpaceDN w:val="0"/>
        <w:adjustRightInd w:val="0"/>
        <w:spacing w:line="276" w:lineRule="auto"/>
        <w:ind w:firstLine="5670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Приложение 2 </w:t>
      </w:r>
    </w:p>
    <w:p w14:paraId="479887E2" w14:textId="77777777" w:rsidR="003F0E76" w:rsidRDefault="003F0E76" w:rsidP="003F0E76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к постановлению администрации</w:t>
      </w:r>
    </w:p>
    <w:p w14:paraId="41A1BDC5" w14:textId="77777777" w:rsidR="003F0E76" w:rsidRDefault="003F0E76" w:rsidP="003F0E76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городского округа Долгопрудный</w:t>
      </w:r>
    </w:p>
    <w:p w14:paraId="74FA1225" w14:textId="77777777" w:rsidR="003F0E76" w:rsidRDefault="003F0E76" w:rsidP="003F0E76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от </w:t>
      </w:r>
      <w:proofErr w:type="gramStart"/>
      <w:r>
        <w:rPr>
          <w:bCs/>
          <w:lang w:eastAsia="ru-RU"/>
        </w:rPr>
        <w:t>«</w:t>
      </w:r>
      <w:r>
        <w:rPr>
          <w:bCs/>
          <w:u w:val="single"/>
          <w:lang w:eastAsia="ru-RU"/>
        </w:rPr>
        <w:t xml:space="preserve">  </w:t>
      </w:r>
      <w:proofErr w:type="gramEnd"/>
      <w:r>
        <w:rPr>
          <w:bCs/>
          <w:u w:val="single"/>
          <w:lang w:eastAsia="ru-RU"/>
        </w:rPr>
        <w:t xml:space="preserve">    </w:t>
      </w:r>
      <w:r>
        <w:rPr>
          <w:bCs/>
          <w:lang w:eastAsia="ru-RU"/>
        </w:rPr>
        <w:t xml:space="preserve">» </w:t>
      </w:r>
      <w:r>
        <w:rPr>
          <w:bCs/>
          <w:u w:val="single"/>
          <w:lang w:eastAsia="ru-RU"/>
        </w:rPr>
        <w:t xml:space="preserve">                 </w:t>
      </w:r>
      <w:r>
        <w:rPr>
          <w:bCs/>
          <w:lang w:eastAsia="ru-RU"/>
        </w:rPr>
        <w:t xml:space="preserve"> 2026 №</w:t>
      </w:r>
      <w:r>
        <w:rPr>
          <w:bCs/>
          <w:u w:val="single"/>
          <w:lang w:eastAsia="ru-RU"/>
        </w:rPr>
        <w:t xml:space="preserve">           </w:t>
      </w:r>
      <w:r>
        <w:rPr>
          <w:bCs/>
          <w:color w:val="FFFFFF"/>
          <w:lang w:eastAsia="ru-RU"/>
        </w:rPr>
        <w:t>.</w:t>
      </w:r>
    </w:p>
    <w:p w14:paraId="0F2B960C" w14:textId="77777777" w:rsidR="009B2849" w:rsidRDefault="009B2849" w:rsidP="009B2849">
      <w:pPr>
        <w:widowControl w:val="0"/>
        <w:autoSpaceDE w:val="0"/>
        <w:autoSpaceDN w:val="0"/>
        <w:jc w:val="both"/>
      </w:pPr>
      <w:r w:rsidRPr="00132B65">
        <w:t xml:space="preserve">                                   </w:t>
      </w:r>
      <w:r>
        <w:t xml:space="preserve">                            </w:t>
      </w:r>
    </w:p>
    <w:p w14:paraId="0CD298AE" w14:textId="1627F512" w:rsidR="009B2849" w:rsidRPr="00132B65" w:rsidRDefault="009B2849" w:rsidP="009B2849">
      <w:pPr>
        <w:widowControl w:val="0"/>
        <w:autoSpaceDE w:val="0"/>
        <w:autoSpaceDN w:val="0"/>
        <w:jc w:val="center"/>
      </w:pPr>
      <w:r>
        <w:t>АКТ №</w:t>
      </w:r>
      <w:r w:rsidRPr="00132B65">
        <w:t xml:space="preserve"> ___</w:t>
      </w:r>
    </w:p>
    <w:p w14:paraId="063800DD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 xml:space="preserve">           </w:t>
      </w:r>
      <w:r>
        <w:t xml:space="preserve">               </w:t>
      </w:r>
      <w:r w:rsidRPr="00132B65">
        <w:t xml:space="preserve">согласования мероприятий по замене и модернизации </w:t>
      </w:r>
    </w:p>
    <w:p w14:paraId="2D85D3DC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 xml:space="preserve">                           </w:t>
      </w:r>
      <w:r>
        <w:t xml:space="preserve">                   </w:t>
      </w:r>
      <w:r w:rsidRPr="00132B65">
        <w:t>детских игровых площадок</w:t>
      </w:r>
    </w:p>
    <w:p w14:paraId="021D73E5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3EF3CAEB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 xml:space="preserve">    </w:t>
      </w:r>
      <w:r w:rsidRPr="00132B65">
        <w:t xml:space="preserve">________________________                    </w:t>
      </w:r>
      <w:r>
        <w:t xml:space="preserve">                             </w:t>
      </w:r>
      <w:proofErr w:type="gramStart"/>
      <w:r>
        <w:t xml:space="preserve">   «</w:t>
      </w:r>
      <w:proofErr w:type="gramEnd"/>
      <w:r>
        <w:t xml:space="preserve">___» </w:t>
      </w:r>
      <w:r w:rsidRPr="00132B65">
        <w:t>________ 20 __ г.</w:t>
      </w:r>
    </w:p>
    <w:p w14:paraId="29BC7217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 xml:space="preserve">    </w:t>
      </w:r>
      <w:r w:rsidRPr="00132B65">
        <w:t xml:space="preserve">(место составления </w:t>
      </w:r>
      <w:proofErr w:type="gramStart"/>
      <w:r w:rsidRPr="00132B65">
        <w:t xml:space="preserve">акта)   </w:t>
      </w:r>
      <w:proofErr w:type="gramEnd"/>
      <w:r w:rsidRPr="00132B65">
        <w:t xml:space="preserve">                         </w:t>
      </w:r>
      <w:r>
        <w:t xml:space="preserve">                            </w:t>
      </w:r>
      <w:r w:rsidRPr="00132B65">
        <w:t>(дата составления акта)</w:t>
      </w:r>
    </w:p>
    <w:p w14:paraId="3D71A93B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4C762435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>Заинтересованные лица</w:t>
      </w:r>
      <w:r w:rsidRPr="00132B65">
        <w:t>:</w:t>
      </w:r>
    </w:p>
    <w:p w14:paraId="6B57F50B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1. ________________________________________________________________________</w:t>
      </w:r>
    </w:p>
    <w:p w14:paraId="2860A780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2. ________________________________________________________________________</w:t>
      </w:r>
    </w:p>
    <w:p w14:paraId="1F06A0C2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>3</w:t>
      </w:r>
      <w:r w:rsidRPr="00132B65">
        <w:t>. ________________________________________________________________________</w:t>
      </w:r>
    </w:p>
    <w:p w14:paraId="5C520259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>4</w:t>
      </w:r>
      <w:r w:rsidRPr="00132B65">
        <w:t>. ________________________________________________________________________</w:t>
      </w:r>
    </w:p>
    <w:p w14:paraId="5131024C" w14:textId="77777777" w:rsidR="009B2849" w:rsidRDefault="009B2849" w:rsidP="009B2849">
      <w:pPr>
        <w:widowControl w:val="0"/>
        <w:autoSpaceDE w:val="0"/>
        <w:autoSpaceDN w:val="0"/>
        <w:jc w:val="both"/>
      </w:pPr>
      <w:r>
        <w:t>Адрес детской игровой площадки</w:t>
      </w:r>
      <w:r w:rsidRPr="00132B65">
        <w:t>: ________________</w:t>
      </w:r>
      <w:r>
        <w:t>____________________</w:t>
      </w:r>
      <w:r w:rsidRPr="00422268">
        <w:rPr>
          <w:u w:val="single"/>
        </w:rPr>
        <w:t xml:space="preserve">_         </w:t>
      </w:r>
      <w:r>
        <w:t>_</w:t>
      </w:r>
      <w:r w:rsidRPr="00C609AE">
        <w:rPr>
          <w:u w:val="single"/>
        </w:rPr>
        <w:t xml:space="preserve">     </w:t>
      </w:r>
      <w:r>
        <w:rPr>
          <w:u w:val="single"/>
        </w:rPr>
        <w:t xml:space="preserve"> </w:t>
      </w:r>
    </w:p>
    <w:p w14:paraId="60320203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79841636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 xml:space="preserve">Объекты    благоустройства   и   элементы   </w:t>
      </w:r>
      <w:r>
        <w:t xml:space="preserve">благоустройства, </w:t>
      </w:r>
      <w:r w:rsidRPr="00132B65">
        <w:t>мероприятия</w:t>
      </w:r>
    </w:p>
    <w:p w14:paraId="5B550FC0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запланированного бла</w:t>
      </w:r>
      <w:r>
        <w:t>гоустройства</w:t>
      </w:r>
      <w:r w:rsidRPr="00132B65">
        <w:t>:</w:t>
      </w:r>
    </w:p>
    <w:p w14:paraId="694A1595" w14:textId="77777777" w:rsidR="009B2849" w:rsidRDefault="009B2849" w:rsidP="009B2849">
      <w:pPr>
        <w:widowControl w:val="0"/>
        <w:autoSpaceDE w:val="0"/>
        <w:autoSpaceDN w:val="0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110"/>
      </w:tblGrid>
      <w:tr w:rsidR="009B2849" w:rsidRPr="00C609AE" w14:paraId="0632830F" w14:textId="77777777" w:rsidTr="0026353C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75A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C0F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 xml:space="preserve">Элементы благоустройства детской игровой площадки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8A9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2C9E3BC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0968036D" w14:textId="77777777" w:rsidTr="0026353C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F2B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1B8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C54E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3</w:t>
            </w:r>
          </w:p>
        </w:tc>
      </w:tr>
      <w:tr w:rsidR="009B2849" w:rsidRPr="00C609AE" w14:paraId="3036E977" w14:textId="77777777" w:rsidTr="0026353C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2803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CDE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Резиновое п</w:t>
            </w:r>
            <w:r w:rsidRPr="00C609AE">
              <w:t>окрытие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9B34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9AE">
              <w:t>Согласовано</w:t>
            </w:r>
          </w:p>
        </w:tc>
      </w:tr>
      <w:tr w:rsidR="009B2849" w:rsidRPr="00C609AE" w14:paraId="6A0E45D0" w14:textId="77777777" w:rsidTr="0026353C">
        <w:trPr>
          <w:trHeight w:val="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5053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4EAD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Элементы сопряжения поверхности площадки с газоном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A7A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758BDAB9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1EF2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F059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Игровое оборудование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5647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9AE">
              <w:t>Согласовано</w:t>
            </w:r>
          </w:p>
        </w:tc>
      </w:tr>
      <w:tr w:rsidR="009B2849" w:rsidRPr="00C609AE" w14:paraId="722A37FA" w14:textId="77777777" w:rsidTr="0026353C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1DB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1C5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Осветительное оборудование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9C8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70C88F57" w14:textId="77777777" w:rsidTr="0026353C">
        <w:trPr>
          <w:trHeight w:val="4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685B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52AF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Информационный стенд</w:t>
            </w:r>
            <w:r>
              <w:t xml:space="preserve"> (таблички)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56E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4E06BF20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E966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E45E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 xml:space="preserve">Скамьи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BCB8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178AB82D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181F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53DF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Урны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8088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B2849" w:rsidRPr="00C609AE" w14:paraId="098B0802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56DC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1ED3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Озеленение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4384" w14:textId="77777777" w:rsidR="009B2849" w:rsidRPr="00C609AE" w:rsidRDefault="009B2849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</w:tbl>
    <w:p w14:paraId="5D0EF98E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22889321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6C812AF5" w14:textId="1C14199D" w:rsidR="009B2849" w:rsidRDefault="009B2849" w:rsidP="009B2849">
      <w:pPr>
        <w:widowControl w:val="0"/>
        <w:autoSpaceDE w:val="0"/>
        <w:autoSpaceDN w:val="0"/>
        <w:jc w:val="both"/>
      </w:pPr>
      <w:r w:rsidRPr="00132B65">
        <w:lastRenderedPageBreak/>
        <w:t xml:space="preserve">Приложение к настоящему акту: </w:t>
      </w:r>
      <w:r>
        <w:t>проект/</w:t>
      </w:r>
      <w:r w:rsidRPr="00132B65">
        <w:t xml:space="preserve">схема </w:t>
      </w:r>
      <w:r>
        <w:t>детской игровой площадки</w:t>
      </w:r>
      <w:r w:rsidRPr="00132B65">
        <w:t xml:space="preserve"> </w:t>
      </w:r>
      <w:r w:rsidR="00065C3F">
        <w:br/>
      </w:r>
      <w:r w:rsidRPr="00132B65">
        <w:t>и</w:t>
      </w:r>
      <w:r>
        <w:t xml:space="preserve"> </w:t>
      </w:r>
      <w:r w:rsidRPr="00132B65">
        <w:t xml:space="preserve">визуализация объектов и элементов </w:t>
      </w:r>
      <w:r>
        <w:t>детской игровой площадки</w:t>
      </w:r>
      <w:r w:rsidRPr="00132B65">
        <w:t>.</w:t>
      </w:r>
      <w:r>
        <w:t xml:space="preserve"> </w:t>
      </w:r>
    </w:p>
    <w:p w14:paraId="3259EE45" w14:textId="77777777" w:rsidR="009B2849" w:rsidRDefault="009B2849" w:rsidP="009B2849">
      <w:pPr>
        <w:widowControl w:val="0"/>
        <w:autoSpaceDE w:val="0"/>
        <w:autoSpaceDN w:val="0"/>
        <w:jc w:val="both"/>
      </w:pPr>
    </w:p>
    <w:p w14:paraId="3F168AE2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 xml:space="preserve">В случае если выполнение работ по какому-либо элементу не требуется это указывается в столбце «Согласовано» в строке, соответствующей элементу.  </w:t>
      </w:r>
    </w:p>
    <w:p w14:paraId="5EDAD452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0C102DED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>
        <w:t>Заинтересованные лица:</w:t>
      </w:r>
    </w:p>
    <w:p w14:paraId="63BE924B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20FF461A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 xml:space="preserve">         (</w:t>
      </w:r>
      <w:proofErr w:type="gramStart"/>
      <w:r w:rsidRPr="00132B65">
        <w:t xml:space="preserve">должность)   </w:t>
      </w:r>
      <w:proofErr w:type="gramEnd"/>
      <w:r w:rsidRPr="00132B65">
        <w:t xml:space="preserve">          (подпись)          </w:t>
      </w:r>
      <w:r>
        <w:t xml:space="preserve">                                     </w:t>
      </w:r>
      <w:r w:rsidRPr="00132B65">
        <w:t>(расшифровка)</w:t>
      </w:r>
    </w:p>
    <w:p w14:paraId="7C311AC6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02DD1B24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 xml:space="preserve">         (</w:t>
      </w:r>
      <w:proofErr w:type="gramStart"/>
      <w:r w:rsidRPr="00132B65">
        <w:t xml:space="preserve">должность)   </w:t>
      </w:r>
      <w:proofErr w:type="gramEnd"/>
      <w:r w:rsidRPr="00132B65">
        <w:t xml:space="preserve">          (подпись)         </w:t>
      </w:r>
      <w:r>
        <w:t xml:space="preserve">                                     </w:t>
      </w:r>
      <w:r w:rsidRPr="00132B65">
        <w:t xml:space="preserve"> (расшифровка)</w:t>
      </w:r>
    </w:p>
    <w:p w14:paraId="7766D545" w14:textId="77777777" w:rsidR="009B2849" w:rsidRPr="00132B65" w:rsidRDefault="009B2849" w:rsidP="009B2849">
      <w:pPr>
        <w:widowControl w:val="0"/>
        <w:autoSpaceDE w:val="0"/>
        <w:autoSpaceDN w:val="0"/>
        <w:jc w:val="both"/>
      </w:pPr>
    </w:p>
    <w:p w14:paraId="3F10A3D1" w14:textId="77777777" w:rsidR="009B2849" w:rsidRPr="00132B65" w:rsidRDefault="009B2849" w:rsidP="009B2849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7C695B1E" w14:textId="77777777" w:rsidR="009B2849" w:rsidRPr="009D5737" w:rsidRDefault="009B2849" w:rsidP="009B2849">
      <w:pPr>
        <w:widowControl w:val="0"/>
        <w:autoSpaceDE w:val="0"/>
        <w:autoSpaceDN w:val="0"/>
        <w:jc w:val="both"/>
      </w:pPr>
      <w:r>
        <w:t xml:space="preserve">          </w:t>
      </w:r>
      <w:r w:rsidRPr="009D5737">
        <w:t>(</w:t>
      </w:r>
      <w:proofErr w:type="gramStart"/>
      <w:r w:rsidRPr="009D5737">
        <w:t xml:space="preserve">должность)   </w:t>
      </w:r>
      <w:proofErr w:type="gramEnd"/>
      <w:r w:rsidRPr="009D5737">
        <w:t xml:space="preserve">          (подпись)         </w:t>
      </w:r>
      <w:r>
        <w:t xml:space="preserve">                                     </w:t>
      </w:r>
      <w:r w:rsidRPr="009D5737">
        <w:t xml:space="preserve"> (расшифровка)</w:t>
      </w:r>
    </w:p>
    <w:p w14:paraId="70D99810" w14:textId="77777777" w:rsidR="009B2849" w:rsidRPr="009D5737" w:rsidRDefault="009B2849" w:rsidP="009B2849">
      <w:pPr>
        <w:widowControl w:val="0"/>
        <w:autoSpaceDE w:val="0"/>
        <w:autoSpaceDN w:val="0"/>
        <w:jc w:val="both"/>
      </w:pPr>
      <w:r w:rsidRPr="009D5737">
        <w:t>______________________________ _____________/_____________________________/</w:t>
      </w:r>
    </w:p>
    <w:p w14:paraId="66AB9BEA" w14:textId="77777777" w:rsidR="009B2849" w:rsidRPr="009D5737" w:rsidRDefault="009B2849" w:rsidP="009B2849">
      <w:pPr>
        <w:widowControl w:val="0"/>
        <w:autoSpaceDE w:val="0"/>
        <w:autoSpaceDN w:val="0"/>
        <w:jc w:val="both"/>
      </w:pPr>
      <w:r w:rsidRPr="009D5737">
        <w:t xml:space="preserve">         </w:t>
      </w:r>
      <w:r>
        <w:t xml:space="preserve"> </w:t>
      </w:r>
      <w:r w:rsidRPr="009D5737">
        <w:t>(</w:t>
      </w:r>
      <w:proofErr w:type="gramStart"/>
      <w:r w:rsidRPr="009D5737">
        <w:t xml:space="preserve">должность)   </w:t>
      </w:r>
      <w:proofErr w:type="gramEnd"/>
      <w:r w:rsidRPr="009D5737">
        <w:t xml:space="preserve">         </w:t>
      </w:r>
      <w:r>
        <w:t xml:space="preserve"> </w:t>
      </w:r>
      <w:r w:rsidRPr="009D5737">
        <w:t xml:space="preserve"> (подпись)          </w:t>
      </w:r>
      <w:r>
        <w:t xml:space="preserve">                                     </w:t>
      </w:r>
      <w:r w:rsidRPr="009D5737">
        <w:t>(расшифровка)</w:t>
      </w:r>
    </w:p>
    <w:p w14:paraId="608954D2" w14:textId="77777777" w:rsidR="009B2849" w:rsidRDefault="009B2849" w:rsidP="009B2849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0F87DCF3" w14:textId="77777777" w:rsidR="009B2849" w:rsidRDefault="009B2849" w:rsidP="009B2849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10BB4835" w14:textId="58A0CDE5" w:rsidR="009837EA" w:rsidRDefault="009837EA">
      <w:r>
        <w:br w:type="page"/>
      </w:r>
    </w:p>
    <w:p w14:paraId="5D22ADA0" w14:textId="641FB47E" w:rsidR="00C32750" w:rsidRDefault="00C32750" w:rsidP="00C32750">
      <w:pPr>
        <w:widowControl w:val="0"/>
        <w:autoSpaceDE w:val="0"/>
        <w:autoSpaceDN w:val="0"/>
        <w:adjustRightInd w:val="0"/>
        <w:spacing w:line="276" w:lineRule="auto"/>
        <w:ind w:firstLine="5670"/>
        <w:rPr>
          <w:bCs/>
          <w:lang w:eastAsia="ru-RU"/>
        </w:rPr>
      </w:pPr>
      <w:r>
        <w:rPr>
          <w:bCs/>
          <w:lang w:eastAsia="ru-RU"/>
        </w:rPr>
        <w:lastRenderedPageBreak/>
        <w:t xml:space="preserve">Приложение 3 </w:t>
      </w:r>
    </w:p>
    <w:p w14:paraId="166BAB2B" w14:textId="77777777" w:rsidR="00C32750" w:rsidRDefault="00C32750" w:rsidP="00C32750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к постановлению администрации</w:t>
      </w:r>
    </w:p>
    <w:p w14:paraId="3B925482" w14:textId="77777777" w:rsidR="00C32750" w:rsidRDefault="00C32750" w:rsidP="00C32750">
      <w:pPr>
        <w:widowControl w:val="0"/>
        <w:autoSpaceDE w:val="0"/>
        <w:autoSpaceDN w:val="0"/>
        <w:adjustRightInd w:val="0"/>
        <w:spacing w:line="276" w:lineRule="auto"/>
        <w:ind w:left="5670"/>
        <w:jc w:val="both"/>
        <w:rPr>
          <w:bCs/>
          <w:lang w:eastAsia="ru-RU"/>
        </w:rPr>
      </w:pPr>
      <w:r>
        <w:rPr>
          <w:bCs/>
          <w:lang w:eastAsia="ru-RU"/>
        </w:rPr>
        <w:t>городского округа Долгопрудный</w:t>
      </w:r>
    </w:p>
    <w:p w14:paraId="77C0C86E" w14:textId="77777777" w:rsidR="00C32750" w:rsidRDefault="00C32750" w:rsidP="00C32750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                    от </w:t>
      </w:r>
      <w:proofErr w:type="gramStart"/>
      <w:r>
        <w:rPr>
          <w:bCs/>
          <w:lang w:eastAsia="ru-RU"/>
        </w:rPr>
        <w:t>«</w:t>
      </w:r>
      <w:r>
        <w:rPr>
          <w:bCs/>
          <w:u w:val="single"/>
          <w:lang w:eastAsia="ru-RU"/>
        </w:rPr>
        <w:t xml:space="preserve">  </w:t>
      </w:r>
      <w:proofErr w:type="gramEnd"/>
      <w:r>
        <w:rPr>
          <w:bCs/>
          <w:u w:val="single"/>
          <w:lang w:eastAsia="ru-RU"/>
        </w:rPr>
        <w:t xml:space="preserve">    </w:t>
      </w:r>
      <w:r>
        <w:rPr>
          <w:bCs/>
          <w:lang w:eastAsia="ru-RU"/>
        </w:rPr>
        <w:t xml:space="preserve">» </w:t>
      </w:r>
      <w:r>
        <w:rPr>
          <w:bCs/>
          <w:u w:val="single"/>
          <w:lang w:eastAsia="ru-RU"/>
        </w:rPr>
        <w:t xml:space="preserve">                 </w:t>
      </w:r>
      <w:r>
        <w:rPr>
          <w:bCs/>
          <w:lang w:eastAsia="ru-RU"/>
        </w:rPr>
        <w:t xml:space="preserve"> 2026 №</w:t>
      </w:r>
      <w:r>
        <w:rPr>
          <w:bCs/>
          <w:u w:val="single"/>
          <w:lang w:eastAsia="ru-RU"/>
        </w:rPr>
        <w:t xml:space="preserve">           </w:t>
      </w:r>
      <w:r>
        <w:rPr>
          <w:bCs/>
          <w:color w:val="FFFFFF"/>
          <w:lang w:eastAsia="ru-RU"/>
        </w:rPr>
        <w:t>.</w:t>
      </w:r>
    </w:p>
    <w:p w14:paraId="4487D543" w14:textId="091B98EE" w:rsidR="009837EA" w:rsidRPr="002C23DC" w:rsidRDefault="009837EA" w:rsidP="002C23DC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lang w:eastAsia="ru-RU"/>
        </w:rPr>
      </w:pPr>
      <w:r>
        <w:rPr>
          <w:bCs/>
          <w:color w:val="FFFFFF"/>
          <w:lang w:eastAsia="ru-RU"/>
        </w:rPr>
        <w:t>.</w:t>
      </w:r>
    </w:p>
    <w:p w14:paraId="560B9C30" w14:textId="77777777" w:rsidR="009837EA" w:rsidRPr="00501F65" w:rsidRDefault="009837EA" w:rsidP="009837EA">
      <w:pPr>
        <w:widowControl w:val="0"/>
        <w:autoSpaceDE w:val="0"/>
        <w:autoSpaceDN w:val="0"/>
        <w:jc w:val="both"/>
      </w:pPr>
      <w:r w:rsidRPr="00501F65">
        <w:t xml:space="preserve">                                 </w:t>
      </w:r>
      <w:r>
        <w:t xml:space="preserve">                                  АКТ №</w:t>
      </w:r>
      <w:r w:rsidRPr="00501F65">
        <w:t xml:space="preserve"> ___</w:t>
      </w:r>
    </w:p>
    <w:p w14:paraId="1673B5A2" w14:textId="77777777" w:rsidR="009837EA" w:rsidRDefault="009837EA" w:rsidP="009837EA">
      <w:pPr>
        <w:widowControl w:val="0"/>
        <w:autoSpaceDE w:val="0"/>
        <w:autoSpaceDN w:val="0"/>
        <w:jc w:val="both"/>
      </w:pPr>
      <w:r w:rsidRPr="00501F65">
        <w:t xml:space="preserve">                 </w:t>
      </w:r>
      <w:r>
        <w:t xml:space="preserve">               </w:t>
      </w:r>
      <w:r w:rsidRPr="00501F65">
        <w:t xml:space="preserve">о завершении </w:t>
      </w:r>
      <w:r>
        <w:t xml:space="preserve">работ по замене и модернизации </w:t>
      </w:r>
    </w:p>
    <w:p w14:paraId="700BCA4F" w14:textId="77777777" w:rsidR="009837EA" w:rsidRPr="00501F65" w:rsidRDefault="009837EA" w:rsidP="009837EA">
      <w:pPr>
        <w:widowControl w:val="0"/>
        <w:autoSpaceDE w:val="0"/>
        <w:autoSpaceDN w:val="0"/>
        <w:jc w:val="both"/>
      </w:pPr>
      <w:r>
        <w:t xml:space="preserve">                                              детских игровых площадок </w:t>
      </w:r>
    </w:p>
    <w:p w14:paraId="0F5D3D53" w14:textId="77777777" w:rsidR="009837EA" w:rsidRPr="00501F65" w:rsidRDefault="009837EA" w:rsidP="009837EA">
      <w:pPr>
        <w:widowControl w:val="0"/>
        <w:autoSpaceDE w:val="0"/>
        <w:autoSpaceDN w:val="0"/>
        <w:jc w:val="both"/>
      </w:pPr>
    </w:p>
    <w:p w14:paraId="0706601D" w14:textId="77777777" w:rsidR="009837EA" w:rsidRPr="00501F65" w:rsidRDefault="009837EA" w:rsidP="009837EA">
      <w:pPr>
        <w:widowControl w:val="0"/>
        <w:autoSpaceDE w:val="0"/>
        <w:autoSpaceDN w:val="0"/>
        <w:jc w:val="both"/>
      </w:pPr>
      <w:r w:rsidRPr="00501F65">
        <w:t xml:space="preserve">________________________                 </w:t>
      </w:r>
      <w:r>
        <w:t xml:space="preserve">                                 </w:t>
      </w:r>
      <w:proofErr w:type="gramStart"/>
      <w:r>
        <w:t xml:space="preserve">   «</w:t>
      </w:r>
      <w:proofErr w:type="gramEnd"/>
      <w:r>
        <w:t>___»</w:t>
      </w:r>
      <w:r w:rsidRPr="00501F65">
        <w:t xml:space="preserve"> ________ 20 __ г.</w:t>
      </w:r>
    </w:p>
    <w:p w14:paraId="1AA1EC8A" w14:textId="77777777" w:rsidR="009837EA" w:rsidRPr="00501F65" w:rsidRDefault="009837EA" w:rsidP="009837EA">
      <w:pPr>
        <w:widowControl w:val="0"/>
        <w:autoSpaceDE w:val="0"/>
        <w:autoSpaceDN w:val="0"/>
        <w:jc w:val="both"/>
      </w:pPr>
      <w:r w:rsidRPr="00501F65">
        <w:t xml:space="preserve">(место составления </w:t>
      </w:r>
      <w:proofErr w:type="gramStart"/>
      <w:r w:rsidRPr="00501F65">
        <w:t xml:space="preserve">акта)   </w:t>
      </w:r>
      <w:proofErr w:type="gramEnd"/>
      <w:r w:rsidRPr="00501F65">
        <w:t xml:space="preserve">                         </w:t>
      </w:r>
      <w:r>
        <w:t xml:space="preserve">                              </w:t>
      </w:r>
      <w:r w:rsidRPr="00501F65">
        <w:t>(дата составления акта)</w:t>
      </w:r>
    </w:p>
    <w:p w14:paraId="50FC1FDB" w14:textId="77777777" w:rsidR="009837EA" w:rsidRPr="00501F65" w:rsidRDefault="009837EA" w:rsidP="009837EA">
      <w:pPr>
        <w:widowControl w:val="0"/>
        <w:autoSpaceDE w:val="0"/>
        <w:autoSpaceDN w:val="0"/>
        <w:jc w:val="both"/>
      </w:pPr>
    </w:p>
    <w:p w14:paraId="735EF776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>
        <w:t>Заинтересованные лица</w:t>
      </w:r>
      <w:r w:rsidRPr="00132B65">
        <w:t>:</w:t>
      </w:r>
    </w:p>
    <w:p w14:paraId="1D486115" w14:textId="3A8D1AF0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>1. _______________________________________________________________________</w:t>
      </w:r>
    </w:p>
    <w:p w14:paraId="7CC115CD" w14:textId="10D0EFD3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>2. ______________________________________________________________________</w:t>
      </w:r>
    </w:p>
    <w:p w14:paraId="166E5C00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>
        <w:t>3</w:t>
      </w:r>
      <w:r w:rsidRPr="00132B65">
        <w:t>. ________________________________________________________________________</w:t>
      </w:r>
    </w:p>
    <w:p w14:paraId="22CC2FAA" w14:textId="06795C29" w:rsidR="009837EA" w:rsidRPr="00132B65" w:rsidRDefault="009837EA" w:rsidP="009837EA">
      <w:pPr>
        <w:widowControl w:val="0"/>
        <w:autoSpaceDE w:val="0"/>
        <w:autoSpaceDN w:val="0"/>
        <w:jc w:val="both"/>
      </w:pPr>
      <w:r>
        <w:t>4</w:t>
      </w:r>
      <w:r w:rsidRPr="00132B65">
        <w:t>.______________________________________________________________________</w:t>
      </w:r>
    </w:p>
    <w:p w14:paraId="0E4D4110" w14:textId="77777777" w:rsidR="009837EA" w:rsidRPr="00501F65" w:rsidRDefault="009837EA" w:rsidP="009837EA">
      <w:pPr>
        <w:widowControl w:val="0"/>
        <w:autoSpaceDE w:val="0"/>
        <w:autoSpaceDN w:val="0"/>
        <w:jc w:val="both"/>
      </w:pPr>
    </w:p>
    <w:p w14:paraId="44C5AE0C" w14:textId="259921AC" w:rsidR="009837EA" w:rsidRPr="00501F65" w:rsidRDefault="009837EA" w:rsidP="009837EA">
      <w:pPr>
        <w:widowControl w:val="0"/>
        <w:autoSpaceDE w:val="0"/>
        <w:autoSpaceDN w:val="0"/>
        <w:ind w:right="6237"/>
        <w:jc w:val="both"/>
      </w:pPr>
      <w:r>
        <w:t xml:space="preserve">Адрес </w:t>
      </w:r>
      <w:r w:rsidRPr="00501F65">
        <w:t>д</w:t>
      </w:r>
      <w:r>
        <w:t>етской игровой площадки</w:t>
      </w:r>
      <w:r w:rsidRPr="00501F65">
        <w:t>: _________________________</w:t>
      </w:r>
    </w:p>
    <w:p w14:paraId="6EB2D4C7" w14:textId="77777777" w:rsidR="009837EA" w:rsidRDefault="009837EA" w:rsidP="009837EA">
      <w:pPr>
        <w:widowControl w:val="0"/>
        <w:autoSpaceDE w:val="0"/>
        <w:autoSpaceDN w:val="0"/>
        <w:jc w:val="both"/>
      </w:pPr>
      <w:r w:rsidRPr="00501F65">
        <w:t xml:space="preserve">В ходе осмотра </w:t>
      </w:r>
      <w:r>
        <w:t>детской игровой площадки</w:t>
      </w:r>
      <w:r w:rsidRPr="00501F65">
        <w:t xml:space="preserve"> установлено:</w:t>
      </w:r>
      <w:r>
        <w:t xml:space="preserve"> </w:t>
      </w:r>
    </w:p>
    <w:p w14:paraId="5D99CF00" w14:textId="77777777" w:rsidR="009837EA" w:rsidRDefault="009837EA" w:rsidP="009837EA">
      <w:pPr>
        <w:widowControl w:val="0"/>
        <w:autoSpaceDE w:val="0"/>
        <w:autoSpaceDN w:val="0"/>
        <w:jc w:val="both"/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2835"/>
        <w:gridCol w:w="3402"/>
      </w:tblGrid>
      <w:tr w:rsidR="009837EA" w:rsidRPr="00C609AE" w14:paraId="4D76D968" w14:textId="77777777" w:rsidTr="0026353C">
        <w:trPr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24D0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3C6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 xml:space="preserve">Элементы благоустройства детской игровой площадки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B9D8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417746D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Завершены</w:t>
            </w:r>
          </w:p>
          <w:p w14:paraId="22DA5516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(фактическая дата завершения работ)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FE8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ind w:firstLine="289"/>
              <w:jc w:val="center"/>
            </w:pPr>
            <w:r w:rsidRPr="00C609AE">
              <w:t>Согласовано</w:t>
            </w:r>
          </w:p>
        </w:tc>
      </w:tr>
      <w:tr w:rsidR="009837EA" w:rsidRPr="00C609AE" w14:paraId="30F171E7" w14:textId="77777777" w:rsidTr="0026353C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413F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FF41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33A2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195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4</w:t>
            </w:r>
          </w:p>
        </w:tc>
      </w:tr>
      <w:tr w:rsidR="009837EA" w:rsidRPr="00C609AE" w14:paraId="577363EC" w14:textId="77777777" w:rsidTr="0026353C">
        <w:trPr>
          <w:trHeight w:val="4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D6A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4D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Резиновое п</w:t>
            </w:r>
            <w:r w:rsidRPr="00C609AE">
              <w:t>окрытие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79E8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F85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9AE">
              <w:t>Согласовано</w:t>
            </w:r>
          </w:p>
        </w:tc>
      </w:tr>
      <w:tr w:rsidR="009837EA" w:rsidRPr="00C609AE" w14:paraId="3FBD194E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3013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C7D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Элементы сопряжения поверхности площадки с газоном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B1C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4BFE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9AE">
              <w:t>Согласовано</w:t>
            </w:r>
          </w:p>
        </w:tc>
      </w:tr>
      <w:tr w:rsidR="009837EA" w:rsidRPr="00C609AE" w14:paraId="6C192B97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8A7E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F6B6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Игровое оборудование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9662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78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C609AE">
              <w:t>Согласовано</w:t>
            </w:r>
          </w:p>
        </w:tc>
      </w:tr>
      <w:tr w:rsidR="009837EA" w:rsidRPr="00C609AE" w14:paraId="6ABDF2D7" w14:textId="77777777" w:rsidTr="0026353C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3B7D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F929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Осветительное оборудование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010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EB4D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837EA" w:rsidRPr="00C609AE" w14:paraId="0B879699" w14:textId="77777777" w:rsidTr="0026353C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0457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61A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Информационный стенд</w:t>
            </w:r>
            <w:r>
              <w:t xml:space="preserve"> (таблички)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5BA3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E09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837EA" w:rsidRPr="00C609AE" w14:paraId="2AA32A3D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31A3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340C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Скамейки (лавочки)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97B0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00EC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837EA" w:rsidRPr="00C609AE" w14:paraId="751B967D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2B18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5C0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Урны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562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32F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  <w:tr w:rsidR="009837EA" w:rsidRPr="00C609AE" w14:paraId="04976A99" w14:textId="77777777" w:rsidTr="0026353C">
        <w:trPr>
          <w:trHeight w:val="1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1DE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948F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Озеленение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EE5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514" w14:textId="77777777" w:rsidR="009837EA" w:rsidRPr="00C609AE" w:rsidRDefault="009837EA" w:rsidP="0026353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09AE">
              <w:t>Согласовано</w:t>
            </w:r>
          </w:p>
        </w:tc>
      </w:tr>
    </w:tbl>
    <w:p w14:paraId="20139BEA" w14:textId="77777777" w:rsidR="009837EA" w:rsidRDefault="009837EA" w:rsidP="009837EA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2B512BD6" w14:textId="77777777" w:rsidR="009837EA" w:rsidRDefault="009837EA" w:rsidP="009837EA">
      <w:pPr>
        <w:widowControl w:val="0"/>
        <w:autoSpaceDE w:val="0"/>
        <w:autoSpaceDN w:val="0"/>
        <w:jc w:val="both"/>
      </w:pPr>
      <w:r w:rsidRPr="00132B65">
        <w:t xml:space="preserve">Приложение к настоящему акту: </w:t>
      </w:r>
      <w:r>
        <w:t>фотофиксация</w:t>
      </w:r>
      <w:r w:rsidRPr="00132B65">
        <w:t xml:space="preserve"> </w:t>
      </w:r>
      <w:r>
        <w:t xml:space="preserve">детской игровой площадки, </w:t>
      </w:r>
      <w:r w:rsidRPr="00132B65">
        <w:t xml:space="preserve">объектов и элементов </w:t>
      </w:r>
      <w:r>
        <w:t>детской игровой площадки</w:t>
      </w:r>
      <w:r w:rsidRPr="00132B65">
        <w:t>.</w:t>
      </w:r>
      <w:r>
        <w:t xml:space="preserve"> </w:t>
      </w:r>
    </w:p>
    <w:p w14:paraId="640B83B0" w14:textId="77777777" w:rsidR="009837EA" w:rsidRDefault="009837EA" w:rsidP="009837EA">
      <w:pPr>
        <w:widowControl w:val="0"/>
        <w:autoSpaceDE w:val="0"/>
        <w:autoSpaceDN w:val="0"/>
        <w:jc w:val="both"/>
      </w:pPr>
    </w:p>
    <w:p w14:paraId="28C7D3B3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>
        <w:t xml:space="preserve">В случае если выполнение работ по какому-либо элементу не требовалось это указывается в столбце «Завершены» в строке, соответствующей элементу.  </w:t>
      </w:r>
    </w:p>
    <w:p w14:paraId="15114EED" w14:textId="77777777" w:rsidR="009837EA" w:rsidRPr="00132B65" w:rsidRDefault="009837EA" w:rsidP="009837EA">
      <w:pPr>
        <w:widowControl w:val="0"/>
        <w:autoSpaceDE w:val="0"/>
        <w:autoSpaceDN w:val="0"/>
        <w:jc w:val="both"/>
      </w:pPr>
    </w:p>
    <w:p w14:paraId="540D85DB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>
        <w:t>Заинтересованные лица</w:t>
      </w:r>
      <w:r w:rsidRPr="00132B65">
        <w:t>:</w:t>
      </w:r>
    </w:p>
    <w:p w14:paraId="25D4FF66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7756A18D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 xml:space="preserve">         (</w:t>
      </w:r>
      <w:proofErr w:type="gramStart"/>
      <w:r w:rsidRPr="00132B65">
        <w:t xml:space="preserve">должность)   </w:t>
      </w:r>
      <w:proofErr w:type="gramEnd"/>
      <w:r w:rsidRPr="00132B65">
        <w:t xml:space="preserve">          (подпись)          </w:t>
      </w:r>
      <w:r>
        <w:t xml:space="preserve">                                     </w:t>
      </w:r>
      <w:r w:rsidRPr="00132B65">
        <w:t>(расшифровка)</w:t>
      </w:r>
    </w:p>
    <w:p w14:paraId="51809296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4C8461C7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 xml:space="preserve">         (</w:t>
      </w:r>
      <w:proofErr w:type="gramStart"/>
      <w:r w:rsidRPr="00132B65">
        <w:t xml:space="preserve">должность)   </w:t>
      </w:r>
      <w:proofErr w:type="gramEnd"/>
      <w:r w:rsidRPr="00132B65">
        <w:t xml:space="preserve">          (подпись)         </w:t>
      </w:r>
      <w:r>
        <w:t xml:space="preserve">                                     </w:t>
      </w:r>
      <w:r w:rsidRPr="00132B65">
        <w:t xml:space="preserve"> (расшифровка)</w:t>
      </w:r>
    </w:p>
    <w:p w14:paraId="0DA7EE9B" w14:textId="77777777" w:rsidR="009837EA" w:rsidRPr="00132B65" w:rsidRDefault="009837EA" w:rsidP="009837EA">
      <w:pPr>
        <w:widowControl w:val="0"/>
        <w:autoSpaceDE w:val="0"/>
        <w:autoSpaceDN w:val="0"/>
        <w:jc w:val="both"/>
      </w:pPr>
    </w:p>
    <w:p w14:paraId="7E796594" w14:textId="77777777" w:rsidR="009837EA" w:rsidRPr="00132B65" w:rsidRDefault="009837EA" w:rsidP="009837EA">
      <w:pPr>
        <w:widowControl w:val="0"/>
        <w:autoSpaceDE w:val="0"/>
        <w:autoSpaceDN w:val="0"/>
        <w:jc w:val="both"/>
      </w:pPr>
      <w:r w:rsidRPr="00132B65">
        <w:t>______________________________ _____________/_____________________________/</w:t>
      </w:r>
    </w:p>
    <w:p w14:paraId="123AE497" w14:textId="77777777" w:rsidR="009837EA" w:rsidRPr="009D5737" w:rsidRDefault="009837EA" w:rsidP="009837EA">
      <w:pPr>
        <w:widowControl w:val="0"/>
        <w:autoSpaceDE w:val="0"/>
        <w:autoSpaceDN w:val="0"/>
        <w:jc w:val="both"/>
      </w:pPr>
      <w:r>
        <w:t xml:space="preserve">          </w:t>
      </w:r>
      <w:r w:rsidRPr="009D5737">
        <w:t>(</w:t>
      </w:r>
      <w:proofErr w:type="gramStart"/>
      <w:r w:rsidRPr="009D5737">
        <w:t xml:space="preserve">должность)   </w:t>
      </w:r>
      <w:proofErr w:type="gramEnd"/>
      <w:r w:rsidRPr="009D5737">
        <w:t xml:space="preserve">          (подпись)         </w:t>
      </w:r>
      <w:r>
        <w:t xml:space="preserve">                                     </w:t>
      </w:r>
      <w:r w:rsidRPr="009D5737">
        <w:t xml:space="preserve"> (расшифровка)</w:t>
      </w:r>
    </w:p>
    <w:p w14:paraId="78603836" w14:textId="77777777" w:rsidR="009837EA" w:rsidRPr="009D5737" w:rsidRDefault="009837EA" w:rsidP="009837EA">
      <w:pPr>
        <w:widowControl w:val="0"/>
        <w:autoSpaceDE w:val="0"/>
        <w:autoSpaceDN w:val="0"/>
        <w:jc w:val="both"/>
      </w:pPr>
      <w:r w:rsidRPr="009D5737">
        <w:t>______________________________ _____________/_____________________________/</w:t>
      </w:r>
    </w:p>
    <w:p w14:paraId="1E597B23" w14:textId="77777777" w:rsidR="009837EA" w:rsidRPr="009D5737" w:rsidRDefault="009837EA" w:rsidP="009837EA">
      <w:pPr>
        <w:widowControl w:val="0"/>
        <w:autoSpaceDE w:val="0"/>
        <w:autoSpaceDN w:val="0"/>
        <w:jc w:val="both"/>
      </w:pPr>
      <w:r w:rsidRPr="009D5737">
        <w:t xml:space="preserve">         </w:t>
      </w:r>
      <w:r>
        <w:t xml:space="preserve"> </w:t>
      </w:r>
      <w:r w:rsidRPr="009D5737">
        <w:t>(</w:t>
      </w:r>
      <w:proofErr w:type="gramStart"/>
      <w:r w:rsidRPr="009D5737">
        <w:t xml:space="preserve">должность)   </w:t>
      </w:r>
      <w:proofErr w:type="gramEnd"/>
      <w:r w:rsidRPr="009D5737">
        <w:t xml:space="preserve">         </w:t>
      </w:r>
      <w:r>
        <w:t xml:space="preserve"> </w:t>
      </w:r>
      <w:r w:rsidRPr="009D5737">
        <w:t xml:space="preserve"> (подпись)          </w:t>
      </w:r>
      <w:r>
        <w:t xml:space="preserve">                                     </w:t>
      </w:r>
      <w:r w:rsidRPr="009D5737">
        <w:t>(расшифровка)</w:t>
      </w:r>
    </w:p>
    <w:p w14:paraId="69D5A995" w14:textId="77777777" w:rsidR="009837EA" w:rsidRDefault="009837EA" w:rsidP="009837EA">
      <w:pPr>
        <w:pStyle w:val="ConsPlusNonformat"/>
        <w:spacing w:line="276" w:lineRule="auto"/>
        <w:rPr>
          <w:rFonts w:ascii="Arial" w:hAnsi="Arial" w:cs="Arial"/>
          <w:sz w:val="24"/>
          <w:szCs w:val="24"/>
        </w:rPr>
      </w:pPr>
    </w:p>
    <w:p w14:paraId="2C07B1F8" w14:textId="77777777" w:rsidR="00A30396" w:rsidRPr="00333FA8" w:rsidRDefault="00A30396" w:rsidP="00333FA8"/>
    <w:sectPr w:rsidR="00A30396" w:rsidRPr="00333FA8" w:rsidSect="009837EA">
      <w:type w:val="continuous"/>
      <w:pgSz w:w="11906" w:h="16838"/>
      <w:pgMar w:top="1021" w:right="794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07DF" w14:textId="77777777" w:rsidR="00683E73" w:rsidRDefault="00683E73">
      <w:r>
        <w:separator/>
      </w:r>
    </w:p>
  </w:endnote>
  <w:endnote w:type="continuationSeparator" w:id="0">
    <w:p w14:paraId="7F07A796" w14:textId="77777777" w:rsidR="00683E73" w:rsidRDefault="0068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7A69" w14:textId="77777777" w:rsidR="00683E73" w:rsidRDefault="00683E73">
      <w:r>
        <w:separator/>
      </w:r>
    </w:p>
  </w:footnote>
  <w:footnote w:type="continuationSeparator" w:id="0">
    <w:p w14:paraId="4C1B3AAC" w14:textId="77777777" w:rsidR="00683E73" w:rsidRDefault="00683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14D"/>
    <w:multiLevelType w:val="hybridMultilevel"/>
    <w:tmpl w:val="9F4A7668"/>
    <w:lvl w:ilvl="0" w:tplc="F6FE2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E9630F"/>
    <w:multiLevelType w:val="multilevel"/>
    <w:tmpl w:val="FA0432B8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 w15:restartNumberingAfterBreak="0">
    <w:nsid w:val="0B6D0F88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A0B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3F0D5A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2120C"/>
    <w:multiLevelType w:val="hybridMultilevel"/>
    <w:tmpl w:val="AEEC22F0"/>
    <w:lvl w:ilvl="0" w:tplc="9800DDBA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F76C29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A118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9AD6A9D"/>
    <w:multiLevelType w:val="hybridMultilevel"/>
    <w:tmpl w:val="C478D61A"/>
    <w:lvl w:ilvl="0" w:tplc="DFC072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ADB148B"/>
    <w:multiLevelType w:val="multilevel"/>
    <w:tmpl w:val="A06494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F4D25E0"/>
    <w:multiLevelType w:val="multilevel"/>
    <w:tmpl w:val="547CA3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40ED7DF7"/>
    <w:multiLevelType w:val="multilevel"/>
    <w:tmpl w:val="72CEC2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290D03"/>
    <w:multiLevelType w:val="hybridMultilevel"/>
    <w:tmpl w:val="E77E5A96"/>
    <w:lvl w:ilvl="0" w:tplc="0B4A810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478A2B2D"/>
    <w:multiLevelType w:val="hybridMultilevel"/>
    <w:tmpl w:val="94724D88"/>
    <w:lvl w:ilvl="0" w:tplc="EF16A9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E0F60"/>
    <w:multiLevelType w:val="hybridMultilevel"/>
    <w:tmpl w:val="982C7CA2"/>
    <w:lvl w:ilvl="0" w:tplc="0E8C60F8">
      <w:start w:val="1"/>
      <w:numFmt w:val="decimal"/>
      <w:lvlText w:val="%1."/>
      <w:lvlJc w:val="left"/>
      <w:pPr>
        <w:ind w:left="1211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542B37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9" w15:restartNumberingAfterBreak="0">
    <w:nsid w:val="4D4F0A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374307"/>
    <w:multiLevelType w:val="multilevel"/>
    <w:tmpl w:val="625CCD36"/>
    <w:lvl w:ilvl="0">
      <w:start w:val="1"/>
      <w:numFmt w:val="decimal"/>
      <w:lvlText w:val="%1."/>
      <w:lvlJc w:val="left"/>
      <w:pPr>
        <w:ind w:left="408" w:hanging="408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 w15:restartNumberingAfterBreak="0">
    <w:nsid w:val="55FB38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6AE1D11"/>
    <w:multiLevelType w:val="hybridMultilevel"/>
    <w:tmpl w:val="931C466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6684"/>
    <w:multiLevelType w:val="hybridMultilevel"/>
    <w:tmpl w:val="3D707D96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685C0E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5" w15:restartNumberingAfterBreak="0">
    <w:nsid w:val="660F0AA8"/>
    <w:multiLevelType w:val="hybridMultilevel"/>
    <w:tmpl w:val="4B50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2278E4"/>
    <w:multiLevelType w:val="hybridMultilevel"/>
    <w:tmpl w:val="49DC1166"/>
    <w:lvl w:ilvl="0" w:tplc="C6B25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CA2B2A"/>
    <w:multiLevelType w:val="hybridMultilevel"/>
    <w:tmpl w:val="AB10F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8D7EE3"/>
    <w:multiLevelType w:val="hybridMultilevel"/>
    <w:tmpl w:val="E9E80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B92980"/>
    <w:multiLevelType w:val="hybridMultilevel"/>
    <w:tmpl w:val="1FC8A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B4C05"/>
    <w:multiLevelType w:val="multilevel"/>
    <w:tmpl w:val="F7B8E1B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7ED33060"/>
    <w:multiLevelType w:val="hybridMultilevel"/>
    <w:tmpl w:val="0EC63D72"/>
    <w:lvl w:ilvl="0" w:tplc="D1D2FF8A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98438310">
    <w:abstractNumId w:val="11"/>
  </w:num>
  <w:num w:numId="2" w16cid:durableId="2076705901">
    <w:abstractNumId w:val="25"/>
  </w:num>
  <w:num w:numId="3" w16cid:durableId="1871723528">
    <w:abstractNumId w:val="2"/>
  </w:num>
  <w:num w:numId="4" w16cid:durableId="167598863">
    <w:abstractNumId w:val="4"/>
  </w:num>
  <w:num w:numId="5" w16cid:durableId="1495954621">
    <w:abstractNumId w:val="7"/>
  </w:num>
  <w:num w:numId="6" w16cid:durableId="1700543826">
    <w:abstractNumId w:val="27"/>
  </w:num>
  <w:num w:numId="7" w16cid:durableId="1275867762">
    <w:abstractNumId w:val="0"/>
  </w:num>
  <w:num w:numId="8" w16cid:durableId="889608241">
    <w:abstractNumId w:val="28"/>
  </w:num>
  <w:num w:numId="9" w16cid:durableId="1801073794">
    <w:abstractNumId w:val="29"/>
  </w:num>
  <w:num w:numId="10" w16cid:durableId="1079788872">
    <w:abstractNumId w:val="23"/>
  </w:num>
  <w:num w:numId="11" w16cid:durableId="1072969117">
    <w:abstractNumId w:val="16"/>
  </w:num>
  <w:num w:numId="12" w16cid:durableId="1688285354">
    <w:abstractNumId w:val="12"/>
  </w:num>
  <w:num w:numId="13" w16cid:durableId="930158081">
    <w:abstractNumId w:val="20"/>
  </w:num>
  <w:num w:numId="14" w16cid:durableId="1392583574">
    <w:abstractNumId w:val="10"/>
  </w:num>
  <w:num w:numId="15" w16cid:durableId="1950355909">
    <w:abstractNumId w:val="17"/>
  </w:num>
  <w:num w:numId="16" w16cid:durableId="2010281559">
    <w:abstractNumId w:val="26"/>
  </w:num>
  <w:num w:numId="17" w16cid:durableId="329646422">
    <w:abstractNumId w:val="18"/>
  </w:num>
  <w:num w:numId="18" w16cid:durableId="1229803162">
    <w:abstractNumId w:val="30"/>
  </w:num>
  <w:num w:numId="19" w16cid:durableId="464933100">
    <w:abstractNumId w:val="24"/>
  </w:num>
  <w:num w:numId="20" w16cid:durableId="2083411250">
    <w:abstractNumId w:val="14"/>
  </w:num>
  <w:num w:numId="21" w16cid:durableId="1599831432">
    <w:abstractNumId w:val="13"/>
  </w:num>
  <w:num w:numId="22" w16cid:durableId="240649312">
    <w:abstractNumId w:val="3"/>
  </w:num>
  <w:num w:numId="23" w16cid:durableId="1868987662">
    <w:abstractNumId w:val="19"/>
  </w:num>
  <w:num w:numId="24" w16cid:durableId="484321949">
    <w:abstractNumId w:val="21"/>
  </w:num>
  <w:num w:numId="25" w16cid:durableId="533228153">
    <w:abstractNumId w:val="1"/>
  </w:num>
  <w:num w:numId="26" w16cid:durableId="835222638">
    <w:abstractNumId w:val="6"/>
  </w:num>
  <w:num w:numId="27" w16cid:durableId="161163529">
    <w:abstractNumId w:val="8"/>
  </w:num>
  <w:num w:numId="28" w16cid:durableId="354233922">
    <w:abstractNumId w:val="9"/>
  </w:num>
  <w:num w:numId="29" w16cid:durableId="8065091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5003832">
    <w:abstractNumId w:val="31"/>
  </w:num>
  <w:num w:numId="31" w16cid:durableId="1371421282">
    <w:abstractNumId w:val="15"/>
  </w:num>
  <w:num w:numId="32" w16cid:durableId="1865750864">
    <w:abstractNumId w:val="22"/>
  </w:num>
  <w:num w:numId="33" w16cid:durableId="162938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115"/>
    <w:rsid w:val="00000115"/>
    <w:rsid w:val="00001960"/>
    <w:rsid w:val="00002C47"/>
    <w:rsid w:val="00002D72"/>
    <w:rsid w:val="0000317D"/>
    <w:rsid w:val="000062D4"/>
    <w:rsid w:val="00016802"/>
    <w:rsid w:val="00030DA2"/>
    <w:rsid w:val="000415A4"/>
    <w:rsid w:val="00043159"/>
    <w:rsid w:val="00045C3C"/>
    <w:rsid w:val="0004644E"/>
    <w:rsid w:val="00050A26"/>
    <w:rsid w:val="00052EDB"/>
    <w:rsid w:val="000552CA"/>
    <w:rsid w:val="00056920"/>
    <w:rsid w:val="00056C39"/>
    <w:rsid w:val="00057C35"/>
    <w:rsid w:val="00065C01"/>
    <w:rsid w:val="00065C3F"/>
    <w:rsid w:val="000664C0"/>
    <w:rsid w:val="00074B8B"/>
    <w:rsid w:val="00082483"/>
    <w:rsid w:val="00083529"/>
    <w:rsid w:val="00085FA7"/>
    <w:rsid w:val="00086F00"/>
    <w:rsid w:val="000877AB"/>
    <w:rsid w:val="00093AEF"/>
    <w:rsid w:val="000A406C"/>
    <w:rsid w:val="000A5428"/>
    <w:rsid w:val="000A6F90"/>
    <w:rsid w:val="000B174B"/>
    <w:rsid w:val="000B24E5"/>
    <w:rsid w:val="000B3541"/>
    <w:rsid w:val="000B49AE"/>
    <w:rsid w:val="000B4DCB"/>
    <w:rsid w:val="000C5021"/>
    <w:rsid w:val="000C5125"/>
    <w:rsid w:val="000C566F"/>
    <w:rsid w:val="000C60AC"/>
    <w:rsid w:val="000C63D8"/>
    <w:rsid w:val="000D0A37"/>
    <w:rsid w:val="000D6929"/>
    <w:rsid w:val="000E22A0"/>
    <w:rsid w:val="000E24A9"/>
    <w:rsid w:val="000E37C0"/>
    <w:rsid w:val="000E3A43"/>
    <w:rsid w:val="000E7E05"/>
    <w:rsid w:val="000F3861"/>
    <w:rsid w:val="000F3B15"/>
    <w:rsid w:val="000F551A"/>
    <w:rsid w:val="000F71E8"/>
    <w:rsid w:val="00100BB5"/>
    <w:rsid w:val="00105CA2"/>
    <w:rsid w:val="0010697E"/>
    <w:rsid w:val="00107CB9"/>
    <w:rsid w:val="0011036B"/>
    <w:rsid w:val="00113388"/>
    <w:rsid w:val="0011401A"/>
    <w:rsid w:val="00114EE1"/>
    <w:rsid w:val="0011602A"/>
    <w:rsid w:val="0012430B"/>
    <w:rsid w:val="00127654"/>
    <w:rsid w:val="00127E44"/>
    <w:rsid w:val="0013250E"/>
    <w:rsid w:val="00133B22"/>
    <w:rsid w:val="00135721"/>
    <w:rsid w:val="00150B3F"/>
    <w:rsid w:val="00171B22"/>
    <w:rsid w:val="00172405"/>
    <w:rsid w:val="00176327"/>
    <w:rsid w:val="00183267"/>
    <w:rsid w:val="0018338A"/>
    <w:rsid w:val="00184C27"/>
    <w:rsid w:val="00185DDB"/>
    <w:rsid w:val="0018657A"/>
    <w:rsid w:val="001946D2"/>
    <w:rsid w:val="00196891"/>
    <w:rsid w:val="00196F03"/>
    <w:rsid w:val="001A35CA"/>
    <w:rsid w:val="001A5C71"/>
    <w:rsid w:val="001A5F6D"/>
    <w:rsid w:val="001A694A"/>
    <w:rsid w:val="001B378F"/>
    <w:rsid w:val="001B37F9"/>
    <w:rsid w:val="001B3CAF"/>
    <w:rsid w:val="001B5831"/>
    <w:rsid w:val="001C02C2"/>
    <w:rsid w:val="001C43FA"/>
    <w:rsid w:val="001D16F5"/>
    <w:rsid w:val="001D62D6"/>
    <w:rsid w:val="001D746D"/>
    <w:rsid w:val="001F1201"/>
    <w:rsid w:val="00200B9E"/>
    <w:rsid w:val="00211237"/>
    <w:rsid w:val="0022022D"/>
    <w:rsid w:val="002223E3"/>
    <w:rsid w:val="00226627"/>
    <w:rsid w:val="002302AE"/>
    <w:rsid w:val="00231EFC"/>
    <w:rsid w:val="00235A7C"/>
    <w:rsid w:val="00235E4D"/>
    <w:rsid w:val="0023610E"/>
    <w:rsid w:val="002473BC"/>
    <w:rsid w:val="00251703"/>
    <w:rsid w:val="00251F65"/>
    <w:rsid w:val="00252931"/>
    <w:rsid w:val="002553CA"/>
    <w:rsid w:val="00256D36"/>
    <w:rsid w:val="002570BC"/>
    <w:rsid w:val="00280E37"/>
    <w:rsid w:val="00284156"/>
    <w:rsid w:val="00284FCA"/>
    <w:rsid w:val="00285B85"/>
    <w:rsid w:val="002863FF"/>
    <w:rsid w:val="00286940"/>
    <w:rsid w:val="002A014D"/>
    <w:rsid w:val="002B4DDD"/>
    <w:rsid w:val="002B50A1"/>
    <w:rsid w:val="002C23DC"/>
    <w:rsid w:val="002C3CE9"/>
    <w:rsid w:val="002D0D24"/>
    <w:rsid w:val="002D3434"/>
    <w:rsid w:val="002D708C"/>
    <w:rsid w:val="002D7807"/>
    <w:rsid w:val="002E0EAA"/>
    <w:rsid w:val="002E298A"/>
    <w:rsid w:val="002E3E20"/>
    <w:rsid w:val="002E48C6"/>
    <w:rsid w:val="002E699A"/>
    <w:rsid w:val="002E7D53"/>
    <w:rsid w:val="002F037A"/>
    <w:rsid w:val="002F0B4D"/>
    <w:rsid w:val="002F4D5F"/>
    <w:rsid w:val="002F6A9C"/>
    <w:rsid w:val="002F79F1"/>
    <w:rsid w:val="002F7AF6"/>
    <w:rsid w:val="00300BE2"/>
    <w:rsid w:val="00311C77"/>
    <w:rsid w:val="00323B24"/>
    <w:rsid w:val="0033072B"/>
    <w:rsid w:val="00331550"/>
    <w:rsid w:val="00333FA8"/>
    <w:rsid w:val="003449CC"/>
    <w:rsid w:val="003460F5"/>
    <w:rsid w:val="00352029"/>
    <w:rsid w:val="00354F68"/>
    <w:rsid w:val="0036026B"/>
    <w:rsid w:val="00360414"/>
    <w:rsid w:val="00361CE8"/>
    <w:rsid w:val="00365EC4"/>
    <w:rsid w:val="00365FD2"/>
    <w:rsid w:val="003664F4"/>
    <w:rsid w:val="00370F81"/>
    <w:rsid w:val="00372B93"/>
    <w:rsid w:val="00380D79"/>
    <w:rsid w:val="003922B2"/>
    <w:rsid w:val="003968E8"/>
    <w:rsid w:val="003A3A75"/>
    <w:rsid w:val="003A51F9"/>
    <w:rsid w:val="003A57F4"/>
    <w:rsid w:val="003A640C"/>
    <w:rsid w:val="003B035C"/>
    <w:rsid w:val="003B1284"/>
    <w:rsid w:val="003B1788"/>
    <w:rsid w:val="003B2455"/>
    <w:rsid w:val="003B2DD6"/>
    <w:rsid w:val="003C7D17"/>
    <w:rsid w:val="003D4FDA"/>
    <w:rsid w:val="003D7296"/>
    <w:rsid w:val="003E1F61"/>
    <w:rsid w:val="003E42AF"/>
    <w:rsid w:val="003E684F"/>
    <w:rsid w:val="003E739E"/>
    <w:rsid w:val="003F0E76"/>
    <w:rsid w:val="003F211E"/>
    <w:rsid w:val="003F2722"/>
    <w:rsid w:val="003F2D01"/>
    <w:rsid w:val="003F48F2"/>
    <w:rsid w:val="00400C1E"/>
    <w:rsid w:val="00401A23"/>
    <w:rsid w:val="00401D69"/>
    <w:rsid w:val="0040264E"/>
    <w:rsid w:val="0041067D"/>
    <w:rsid w:val="004109CA"/>
    <w:rsid w:val="00412977"/>
    <w:rsid w:val="00416325"/>
    <w:rsid w:val="00423778"/>
    <w:rsid w:val="00424F8C"/>
    <w:rsid w:val="004255E7"/>
    <w:rsid w:val="0043545F"/>
    <w:rsid w:val="00442BA0"/>
    <w:rsid w:val="00446F3D"/>
    <w:rsid w:val="00450627"/>
    <w:rsid w:val="0045195B"/>
    <w:rsid w:val="00452F74"/>
    <w:rsid w:val="00453EBA"/>
    <w:rsid w:val="00454884"/>
    <w:rsid w:val="00455188"/>
    <w:rsid w:val="004556CC"/>
    <w:rsid w:val="0046220E"/>
    <w:rsid w:val="00464D0A"/>
    <w:rsid w:val="00465CE4"/>
    <w:rsid w:val="004734A9"/>
    <w:rsid w:val="004735A9"/>
    <w:rsid w:val="00473EC1"/>
    <w:rsid w:val="004802F5"/>
    <w:rsid w:val="00484B79"/>
    <w:rsid w:val="00484DD9"/>
    <w:rsid w:val="00485E6C"/>
    <w:rsid w:val="00487497"/>
    <w:rsid w:val="00495FA7"/>
    <w:rsid w:val="00496784"/>
    <w:rsid w:val="00497531"/>
    <w:rsid w:val="004A1E51"/>
    <w:rsid w:val="004A2157"/>
    <w:rsid w:val="004A3E0C"/>
    <w:rsid w:val="004A5483"/>
    <w:rsid w:val="004B1A6E"/>
    <w:rsid w:val="004B532F"/>
    <w:rsid w:val="004B54D8"/>
    <w:rsid w:val="004B7594"/>
    <w:rsid w:val="004C532A"/>
    <w:rsid w:val="004C5DF2"/>
    <w:rsid w:val="004C62E0"/>
    <w:rsid w:val="004C75E7"/>
    <w:rsid w:val="004D4CBF"/>
    <w:rsid w:val="004E0049"/>
    <w:rsid w:val="004E3642"/>
    <w:rsid w:val="004E3852"/>
    <w:rsid w:val="004E5681"/>
    <w:rsid w:val="004E645F"/>
    <w:rsid w:val="004E6B97"/>
    <w:rsid w:val="004F7FFB"/>
    <w:rsid w:val="00502889"/>
    <w:rsid w:val="005063C8"/>
    <w:rsid w:val="0050734B"/>
    <w:rsid w:val="0051650C"/>
    <w:rsid w:val="00521C07"/>
    <w:rsid w:val="00523A45"/>
    <w:rsid w:val="00523ECF"/>
    <w:rsid w:val="00524F52"/>
    <w:rsid w:val="00533C6F"/>
    <w:rsid w:val="00534461"/>
    <w:rsid w:val="00541979"/>
    <w:rsid w:val="00541C0A"/>
    <w:rsid w:val="005519F8"/>
    <w:rsid w:val="00553511"/>
    <w:rsid w:val="0055501D"/>
    <w:rsid w:val="00561C86"/>
    <w:rsid w:val="0056533F"/>
    <w:rsid w:val="0056690B"/>
    <w:rsid w:val="00567099"/>
    <w:rsid w:val="0057051E"/>
    <w:rsid w:val="00574EC7"/>
    <w:rsid w:val="00574F59"/>
    <w:rsid w:val="0058382D"/>
    <w:rsid w:val="005847A6"/>
    <w:rsid w:val="00584CD8"/>
    <w:rsid w:val="00584D36"/>
    <w:rsid w:val="00590312"/>
    <w:rsid w:val="00594BB8"/>
    <w:rsid w:val="005A0BDA"/>
    <w:rsid w:val="005A107D"/>
    <w:rsid w:val="005A21C4"/>
    <w:rsid w:val="005A4B06"/>
    <w:rsid w:val="005A62B8"/>
    <w:rsid w:val="005A6A6E"/>
    <w:rsid w:val="005B0D60"/>
    <w:rsid w:val="005B26DA"/>
    <w:rsid w:val="005B4981"/>
    <w:rsid w:val="005B66FC"/>
    <w:rsid w:val="005B725E"/>
    <w:rsid w:val="005B75F6"/>
    <w:rsid w:val="005D59F4"/>
    <w:rsid w:val="005E01C2"/>
    <w:rsid w:val="005E0D9D"/>
    <w:rsid w:val="005E3718"/>
    <w:rsid w:val="005E39EC"/>
    <w:rsid w:val="005F29E2"/>
    <w:rsid w:val="005F3F58"/>
    <w:rsid w:val="005F4FC8"/>
    <w:rsid w:val="005F5FDC"/>
    <w:rsid w:val="00603561"/>
    <w:rsid w:val="00607B46"/>
    <w:rsid w:val="006139C3"/>
    <w:rsid w:val="00613BD8"/>
    <w:rsid w:val="00614CF3"/>
    <w:rsid w:val="00622186"/>
    <w:rsid w:val="00624E96"/>
    <w:rsid w:val="00625A00"/>
    <w:rsid w:val="006337E0"/>
    <w:rsid w:val="006363BE"/>
    <w:rsid w:val="00636888"/>
    <w:rsid w:val="006371C2"/>
    <w:rsid w:val="00637276"/>
    <w:rsid w:val="00644BA2"/>
    <w:rsid w:val="00644F6F"/>
    <w:rsid w:val="006474B0"/>
    <w:rsid w:val="006505D7"/>
    <w:rsid w:val="006540BC"/>
    <w:rsid w:val="00654A49"/>
    <w:rsid w:val="00655559"/>
    <w:rsid w:val="00656838"/>
    <w:rsid w:val="00661A09"/>
    <w:rsid w:val="00662B3D"/>
    <w:rsid w:val="006640EB"/>
    <w:rsid w:val="00672FC1"/>
    <w:rsid w:val="00682F00"/>
    <w:rsid w:val="00683E73"/>
    <w:rsid w:val="00686EB7"/>
    <w:rsid w:val="00686F87"/>
    <w:rsid w:val="00691328"/>
    <w:rsid w:val="006A7AD3"/>
    <w:rsid w:val="006A7D15"/>
    <w:rsid w:val="006B348A"/>
    <w:rsid w:val="006B3A33"/>
    <w:rsid w:val="006B417C"/>
    <w:rsid w:val="006B5A40"/>
    <w:rsid w:val="006B6BAC"/>
    <w:rsid w:val="006C1EAC"/>
    <w:rsid w:val="006C3D03"/>
    <w:rsid w:val="006C4C56"/>
    <w:rsid w:val="006C5C60"/>
    <w:rsid w:val="006C68D8"/>
    <w:rsid w:val="006C71C8"/>
    <w:rsid w:val="006D136F"/>
    <w:rsid w:val="006D4D43"/>
    <w:rsid w:val="006D5C33"/>
    <w:rsid w:val="006D6ED6"/>
    <w:rsid w:val="006E0789"/>
    <w:rsid w:val="006F59C3"/>
    <w:rsid w:val="006F61B8"/>
    <w:rsid w:val="006F70DF"/>
    <w:rsid w:val="00701149"/>
    <w:rsid w:val="00701980"/>
    <w:rsid w:val="00706074"/>
    <w:rsid w:val="007100AB"/>
    <w:rsid w:val="0071659D"/>
    <w:rsid w:val="0072226A"/>
    <w:rsid w:val="00732E1D"/>
    <w:rsid w:val="00735F06"/>
    <w:rsid w:val="0073697A"/>
    <w:rsid w:val="00741966"/>
    <w:rsid w:val="007440B8"/>
    <w:rsid w:val="00745879"/>
    <w:rsid w:val="00751510"/>
    <w:rsid w:val="007545BA"/>
    <w:rsid w:val="00755D01"/>
    <w:rsid w:val="00761464"/>
    <w:rsid w:val="00761866"/>
    <w:rsid w:val="0076581A"/>
    <w:rsid w:val="007706B7"/>
    <w:rsid w:val="00772037"/>
    <w:rsid w:val="00775828"/>
    <w:rsid w:val="00776565"/>
    <w:rsid w:val="00783B52"/>
    <w:rsid w:val="007866AB"/>
    <w:rsid w:val="00790D6A"/>
    <w:rsid w:val="00791F39"/>
    <w:rsid w:val="00792FDA"/>
    <w:rsid w:val="00793962"/>
    <w:rsid w:val="007951F4"/>
    <w:rsid w:val="007A5391"/>
    <w:rsid w:val="007A56F5"/>
    <w:rsid w:val="007B18CA"/>
    <w:rsid w:val="007B2667"/>
    <w:rsid w:val="007B2AFF"/>
    <w:rsid w:val="007B30D0"/>
    <w:rsid w:val="007B4C15"/>
    <w:rsid w:val="007B6038"/>
    <w:rsid w:val="007C48E1"/>
    <w:rsid w:val="007C5E67"/>
    <w:rsid w:val="007C6826"/>
    <w:rsid w:val="007D2670"/>
    <w:rsid w:val="007D77EB"/>
    <w:rsid w:val="007E04D1"/>
    <w:rsid w:val="007E1801"/>
    <w:rsid w:val="007E4935"/>
    <w:rsid w:val="007E6A83"/>
    <w:rsid w:val="007E6F40"/>
    <w:rsid w:val="00807DBD"/>
    <w:rsid w:val="00814648"/>
    <w:rsid w:val="00815869"/>
    <w:rsid w:val="00820BA7"/>
    <w:rsid w:val="00821CDB"/>
    <w:rsid w:val="0082499C"/>
    <w:rsid w:val="00824D60"/>
    <w:rsid w:val="008263BB"/>
    <w:rsid w:val="008319C9"/>
    <w:rsid w:val="00831B35"/>
    <w:rsid w:val="00834317"/>
    <w:rsid w:val="008347D2"/>
    <w:rsid w:val="00836BEB"/>
    <w:rsid w:val="00844951"/>
    <w:rsid w:val="00853BC5"/>
    <w:rsid w:val="0085632D"/>
    <w:rsid w:val="0086008F"/>
    <w:rsid w:val="00861B4F"/>
    <w:rsid w:val="008645B5"/>
    <w:rsid w:val="00871794"/>
    <w:rsid w:val="00873963"/>
    <w:rsid w:val="00886692"/>
    <w:rsid w:val="00890927"/>
    <w:rsid w:val="00891111"/>
    <w:rsid w:val="00891454"/>
    <w:rsid w:val="00891AC6"/>
    <w:rsid w:val="00892ABC"/>
    <w:rsid w:val="008A7C7E"/>
    <w:rsid w:val="008B2B51"/>
    <w:rsid w:val="008B2B7C"/>
    <w:rsid w:val="008B3750"/>
    <w:rsid w:val="008B42CE"/>
    <w:rsid w:val="008C0C9E"/>
    <w:rsid w:val="008C33D5"/>
    <w:rsid w:val="008C67F8"/>
    <w:rsid w:val="008C6A99"/>
    <w:rsid w:val="008D7636"/>
    <w:rsid w:val="008E3F7C"/>
    <w:rsid w:val="008E40F7"/>
    <w:rsid w:val="008E74BD"/>
    <w:rsid w:val="008F705B"/>
    <w:rsid w:val="00903204"/>
    <w:rsid w:val="00906AF7"/>
    <w:rsid w:val="009140BA"/>
    <w:rsid w:val="00915477"/>
    <w:rsid w:val="00915728"/>
    <w:rsid w:val="00915BC0"/>
    <w:rsid w:val="00915C11"/>
    <w:rsid w:val="00927F4E"/>
    <w:rsid w:val="0093438F"/>
    <w:rsid w:val="00934900"/>
    <w:rsid w:val="00937329"/>
    <w:rsid w:val="009433C1"/>
    <w:rsid w:val="0094348C"/>
    <w:rsid w:val="00944448"/>
    <w:rsid w:val="009462FD"/>
    <w:rsid w:val="00947E8B"/>
    <w:rsid w:val="00964647"/>
    <w:rsid w:val="0096722F"/>
    <w:rsid w:val="00967E4C"/>
    <w:rsid w:val="00974AAF"/>
    <w:rsid w:val="009837EA"/>
    <w:rsid w:val="0099656A"/>
    <w:rsid w:val="009A25A7"/>
    <w:rsid w:val="009B2849"/>
    <w:rsid w:val="009B50C8"/>
    <w:rsid w:val="009B7023"/>
    <w:rsid w:val="009C5259"/>
    <w:rsid w:val="009C55DF"/>
    <w:rsid w:val="009D00E0"/>
    <w:rsid w:val="009D0128"/>
    <w:rsid w:val="009D0DAA"/>
    <w:rsid w:val="009D74FC"/>
    <w:rsid w:val="009E1812"/>
    <w:rsid w:val="009E2FD7"/>
    <w:rsid w:val="009E4E6E"/>
    <w:rsid w:val="009F20E2"/>
    <w:rsid w:val="009F284A"/>
    <w:rsid w:val="009F47EE"/>
    <w:rsid w:val="00A001AC"/>
    <w:rsid w:val="00A0103A"/>
    <w:rsid w:val="00A02833"/>
    <w:rsid w:val="00A04A64"/>
    <w:rsid w:val="00A065D9"/>
    <w:rsid w:val="00A073AC"/>
    <w:rsid w:val="00A10D2C"/>
    <w:rsid w:val="00A2084A"/>
    <w:rsid w:val="00A22148"/>
    <w:rsid w:val="00A30396"/>
    <w:rsid w:val="00A319B7"/>
    <w:rsid w:val="00A3423A"/>
    <w:rsid w:val="00A34340"/>
    <w:rsid w:val="00A34733"/>
    <w:rsid w:val="00A34AC5"/>
    <w:rsid w:val="00A619C4"/>
    <w:rsid w:val="00A62966"/>
    <w:rsid w:val="00A62D80"/>
    <w:rsid w:val="00A630EF"/>
    <w:rsid w:val="00A672C9"/>
    <w:rsid w:val="00A720BF"/>
    <w:rsid w:val="00A72203"/>
    <w:rsid w:val="00A72E3A"/>
    <w:rsid w:val="00A9118C"/>
    <w:rsid w:val="00AA184C"/>
    <w:rsid w:val="00AA5DEF"/>
    <w:rsid w:val="00AA6179"/>
    <w:rsid w:val="00AB33D9"/>
    <w:rsid w:val="00AB4DFB"/>
    <w:rsid w:val="00AC1F56"/>
    <w:rsid w:val="00AC2457"/>
    <w:rsid w:val="00AC5DFB"/>
    <w:rsid w:val="00AD21F2"/>
    <w:rsid w:val="00AD4EFF"/>
    <w:rsid w:val="00AD6194"/>
    <w:rsid w:val="00AE2D40"/>
    <w:rsid w:val="00AE573C"/>
    <w:rsid w:val="00AF4F14"/>
    <w:rsid w:val="00AF74C6"/>
    <w:rsid w:val="00B1077A"/>
    <w:rsid w:val="00B13A62"/>
    <w:rsid w:val="00B16843"/>
    <w:rsid w:val="00B25A14"/>
    <w:rsid w:val="00B30A5F"/>
    <w:rsid w:val="00B31313"/>
    <w:rsid w:val="00B357A4"/>
    <w:rsid w:val="00B375BD"/>
    <w:rsid w:val="00B37B2F"/>
    <w:rsid w:val="00B409DD"/>
    <w:rsid w:val="00B416E3"/>
    <w:rsid w:val="00B460DA"/>
    <w:rsid w:val="00B51DC0"/>
    <w:rsid w:val="00B6394E"/>
    <w:rsid w:val="00B65357"/>
    <w:rsid w:val="00B6551B"/>
    <w:rsid w:val="00B65F81"/>
    <w:rsid w:val="00B67471"/>
    <w:rsid w:val="00B67DC0"/>
    <w:rsid w:val="00B67F35"/>
    <w:rsid w:val="00B70BC1"/>
    <w:rsid w:val="00B76FFA"/>
    <w:rsid w:val="00B95BE9"/>
    <w:rsid w:val="00BA15F0"/>
    <w:rsid w:val="00BC295B"/>
    <w:rsid w:val="00BC41F2"/>
    <w:rsid w:val="00BC6750"/>
    <w:rsid w:val="00BD1D1B"/>
    <w:rsid w:val="00BD2EEC"/>
    <w:rsid w:val="00BD3E29"/>
    <w:rsid w:val="00BD433B"/>
    <w:rsid w:val="00BD7121"/>
    <w:rsid w:val="00BE1C66"/>
    <w:rsid w:val="00BE4C34"/>
    <w:rsid w:val="00BE64E2"/>
    <w:rsid w:val="00BF0673"/>
    <w:rsid w:val="00BF12B5"/>
    <w:rsid w:val="00BF7B42"/>
    <w:rsid w:val="00BF7FD6"/>
    <w:rsid w:val="00C011A7"/>
    <w:rsid w:val="00C01605"/>
    <w:rsid w:val="00C0285A"/>
    <w:rsid w:val="00C0362D"/>
    <w:rsid w:val="00C1134C"/>
    <w:rsid w:val="00C152F8"/>
    <w:rsid w:val="00C22D40"/>
    <w:rsid w:val="00C25024"/>
    <w:rsid w:val="00C25812"/>
    <w:rsid w:val="00C32750"/>
    <w:rsid w:val="00C3407F"/>
    <w:rsid w:val="00C35BA4"/>
    <w:rsid w:val="00C361B7"/>
    <w:rsid w:val="00C37143"/>
    <w:rsid w:val="00C372E3"/>
    <w:rsid w:val="00C426C7"/>
    <w:rsid w:val="00C4570D"/>
    <w:rsid w:val="00C47D89"/>
    <w:rsid w:val="00C530C5"/>
    <w:rsid w:val="00C53517"/>
    <w:rsid w:val="00C53B89"/>
    <w:rsid w:val="00C57369"/>
    <w:rsid w:val="00C57A3B"/>
    <w:rsid w:val="00C57C58"/>
    <w:rsid w:val="00C60ECE"/>
    <w:rsid w:val="00C62122"/>
    <w:rsid w:val="00C63222"/>
    <w:rsid w:val="00C66865"/>
    <w:rsid w:val="00C72A5F"/>
    <w:rsid w:val="00C73D7D"/>
    <w:rsid w:val="00C761F0"/>
    <w:rsid w:val="00C77ED3"/>
    <w:rsid w:val="00C806E5"/>
    <w:rsid w:val="00C83D19"/>
    <w:rsid w:val="00C907A7"/>
    <w:rsid w:val="00C94602"/>
    <w:rsid w:val="00C96F12"/>
    <w:rsid w:val="00CA021D"/>
    <w:rsid w:val="00CA07B6"/>
    <w:rsid w:val="00CA0C12"/>
    <w:rsid w:val="00CA3B10"/>
    <w:rsid w:val="00CC7329"/>
    <w:rsid w:val="00CD7FC0"/>
    <w:rsid w:val="00CE1A27"/>
    <w:rsid w:val="00CE1E3C"/>
    <w:rsid w:val="00CE46EF"/>
    <w:rsid w:val="00CE5C90"/>
    <w:rsid w:val="00CE6F21"/>
    <w:rsid w:val="00CF3B07"/>
    <w:rsid w:val="00CF560E"/>
    <w:rsid w:val="00CF735A"/>
    <w:rsid w:val="00D03D4D"/>
    <w:rsid w:val="00D20514"/>
    <w:rsid w:val="00D21DF0"/>
    <w:rsid w:val="00D245C6"/>
    <w:rsid w:val="00D424AC"/>
    <w:rsid w:val="00D425DD"/>
    <w:rsid w:val="00D45946"/>
    <w:rsid w:val="00D470A2"/>
    <w:rsid w:val="00D51A91"/>
    <w:rsid w:val="00D56CC0"/>
    <w:rsid w:val="00D602B1"/>
    <w:rsid w:val="00D642AE"/>
    <w:rsid w:val="00D70AAE"/>
    <w:rsid w:val="00D71776"/>
    <w:rsid w:val="00D71C66"/>
    <w:rsid w:val="00D730E7"/>
    <w:rsid w:val="00D74A61"/>
    <w:rsid w:val="00D764D1"/>
    <w:rsid w:val="00D81B69"/>
    <w:rsid w:val="00D907E9"/>
    <w:rsid w:val="00D92C02"/>
    <w:rsid w:val="00D92EA4"/>
    <w:rsid w:val="00D93D1F"/>
    <w:rsid w:val="00DA0CAD"/>
    <w:rsid w:val="00DA2EFD"/>
    <w:rsid w:val="00DA6384"/>
    <w:rsid w:val="00DB2E70"/>
    <w:rsid w:val="00DB70B8"/>
    <w:rsid w:val="00DB7E63"/>
    <w:rsid w:val="00DC2F87"/>
    <w:rsid w:val="00DC6388"/>
    <w:rsid w:val="00DC68A7"/>
    <w:rsid w:val="00DC6DEC"/>
    <w:rsid w:val="00DC7A93"/>
    <w:rsid w:val="00DD25C8"/>
    <w:rsid w:val="00DE48A9"/>
    <w:rsid w:val="00DE5181"/>
    <w:rsid w:val="00DF0522"/>
    <w:rsid w:val="00DF36B7"/>
    <w:rsid w:val="00DF3C21"/>
    <w:rsid w:val="00E014CB"/>
    <w:rsid w:val="00E1117F"/>
    <w:rsid w:val="00E15FB7"/>
    <w:rsid w:val="00E20141"/>
    <w:rsid w:val="00E31269"/>
    <w:rsid w:val="00E31C9D"/>
    <w:rsid w:val="00E33861"/>
    <w:rsid w:val="00E37977"/>
    <w:rsid w:val="00E4158C"/>
    <w:rsid w:val="00E4529E"/>
    <w:rsid w:val="00E478B1"/>
    <w:rsid w:val="00E6193F"/>
    <w:rsid w:val="00E6197B"/>
    <w:rsid w:val="00E66506"/>
    <w:rsid w:val="00E709FE"/>
    <w:rsid w:val="00E84780"/>
    <w:rsid w:val="00E90705"/>
    <w:rsid w:val="00E90CEF"/>
    <w:rsid w:val="00E94676"/>
    <w:rsid w:val="00EA4510"/>
    <w:rsid w:val="00EA4E95"/>
    <w:rsid w:val="00EA7A0A"/>
    <w:rsid w:val="00EB0359"/>
    <w:rsid w:val="00EC0565"/>
    <w:rsid w:val="00EC2400"/>
    <w:rsid w:val="00EC3624"/>
    <w:rsid w:val="00EC3AAB"/>
    <w:rsid w:val="00EC425E"/>
    <w:rsid w:val="00EE5579"/>
    <w:rsid w:val="00EE6443"/>
    <w:rsid w:val="00EF0297"/>
    <w:rsid w:val="00F02C91"/>
    <w:rsid w:val="00F0623C"/>
    <w:rsid w:val="00F108D0"/>
    <w:rsid w:val="00F20F17"/>
    <w:rsid w:val="00F23084"/>
    <w:rsid w:val="00F25A77"/>
    <w:rsid w:val="00F31172"/>
    <w:rsid w:val="00F42354"/>
    <w:rsid w:val="00F4283E"/>
    <w:rsid w:val="00F45496"/>
    <w:rsid w:val="00F465F1"/>
    <w:rsid w:val="00F50C2C"/>
    <w:rsid w:val="00F53A7F"/>
    <w:rsid w:val="00F56237"/>
    <w:rsid w:val="00F56374"/>
    <w:rsid w:val="00F5658A"/>
    <w:rsid w:val="00F840ED"/>
    <w:rsid w:val="00F9737B"/>
    <w:rsid w:val="00FB167D"/>
    <w:rsid w:val="00FB3883"/>
    <w:rsid w:val="00FB5828"/>
    <w:rsid w:val="00FB78E6"/>
    <w:rsid w:val="00FB7D77"/>
    <w:rsid w:val="00FD01C9"/>
    <w:rsid w:val="00FD2C1B"/>
    <w:rsid w:val="00FD391A"/>
    <w:rsid w:val="00FD62F3"/>
    <w:rsid w:val="00FE3430"/>
    <w:rsid w:val="00FF05D3"/>
    <w:rsid w:val="00FF3815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EDF2D"/>
  <w15:chartTrackingRefBased/>
  <w15:docId w15:val="{B9E207B1-B6F5-403E-9CA8-65213886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79"/>
    <w:rPr>
      <w:rFonts w:ascii="Arial" w:eastAsia="Times New Roman" w:hAnsi="Arial" w:cs="Arial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53B89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9DD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139C3"/>
    <w:pPr>
      <w:ind w:left="720"/>
      <w:contextualSpacing/>
    </w:pPr>
    <w:rPr>
      <w:rFonts w:ascii="Times New Roman" w:hAnsi="Times New Roman" w:cs="Times New Roman"/>
      <w:lang w:eastAsia="ru-RU"/>
    </w:rPr>
  </w:style>
  <w:style w:type="character" w:customStyle="1" w:styleId="a4">
    <w:name w:val="Абзац списка Знак"/>
    <w:link w:val="a3"/>
    <w:uiPriority w:val="34"/>
    <w:locked/>
    <w:rsid w:val="00A720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uiPriority w:val="99"/>
    <w:unhideWhenUsed/>
    <w:rsid w:val="00A720B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table" w:styleId="a5">
    <w:name w:val="Table Grid"/>
    <w:basedOn w:val="a1"/>
    <w:uiPriority w:val="59"/>
    <w:rsid w:val="00F56237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7D77EB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35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53511"/>
    <w:rPr>
      <w:rFonts w:ascii="Segoe UI" w:eastAsia="Times New Roman" w:hAnsi="Segoe UI" w:cs="Segoe UI"/>
      <w:sz w:val="18"/>
      <w:szCs w:val="18"/>
      <w:lang w:eastAsia="en-US"/>
    </w:rPr>
  </w:style>
  <w:style w:type="paragraph" w:styleId="a9">
    <w:name w:val="No Spacing"/>
    <w:link w:val="aa"/>
    <w:uiPriority w:val="1"/>
    <w:qFormat/>
    <w:rsid w:val="008347D2"/>
    <w:rPr>
      <w:rFonts w:eastAsia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rsid w:val="008347D2"/>
    <w:rPr>
      <w:rFonts w:eastAsia="Times New Roman"/>
      <w:sz w:val="22"/>
      <w:szCs w:val="22"/>
    </w:rPr>
  </w:style>
  <w:style w:type="character" w:styleId="ab">
    <w:name w:val="Strong"/>
    <w:qFormat/>
    <w:rsid w:val="000D0A37"/>
    <w:rPr>
      <w:b/>
      <w:bCs/>
    </w:rPr>
  </w:style>
  <w:style w:type="paragraph" w:customStyle="1" w:styleId="ConsPlusNormal">
    <w:name w:val="ConsPlusNormal"/>
    <w:link w:val="ConsPlusNormal0"/>
    <w:qFormat/>
    <w:rsid w:val="008B42C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c">
    <w:name w:val="annotation reference"/>
    <w:uiPriority w:val="99"/>
    <w:semiHidden/>
    <w:unhideWhenUsed/>
    <w:rsid w:val="00CF3B07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F3B07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CF3B07"/>
    <w:rPr>
      <w:rFonts w:ascii="Arial" w:eastAsia="Times New Roman" w:hAnsi="Arial" w:cs="Arial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F3B07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CF3B07"/>
    <w:rPr>
      <w:rFonts w:ascii="Arial" w:eastAsia="Times New Roman" w:hAnsi="Arial" w:cs="Arial"/>
      <w:b/>
      <w:bCs/>
      <w:lang w:eastAsia="en-US"/>
    </w:rPr>
  </w:style>
  <w:style w:type="character" w:customStyle="1" w:styleId="10">
    <w:name w:val="Заголовок 1 Знак"/>
    <w:link w:val="1"/>
    <w:uiPriority w:val="9"/>
    <w:rsid w:val="00C53B8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409DD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ConsPlusTitlePage">
    <w:name w:val="ConsPlusTitlePage"/>
    <w:uiPriority w:val="99"/>
    <w:rsid w:val="004556C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Title">
    <w:name w:val="ConsPlusTitle"/>
    <w:rsid w:val="004556C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link w:val="ConsPlusNonformat0"/>
    <w:rsid w:val="004556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56C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header"/>
    <w:basedOn w:val="a"/>
    <w:link w:val="af2"/>
    <w:uiPriority w:val="99"/>
    <w:unhideWhenUsed/>
    <w:rsid w:val="004556C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f2">
    <w:name w:val="Верхний колонтитул Знак"/>
    <w:link w:val="af1"/>
    <w:uiPriority w:val="99"/>
    <w:rsid w:val="004556CC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unhideWhenUsed/>
    <w:rsid w:val="004556CC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szCs w:val="22"/>
    </w:rPr>
  </w:style>
  <w:style w:type="character" w:customStyle="1" w:styleId="af4">
    <w:name w:val="Нижний колонтитул Знак"/>
    <w:link w:val="af3"/>
    <w:uiPriority w:val="99"/>
    <w:rsid w:val="004556CC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5"/>
    <w:uiPriority w:val="39"/>
    <w:rsid w:val="004556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556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еразрешенное упоминание1"/>
    <w:uiPriority w:val="99"/>
    <w:semiHidden/>
    <w:unhideWhenUsed/>
    <w:rsid w:val="004556CC"/>
    <w:rPr>
      <w:color w:val="605E5C"/>
      <w:shd w:val="clear" w:color="auto" w:fill="E1DFDD"/>
    </w:rPr>
  </w:style>
  <w:style w:type="paragraph" w:styleId="af5">
    <w:name w:val="footnote text"/>
    <w:basedOn w:val="a"/>
    <w:link w:val="af6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af6">
    <w:name w:val="Текст сноски Знак"/>
    <w:link w:val="af5"/>
    <w:uiPriority w:val="99"/>
    <w:rsid w:val="004556CC"/>
    <w:rPr>
      <w:rFonts w:eastAsia="Times New Roman"/>
    </w:rPr>
  </w:style>
  <w:style w:type="character" w:styleId="af7">
    <w:name w:val="footnote reference"/>
    <w:uiPriority w:val="99"/>
    <w:semiHidden/>
    <w:unhideWhenUsed/>
    <w:rsid w:val="004556CC"/>
    <w:rPr>
      <w:vertAlign w:val="superscript"/>
    </w:rPr>
  </w:style>
  <w:style w:type="paragraph" w:styleId="af8">
    <w:name w:val="Revision"/>
    <w:hidden/>
    <w:uiPriority w:val="99"/>
    <w:semiHidden/>
    <w:rsid w:val="004556CC"/>
    <w:rPr>
      <w:rFonts w:eastAsia="Times New Roman"/>
      <w:sz w:val="22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4556CC"/>
  </w:style>
  <w:style w:type="paragraph" w:customStyle="1" w:styleId="ConsPlusDocList">
    <w:name w:val="ConsPlusDocList"/>
    <w:uiPriority w:val="99"/>
    <w:rsid w:val="004556CC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5">
    <w:name w:val="Текст концевой сноски1"/>
    <w:basedOn w:val="a"/>
    <w:next w:val="af9"/>
    <w:link w:val="afa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link w:val="15"/>
    <w:uiPriority w:val="99"/>
    <w:rsid w:val="004556CC"/>
    <w:rPr>
      <w:rFonts w:eastAsia="Times New Roman"/>
    </w:rPr>
  </w:style>
  <w:style w:type="character" w:styleId="afb">
    <w:name w:val="endnote reference"/>
    <w:uiPriority w:val="99"/>
    <w:semiHidden/>
    <w:unhideWhenUsed/>
    <w:rsid w:val="004556CC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4556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4556CC"/>
    <w:rPr>
      <w:rFonts w:ascii="Courier New" w:eastAsia="Times New Roman" w:hAnsi="Courier New" w:cs="Courier New"/>
    </w:rPr>
  </w:style>
  <w:style w:type="paragraph" w:customStyle="1" w:styleId="16">
    <w:name w:val="Абзац списка1"/>
    <w:basedOn w:val="a"/>
    <w:next w:val="a3"/>
    <w:uiPriority w:val="34"/>
    <w:qFormat/>
    <w:rsid w:val="004556CC"/>
    <w:pPr>
      <w:spacing w:after="160" w:line="259" w:lineRule="auto"/>
      <w:ind w:left="720"/>
      <w:contextualSpacing/>
    </w:pPr>
    <w:rPr>
      <w:rFonts w:ascii="Calibri" w:hAnsi="Calibri" w:cs="Times New Roman"/>
      <w:sz w:val="22"/>
      <w:szCs w:val="22"/>
      <w:lang w:eastAsia="ru-RU"/>
    </w:rPr>
  </w:style>
  <w:style w:type="paragraph" w:styleId="af9">
    <w:name w:val="endnote text"/>
    <w:basedOn w:val="a"/>
    <w:link w:val="17"/>
    <w:uiPriority w:val="99"/>
    <w:unhideWhenUsed/>
    <w:rsid w:val="004556CC"/>
    <w:rPr>
      <w:rFonts w:ascii="Calibri" w:hAnsi="Calibri" w:cs="Times New Roman"/>
      <w:sz w:val="20"/>
      <w:szCs w:val="20"/>
      <w:lang w:eastAsia="ru-RU"/>
    </w:rPr>
  </w:style>
  <w:style w:type="character" w:customStyle="1" w:styleId="17">
    <w:name w:val="Текст концевой сноски Знак1"/>
    <w:link w:val="af9"/>
    <w:uiPriority w:val="99"/>
    <w:rsid w:val="004556CC"/>
    <w:rPr>
      <w:rFonts w:eastAsia="Times New Roman"/>
    </w:rPr>
  </w:style>
  <w:style w:type="character" w:customStyle="1" w:styleId="CharStyle28">
    <w:name w:val="Char Style 28"/>
    <w:link w:val="Style10"/>
    <w:uiPriority w:val="99"/>
    <w:locked/>
    <w:rsid w:val="004556CC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556CC"/>
    <w:pPr>
      <w:widowControl w:val="0"/>
      <w:shd w:val="clear" w:color="auto" w:fill="FFFFFF"/>
      <w:spacing w:after="420" w:line="240" w:lineRule="atLeast"/>
      <w:jc w:val="center"/>
    </w:pPr>
    <w:rPr>
      <w:rFonts w:ascii="Calibri" w:eastAsia="Calibri" w:hAnsi="Calibri" w:cs="Times New Roman"/>
      <w:b/>
      <w:bCs/>
      <w:sz w:val="26"/>
      <w:szCs w:val="26"/>
      <w:lang w:eastAsia="ru-RU"/>
    </w:rPr>
  </w:style>
  <w:style w:type="character" w:customStyle="1" w:styleId="CharStyle13">
    <w:name w:val="Char Style 13"/>
    <w:link w:val="Style4"/>
    <w:uiPriority w:val="99"/>
    <w:locked/>
    <w:rsid w:val="004556CC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4556CC"/>
    <w:pPr>
      <w:widowControl w:val="0"/>
      <w:shd w:val="clear" w:color="auto" w:fill="FFFFFF"/>
      <w:spacing w:line="240" w:lineRule="atLeas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fc">
    <w:name w:val="Основной текст_"/>
    <w:link w:val="18"/>
    <w:rsid w:val="004556CC"/>
    <w:rPr>
      <w:rFonts w:ascii="Arial" w:eastAsia="Arial" w:hAnsi="Arial" w:cs="Arial"/>
    </w:rPr>
  </w:style>
  <w:style w:type="paragraph" w:customStyle="1" w:styleId="18">
    <w:name w:val="Основной текст1"/>
    <w:basedOn w:val="a"/>
    <w:link w:val="afc"/>
    <w:rsid w:val="004556CC"/>
    <w:pPr>
      <w:widowControl w:val="0"/>
      <w:spacing w:line="360" w:lineRule="auto"/>
      <w:ind w:firstLine="400"/>
    </w:pPr>
    <w:rPr>
      <w:rFonts w:eastAsia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7276"/>
    <w:rPr>
      <w:rFonts w:ascii="Arial" w:eastAsia="Times New Roman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9B2849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1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9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24318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2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2817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56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9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88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04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895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7CAA-B88A-4A1C-A053-042D1B451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Артемова Полина Леонидовна</cp:lastModifiedBy>
  <cp:revision>79</cp:revision>
  <cp:lastPrinted>2026-03-30T08:13:00Z</cp:lastPrinted>
  <dcterms:created xsi:type="dcterms:W3CDTF">2026-04-01T06:01:00Z</dcterms:created>
  <dcterms:modified xsi:type="dcterms:W3CDTF">2026-04-10T08:08:00Z</dcterms:modified>
</cp:coreProperties>
</file>