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660B4" w14:textId="77777777" w:rsidR="006A3D6D" w:rsidRPr="0050575C" w:rsidRDefault="006A3D6D" w:rsidP="0050575C">
      <w:pPr>
        <w:pStyle w:val="ConsPlusTitlePage"/>
        <w:spacing w:line="276" w:lineRule="auto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ab/>
      </w:r>
      <w:r w:rsidRPr="0050575C">
        <w:rPr>
          <w:rFonts w:ascii="Arial" w:hAnsi="Arial" w:cs="Arial"/>
          <w:sz w:val="24"/>
          <w:szCs w:val="24"/>
        </w:rPr>
        <w:tab/>
      </w:r>
      <w:r w:rsidRPr="0050575C">
        <w:rPr>
          <w:rFonts w:ascii="Arial" w:hAnsi="Arial" w:cs="Arial"/>
          <w:sz w:val="24"/>
          <w:szCs w:val="24"/>
        </w:rPr>
        <w:tab/>
      </w:r>
      <w:r w:rsidRPr="0050575C">
        <w:rPr>
          <w:rFonts w:ascii="Arial" w:hAnsi="Arial" w:cs="Arial"/>
          <w:sz w:val="24"/>
          <w:szCs w:val="24"/>
        </w:rPr>
        <w:tab/>
      </w:r>
      <w:r w:rsidRPr="0050575C">
        <w:rPr>
          <w:rFonts w:ascii="Arial" w:hAnsi="Arial" w:cs="Arial"/>
          <w:sz w:val="24"/>
          <w:szCs w:val="24"/>
        </w:rPr>
        <w:tab/>
      </w:r>
      <w:r w:rsidRPr="0050575C">
        <w:rPr>
          <w:rFonts w:ascii="Arial" w:hAnsi="Arial" w:cs="Arial"/>
          <w:sz w:val="24"/>
          <w:szCs w:val="24"/>
        </w:rPr>
        <w:tab/>
      </w:r>
      <w:r w:rsidRPr="0050575C">
        <w:rPr>
          <w:rFonts w:ascii="Arial" w:hAnsi="Arial" w:cs="Arial"/>
          <w:sz w:val="24"/>
          <w:szCs w:val="24"/>
        </w:rPr>
        <w:tab/>
      </w:r>
      <w:r w:rsidRPr="0050575C">
        <w:rPr>
          <w:rFonts w:ascii="Arial" w:hAnsi="Arial" w:cs="Arial"/>
          <w:sz w:val="24"/>
          <w:szCs w:val="24"/>
        </w:rPr>
        <w:tab/>
      </w:r>
      <w:r w:rsidRPr="0050575C">
        <w:rPr>
          <w:rFonts w:ascii="Arial" w:hAnsi="Arial" w:cs="Arial"/>
          <w:sz w:val="24"/>
          <w:szCs w:val="24"/>
        </w:rPr>
        <w:tab/>
      </w:r>
      <w:r w:rsidRPr="0050575C">
        <w:rPr>
          <w:rFonts w:ascii="Arial" w:hAnsi="Arial" w:cs="Arial"/>
          <w:sz w:val="24"/>
          <w:szCs w:val="24"/>
        </w:rPr>
        <w:tab/>
      </w:r>
      <w:r w:rsidRPr="0050575C">
        <w:rPr>
          <w:rFonts w:ascii="Arial" w:hAnsi="Arial" w:cs="Arial"/>
          <w:sz w:val="24"/>
          <w:szCs w:val="24"/>
        </w:rPr>
        <w:tab/>
        <w:t>ПРОЕКТ</w:t>
      </w:r>
      <w:r w:rsidRPr="0050575C">
        <w:rPr>
          <w:rFonts w:ascii="Arial" w:hAnsi="Arial" w:cs="Arial"/>
          <w:sz w:val="24"/>
          <w:szCs w:val="24"/>
        </w:rPr>
        <w:br/>
      </w:r>
    </w:p>
    <w:p w14:paraId="36C8BA20" w14:textId="77777777" w:rsidR="006A3D6D" w:rsidRPr="0050575C" w:rsidRDefault="006A3D6D" w:rsidP="0050575C">
      <w:pPr>
        <w:pStyle w:val="ConsPlusNormal"/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4D992435" w14:textId="77777777" w:rsidR="006A3D6D" w:rsidRPr="0050575C" w:rsidRDefault="006A3D6D" w:rsidP="0050575C">
      <w:pPr>
        <w:pStyle w:val="ConsPlusTitl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70EE325" w14:textId="77777777" w:rsidR="006A3D6D" w:rsidRPr="0050575C" w:rsidRDefault="006A3D6D" w:rsidP="0050575C">
      <w:pPr>
        <w:pStyle w:val="ConsPlusTitl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12CA668" w14:textId="77777777" w:rsidR="00251184" w:rsidRDefault="00251184" w:rsidP="00251184"/>
    <w:p w14:paraId="08F8C4D1" w14:textId="77777777" w:rsidR="00251184" w:rsidRDefault="00251184" w:rsidP="00251184">
      <w:pPr>
        <w:pStyle w:val="4"/>
        <w:rPr>
          <w:sz w:val="24"/>
        </w:rPr>
      </w:pPr>
      <w:r>
        <w:rPr>
          <w:sz w:val="24"/>
        </w:rPr>
        <w:t>РЕШЕНИЕ</w:t>
      </w:r>
    </w:p>
    <w:p w14:paraId="4AA34205" w14:textId="77777777" w:rsidR="00251184" w:rsidRDefault="00251184" w:rsidP="00251184"/>
    <w:p w14:paraId="74288737" w14:textId="77777777" w:rsidR="00251184" w:rsidRDefault="00251184" w:rsidP="00251184"/>
    <w:p w14:paraId="51D83B2C" w14:textId="77777777" w:rsidR="00251184" w:rsidRDefault="00251184" w:rsidP="00251184"/>
    <w:p w14:paraId="6F62D9ED" w14:textId="77777777" w:rsidR="00251184" w:rsidRDefault="00251184" w:rsidP="00251184">
      <w:pPr>
        <w:rPr>
          <w:sz w:val="6"/>
        </w:rPr>
      </w:pPr>
    </w:p>
    <w:p w14:paraId="3E4F5C39" w14:textId="77777777" w:rsidR="00251184" w:rsidRDefault="00251184" w:rsidP="00251184">
      <w:pPr>
        <w:pStyle w:val="4"/>
        <w:jc w:val="left"/>
        <w:rPr>
          <w:b w:val="0"/>
          <w:sz w:val="24"/>
        </w:rPr>
      </w:pPr>
      <w:r>
        <w:rPr>
          <w:b w:val="0"/>
          <w:sz w:val="24"/>
        </w:rPr>
        <w:t>«___</w:t>
      </w:r>
      <w:proofErr w:type="gramStart"/>
      <w:r>
        <w:rPr>
          <w:b w:val="0"/>
          <w:sz w:val="24"/>
        </w:rPr>
        <w:t>_»_</w:t>
      </w:r>
      <w:proofErr w:type="gramEnd"/>
      <w:r>
        <w:rPr>
          <w:b w:val="0"/>
          <w:sz w:val="24"/>
        </w:rPr>
        <w:t>__________</w:t>
      </w:r>
      <w:proofErr w:type="gramStart"/>
      <w:r>
        <w:rPr>
          <w:b w:val="0"/>
          <w:sz w:val="24"/>
        </w:rPr>
        <w:t>_  2026</w:t>
      </w:r>
      <w:proofErr w:type="gramEnd"/>
      <w:r>
        <w:rPr>
          <w:b w:val="0"/>
          <w:sz w:val="24"/>
        </w:rPr>
        <w:t xml:space="preserve"> года                                                             №_____ -</w:t>
      </w:r>
      <w:proofErr w:type="spellStart"/>
      <w:r>
        <w:rPr>
          <w:b w:val="0"/>
          <w:sz w:val="24"/>
        </w:rPr>
        <w:t>нр</w:t>
      </w:r>
      <w:proofErr w:type="spellEnd"/>
      <w:r>
        <w:rPr>
          <w:b w:val="0"/>
          <w:sz w:val="24"/>
        </w:rPr>
        <w:t xml:space="preserve"> </w:t>
      </w:r>
    </w:p>
    <w:p w14:paraId="0591CBC1" w14:textId="77777777" w:rsidR="00251184" w:rsidRDefault="00251184" w:rsidP="00251184"/>
    <w:p w14:paraId="454264CF" w14:textId="77777777" w:rsidR="006A3D6D" w:rsidRPr="0050575C" w:rsidRDefault="006A3D6D" w:rsidP="0050575C">
      <w:pPr>
        <w:pStyle w:val="ConsPlusTitl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F222DCC" w14:textId="77777777" w:rsidR="006A3D6D" w:rsidRPr="0050575C" w:rsidRDefault="006A3D6D" w:rsidP="0050575C">
      <w:pPr>
        <w:pStyle w:val="ConsPlusTitl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D43A15B" w14:textId="77777777" w:rsidR="006A3D6D" w:rsidRPr="0050575C" w:rsidRDefault="006A3D6D" w:rsidP="0050575C">
      <w:pPr>
        <w:pStyle w:val="ConsPlusTitl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6920D61" w14:textId="77777777" w:rsidR="006A3D6D" w:rsidRPr="0050575C" w:rsidRDefault="006A3D6D" w:rsidP="0050575C">
      <w:pPr>
        <w:pStyle w:val="ConsPlusTitle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 xml:space="preserve">Об утверждении </w:t>
      </w:r>
      <w:r w:rsidR="00251184">
        <w:rPr>
          <w:rFonts w:ascii="Arial" w:hAnsi="Arial" w:cs="Arial"/>
          <w:sz w:val="24"/>
          <w:szCs w:val="24"/>
        </w:rPr>
        <w:t>П</w:t>
      </w:r>
      <w:r w:rsidRPr="0050575C">
        <w:rPr>
          <w:rFonts w:ascii="Arial" w:hAnsi="Arial" w:cs="Arial"/>
          <w:sz w:val="24"/>
          <w:szCs w:val="24"/>
        </w:rPr>
        <w:t>оложения о порядке проведения</w:t>
      </w:r>
    </w:p>
    <w:p w14:paraId="4C181CAD" w14:textId="77777777" w:rsidR="006A3D6D" w:rsidRPr="0050575C" w:rsidRDefault="006A3D6D" w:rsidP="0050575C">
      <w:pPr>
        <w:pStyle w:val="ConsPlusTitle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>антикоррупционной экспертизы нормативных правовых актов</w:t>
      </w:r>
    </w:p>
    <w:p w14:paraId="5410FBE7" w14:textId="491C7A42" w:rsidR="006A3D6D" w:rsidRPr="0050575C" w:rsidRDefault="006A3D6D" w:rsidP="0050575C">
      <w:pPr>
        <w:pStyle w:val="ConsPlusTitle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 xml:space="preserve">и проектов нормативных правовых актов </w:t>
      </w:r>
      <w:r w:rsidR="002A4B6D">
        <w:rPr>
          <w:rFonts w:ascii="Arial" w:hAnsi="Arial" w:cs="Arial"/>
          <w:sz w:val="24"/>
          <w:szCs w:val="24"/>
        </w:rPr>
        <w:t>С</w:t>
      </w:r>
      <w:r w:rsidRPr="0050575C">
        <w:rPr>
          <w:rFonts w:ascii="Arial" w:hAnsi="Arial" w:cs="Arial"/>
          <w:sz w:val="24"/>
          <w:szCs w:val="24"/>
        </w:rPr>
        <w:t>овета депутатов</w:t>
      </w:r>
    </w:p>
    <w:p w14:paraId="2A9CABB4" w14:textId="77777777" w:rsidR="006A3D6D" w:rsidRPr="0050575C" w:rsidRDefault="001B252C" w:rsidP="0050575C">
      <w:pPr>
        <w:pStyle w:val="ConsPlusTitle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округа Долгопрудный М</w:t>
      </w:r>
      <w:r w:rsidR="006A3D6D" w:rsidRPr="0050575C">
        <w:rPr>
          <w:rFonts w:ascii="Arial" w:hAnsi="Arial" w:cs="Arial"/>
          <w:sz w:val="24"/>
          <w:szCs w:val="24"/>
        </w:rPr>
        <w:t>осковской области</w:t>
      </w:r>
    </w:p>
    <w:p w14:paraId="5773E99D" w14:textId="77777777" w:rsidR="006A3D6D" w:rsidRPr="0050575C" w:rsidRDefault="006A3D6D" w:rsidP="0050575C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4D601FB" w14:textId="77777777" w:rsidR="0050575C" w:rsidRPr="0050575C" w:rsidRDefault="006A3D6D" w:rsidP="0050575C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5">
        <w:r w:rsidRPr="0050575C">
          <w:rPr>
            <w:rFonts w:ascii="Arial" w:hAnsi="Arial" w:cs="Arial"/>
            <w:sz w:val="24"/>
            <w:szCs w:val="24"/>
          </w:rPr>
          <w:t>законом</w:t>
        </w:r>
      </w:hyperlink>
      <w:r w:rsidRPr="0050575C">
        <w:rPr>
          <w:rFonts w:ascii="Arial" w:hAnsi="Arial" w:cs="Arial"/>
          <w:sz w:val="24"/>
          <w:szCs w:val="24"/>
        </w:rPr>
        <w:t xml:space="preserve"> от 25.12.2008 </w:t>
      </w:r>
      <w:r w:rsidR="0050575C" w:rsidRPr="0050575C">
        <w:rPr>
          <w:rFonts w:ascii="Arial" w:hAnsi="Arial" w:cs="Arial"/>
          <w:sz w:val="24"/>
          <w:szCs w:val="24"/>
        </w:rPr>
        <w:t>№ 273-ФЗ «О противодействии коррупции»</w:t>
      </w:r>
      <w:r w:rsidRPr="0050575C">
        <w:rPr>
          <w:rFonts w:ascii="Arial" w:hAnsi="Arial" w:cs="Arial"/>
          <w:sz w:val="24"/>
          <w:szCs w:val="24"/>
        </w:rPr>
        <w:t xml:space="preserve">, Федеральным </w:t>
      </w:r>
      <w:hyperlink r:id="rId6">
        <w:r w:rsidRPr="0050575C">
          <w:rPr>
            <w:rFonts w:ascii="Arial" w:hAnsi="Arial" w:cs="Arial"/>
            <w:sz w:val="24"/>
            <w:szCs w:val="24"/>
          </w:rPr>
          <w:t>законом</w:t>
        </w:r>
      </w:hyperlink>
      <w:r w:rsidRPr="0050575C">
        <w:rPr>
          <w:rFonts w:ascii="Arial" w:hAnsi="Arial" w:cs="Arial"/>
          <w:sz w:val="24"/>
          <w:szCs w:val="24"/>
        </w:rPr>
        <w:t xml:space="preserve"> от 17.07.2009 </w:t>
      </w:r>
      <w:r w:rsidR="0050575C" w:rsidRPr="0050575C">
        <w:rPr>
          <w:rFonts w:ascii="Arial" w:hAnsi="Arial" w:cs="Arial"/>
          <w:sz w:val="24"/>
          <w:szCs w:val="24"/>
        </w:rPr>
        <w:t>№ 172-ФЗ «</w:t>
      </w:r>
      <w:r w:rsidRPr="0050575C">
        <w:rPr>
          <w:rFonts w:ascii="Arial" w:hAnsi="Arial" w:cs="Arial"/>
          <w:sz w:val="24"/>
          <w:szCs w:val="24"/>
        </w:rPr>
        <w:t>Об антикоррупционной экспертизе нормативных правовых актов и прое</w:t>
      </w:r>
      <w:r w:rsidR="0050575C" w:rsidRPr="0050575C">
        <w:rPr>
          <w:rFonts w:ascii="Arial" w:hAnsi="Arial" w:cs="Arial"/>
          <w:sz w:val="24"/>
          <w:szCs w:val="24"/>
        </w:rPr>
        <w:t>ктов нормативных правовых актов»</w:t>
      </w:r>
      <w:r w:rsidRPr="0050575C">
        <w:rPr>
          <w:rFonts w:ascii="Arial" w:hAnsi="Arial" w:cs="Arial"/>
          <w:sz w:val="24"/>
          <w:szCs w:val="24"/>
        </w:rPr>
        <w:t xml:space="preserve">, Федеральным </w:t>
      </w:r>
      <w:hyperlink r:id="rId7">
        <w:r w:rsidRPr="0050575C">
          <w:rPr>
            <w:rFonts w:ascii="Arial" w:hAnsi="Arial" w:cs="Arial"/>
            <w:sz w:val="24"/>
            <w:szCs w:val="24"/>
          </w:rPr>
          <w:t>законом</w:t>
        </w:r>
      </w:hyperlink>
      <w:r w:rsidRPr="0050575C">
        <w:rPr>
          <w:rFonts w:ascii="Arial" w:hAnsi="Arial" w:cs="Arial"/>
          <w:sz w:val="24"/>
          <w:szCs w:val="24"/>
        </w:rPr>
        <w:t xml:space="preserve"> от 06.10.2003 </w:t>
      </w:r>
      <w:r w:rsidR="0050575C" w:rsidRPr="0050575C">
        <w:rPr>
          <w:rFonts w:ascii="Arial" w:hAnsi="Arial" w:cs="Arial"/>
          <w:sz w:val="24"/>
          <w:szCs w:val="24"/>
        </w:rPr>
        <w:t>№ 131-ФЗ «</w:t>
      </w:r>
      <w:r w:rsidRPr="0050575C">
        <w:rPr>
          <w:rFonts w:ascii="Arial" w:hAnsi="Arial" w:cs="Arial"/>
          <w:sz w:val="24"/>
          <w:szCs w:val="24"/>
        </w:rPr>
        <w:t>Об общих принципах организации местного самоуп</w:t>
      </w:r>
      <w:r w:rsidR="0050575C" w:rsidRPr="0050575C">
        <w:rPr>
          <w:rFonts w:ascii="Arial" w:hAnsi="Arial" w:cs="Arial"/>
          <w:sz w:val="24"/>
          <w:szCs w:val="24"/>
        </w:rPr>
        <w:t>равления в Российской Федерации»</w:t>
      </w:r>
      <w:r w:rsidRPr="0050575C">
        <w:rPr>
          <w:rFonts w:ascii="Arial" w:hAnsi="Arial" w:cs="Arial"/>
          <w:sz w:val="24"/>
          <w:szCs w:val="24"/>
        </w:rPr>
        <w:t>,</w:t>
      </w:r>
      <w:r w:rsidR="001B252C">
        <w:rPr>
          <w:rFonts w:ascii="Arial" w:hAnsi="Arial" w:cs="Arial"/>
          <w:sz w:val="24"/>
          <w:szCs w:val="24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50575C">
        <w:rPr>
          <w:rFonts w:ascii="Arial" w:hAnsi="Arial" w:cs="Arial"/>
          <w:sz w:val="24"/>
          <w:szCs w:val="24"/>
        </w:rPr>
        <w:t xml:space="preserve"> </w:t>
      </w:r>
      <w:hyperlink r:id="rId8">
        <w:r w:rsidRPr="0050575C">
          <w:rPr>
            <w:rFonts w:ascii="Arial" w:hAnsi="Arial" w:cs="Arial"/>
            <w:sz w:val="24"/>
            <w:szCs w:val="24"/>
          </w:rPr>
          <w:t>постановлением</w:t>
        </w:r>
      </w:hyperlink>
      <w:r w:rsidRPr="0050575C">
        <w:rPr>
          <w:rFonts w:ascii="Arial" w:hAnsi="Arial" w:cs="Arial"/>
          <w:sz w:val="24"/>
          <w:szCs w:val="24"/>
        </w:rPr>
        <w:t xml:space="preserve"> Правительства Российской Федерации от 26.02.2010 </w:t>
      </w:r>
      <w:r w:rsidR="0050575C" w:rsidRPr="0050575C">
        <w:rPr>
          <w:rFonts w:ascii="Arial" w:hAnsi="Arial" w:cs="Arial"/>
          <w:sz w:val="24"/>
          <w:szCs w:val="24"/>
        </w:rPr>
        <w:t>№ 96 «</w:t>
      </w:r>
      <w:r w:rsidRPr="0050575C">
        <w:rPr>
          <w:rFonts w:ascii="Arial" w:hAnsi="Arial" w:cs="Arial"/>
          <w:sz w:val="24"/>
          <w:szCs w:val="24"/>
        </w:rPr>
        <w:t>Об антикоррупционной экспертизе нормативных правовых актов и прое</w:t>
      </w:r>
      <w:r w:rsidR="0050575C" w:rsidRPr="0050575C">
        <w:rPr>
          <w:rFonts w:ascii="Arial" w:hAnsi="Arial" w:cs="Arial"/>
          <w:sz w:val="24"/>
          <w:szCs w:val="24"/>
        </w:rPr>
        <w:t>ктов нормативных правовых актов»</w:t>
      </w:r>
      <w:r w:rsidRPr="0050575C">
        <w:rPr>
          <w:rFonts w:ascii="Arial" w:hAnsi="Arial" w:cs="Arial"/>
          <w:sz w:val="24"/>
          <w:szCs w:val="24"/>
        </w:rPr>
        <w:t xml:space="preserve">, </w:t>
      </w:r>
      <w:hyperlink r:id="rId9">
        <w:r w:rsidRPr="0050575C">
          <w:rPr>
            <w:rFonts w:ascii="Arial" w:hAnsi="Arial" w:cs="Arial"/>
            <w:sz w:val="24"/>
            <w:szCs w:val="24"/>
          </w:rPr>
          <w:t>Законом</w:t>
        </w:r>
      </w:hyperlink>
      <w:r w:rsidRPr="0050575C">
        <w:rPr>
          <w:rFonts w:ascii="Arial" w:hAnsi="Arial" w:cs="Arial"/>
          <w:sz w:val="24"/>
          <w:szCs w:val="24"/>
        </w:rPr>
        <w:t xml:space="preserve"> Московской области от 10.04.2009 </w:t>
      </w:r>
      <w:r w:rsidR="0050575C" w:rsidRPr="0050575C">
        <w:rPr>
          <w:rFonts w:ascii="Arial" w:hAnsi="Arial" w:cs="Arial"/>
          <w:sz w:val="24"/>
          <w:szCs w:val="24"/>
        </w:rPr>
        <w:t>№ 31/2009-ОЗ «</w:t>
      </w:r>
      <w:r w:rsidRPr="0050575C">
        <w:rPr>
          <w:rFonts w:ascii="Arial" w:hAnsi="Arial" w:cs="Arial"/>
          <w:sz w:val="24"/>
          <w:szCs w:val="24"/>
        </w:rPr>
        <w:t>О мерах по противодействию</w:t>
      </w:r>
      <w:r w:rsidR="0050575C" w:rsidRPr="0050575C">
        <w:rPr>
          <w:rFonts w:ascii="Arial" w:hAnsi="Arial" w:cs="Arial"/>
          <w:sz w:val="24"/>
          <w:szCs w:val="24"/>
        </w:rPr>
        <w:t xml:space="preserve"> коррупции в Московской области»</w:t>
      </w:r>
      <w:r w:rsidRPr="0050575C">
        <w:rPr>
          <w:rFonts w:ascii="Arial" w:hAnsi="Arial" w:cs="Arial"/>
          <w:sz w:val="24"/>
          <w:szCs w:val="24"/>
        </w:rPr>
        <w:t xml:space="preserve">, на основании </w:t>
      </w:r>
      <w:hyperlink r:id="rId10">
        <w:r w:rsidRPr="0050575C">
          <w:rPr>
            <w:rFonts w:ascii="Arial" w:hAnsi="Arial" w:cs="Arial"/>
            <w:sz w:val="24"/>
            <w:szCs w:val="24"/>
          </w:rPr>
          <w:t>Устава</w:t>
        </w:r>
      </w:hyperlink>
      <w:r w:rsidRPr="0050575C">
        <w:rPr>
          <w:rFonts w:ascii="Arial" w:hAnsi="Arial" w:cs="Arial"/>
          <w:sz w:val="24"/>
          <w:szCs w:val="24"/>
        </w:rPr>
        <w:t xml:space="preserve"> городского округа Долгопрудный Московской области, соглашения от </w:t>
      </w:r>
      <w:r w:rsidR="006E64DB">
        <w:rPr>
          <w:rFonts w:ascii="Arial" w:hAnsi="Arial" w:cs="Arial"/>
          <w:sz w:val="24"/>
          <w:szCs w:val="24"/>
        </w:rPr>
        <w:t>21.07.2025</w:t>
      </w:r>
      <w:r w:rsidRPr="0050575C">
        <w:rPr>
          <w:rFonts w:ascii="Arial" w:hAnsi="Arial" w:cs="Arial"/>
          <w:sz w:val="24"/>
          <w:szCs w:val="24"/>
        </w:rPr>
        <w:t xml:space="preserve"> </w:t>
      </w:r>
      <w:r w:rsidR="0050575C" w:rsidRPr="0050575C">
        <w:rPr>
          <w:rFonts w:ascii="Arial" w:hAnsi="Arial" w:cs="Arial"/>
          <w:sz w:val="24"/>
          <w:szCs w:val="24"/>
        </w:rPr>
        <w:t>№</w:t>
      </w:r>
      <w:r w:rsidRPr="0050575C">
        <w:rPr>
          <w:rFonts w:ascii="Arial" w:hAnsi="Arial" w:cs="Arial"/>
          <w:sz w:val="24"/>
          <w:szCs w:val="24"/>
        </w:rPr>
        <w:t xml:space="preserve"> </w:t>
      </w:r>
      <w:r w:rsidR="006E64DB">
        <w:rPr>
          <w:rFonts w:ascii="Arial" w:hAnsi="Arial" w:cs="Arial"/>
          <w:sz w:val="24"/>
          <w:szCs w:val="24"/>
        </w:rPr>
        <w:t>13</w:t>
      </w:r>
      <w:r w:rsidRPr="0050575C">
        <w:rPr>
          <w:rFonts w:ascii="Arial" w:hAnsi="Arial" w:cs="Arial"/>
          <w:sz w:val="24"/>
          <w:szCs w:val="24"/>
        </w:rPr>
        <w:t>-СД-2</w:t>
      </w:r>
      <w:r w:rsidR="006E64DB">
        <w:rPr>
          <w:rFonts w:ascii="Arial" w:hAnsi="Arial" w:cs="Arial"/>
          <w:sz w:val="24"/>
          <w:szCs w:val="24"/>
        </w:rPr>
        <w:t>5</w:t>
      </w:r>
      <w:r w:rsidRPr="0050575C">
        <w:rPr>
          <w:rFonts w:ascii="Arial" w:hAnsi="Arial" w:cs="Arial"/>
          <w:sz w:val="24"/>
          <w:szCs w:val="24"/>
        </w:rPr>
        <w:t xml:space="preserve"> между Советом депутатов городского округа Долгопрудный Московской области и администрацией городского округа Долгопрудный о безвозмездном обеспечении администрацией в полном объеме организации юридического сопровождения деятельности Совета депутатов</w:t>
      </w:r>
      <w:r w:rsidR="0050575C" w:rsidRPr="0050575C">
        <w:rPr>
          <w:rFonts w:ascii="Arial" w:hAnsi="Arial" w:cs="Arial"/>
          <w:sz w:val="24"/>
          <w:szCs w:val="24"/>
        </w:rPr>
        <w:t>,</w:t>
      </w:r>
      <w:r w:rsidRPr="0050575C">
        <w:rPr>
          <w:rFonts w:ascii="Arial" w:hAnsi="Arial" w:cs="Arial"/>
          <w:sz w:val="24"/>
          <w:szCs w:val="24"/>
        </w:rPr>
        <w:t xml:space="preserve"> Совет депутатов городского округа Долгопрудный Московской области </w:t>
      </w:r>
    </w:p>
    <w:p w14:paraId="7116BAC5" w14:textId="77777777" w:rsidR="0050575C" w:rsidRPr="0050575C" w:rsidRDefault="0050575C" w:rsidP="0050575C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14:paraId="10080770" w14:textId="77777777" w:rsidR="006A3D6D" w:rsidRPr="00D45A43" w:rsidRDefault="0050575C" w:rsidP="0050575C">
      <w:pPr>
        <w:pStyle w:val="ConsPlusNormal"/>
        <w:spacing w:line="276" w:lineRule="auto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D45A43">
        <w:rPr>
          <w:rFonts w:ascii="Arial" w:hAnsi="Arial" w:cs="Arial"/>
          <w:b/>
          <w:sz w:val="24"/>
          <w:szCs w:val="24"/>
        </w:rPr>
        <w:t>РЕШИЛ:</w:t>
      </w:r>
    </w:p>
    <w:p w14:paraId="1F120E82" w14:textId="77777777" w:rsidR="00251184" w:rsidRPr="0050575C" w:rsidRDefault="00251184" w:rsidP="0050575C">
      <w:pPr>
        <w:pStyle w:val="ConsPlusNormal"/>
        <w:spacing w:line="276" w:lineRule="auto"/>
        <w:ind w:firstLine="540"/>
        <w:jc w:val="center"/>
        <w:rPr>
          <w:rFonts w:ascii="Arial" w:hAnsi="Arial" w:cs="Arial"/>
          <w:sz w:val="24"/>
          <w:szCs w:val="24"/>
        </w:rPr>
      </w:pPr>
    </w:p>
    <w:p w14:paraId="12C35B42" w14:textId="77777777" w:rsidR="006A3D6D" w:rsidRPr="0050575C" w:rsidRDefault="006A3D6D" w:rsidP="0050575C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 xml:space="preserve">1. Утвердить </w:t>
      </w:r>
      <w:hyperlink w:anchor="P43">
        <w:r w:rsidRPr="0050575C">
          <w:rPr>
            <w:rFonts w:ascii="Arial" w:hAnsi="Arial" w:cs="Arial"/>
            <w:sz w:val="24"/>
            <w:szCs w:val="24"/>
          </w:rPr>
          <w:t>Положение</w:t>
        </w:r>
      </w:hyperlink>
      <w:r w:rsidRPr="0050575C">
        <w:rPr>
          <w:rFonts w:ascii="Arial" w:hAnsi="Arial" w:cs="Arial"/>
          <w:sz w:val="24"/>
          <w:szCs w:val="24"/>
        </w:rPr>
        <w:t xml:space="preserve"> о порядке проведения антикоррупционной экспертизы нормативных правовых актов и проектов нормативных правовых актов Совета депутатов городского округа Долгопрудный Московской области.</w:t>
      </w:r>
    </w:p>
    <w:p w14:paraId="6B90B822" w14:textId="77777777" w:rsidR="006A3D6D" w:rsidRPr="0050575C" w:rsidRDefault="006A3D6D" w:rsidP="00251184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 xml:space="preserve">2. Признать утратившим силу </w:t>
      </w:r>
      <w:hyperlink r:id="rId11">
        <w:r w:rsidRPr="0050575C">
          <w:rPr>
            <w:rFonts w:ascii="Arial" w:hAnsi="Arial" w:cs="Arial"/>
            <w:sz w:val="24"/>
            <w:szCs w:val="24"/>
          </w:rPr>
          <w:t>решение</w:t>
        </w:r>
      </w:hyperlink>
      <w:r w:rsidRPr="0050575C">
        <w:rPr>
          <w:rFonts w:ascii="Arial" w:hAnsi="Arial" w:cs="Arial"/>
          <w:sz w:val="24"/>
          <w:szCs w:val="24"/>
        </w:rPr>
        <w:t xml:space="preserve"> Совета депутатов городского округа Долгопрудный Московской области от </w:t>
      </w:r>
      <w:r w:rsidR="004E1DC3">
        <w:rPr>
          <w:rFonts w:ascii="Arial" w:hAnsi="Arial" w:cs="Arial"/>
          <w:sz w:val="24"/>
          <w:szCs w:val="24"/>
        </w:rPr>
        <w:t>23.06.2023 №</w:t>
      </w:r>
      <w:r w:rsidR="0014401F">
        <w:rPr>
          <w:rFonts w:ascii="Arial" w:hAnsi="Arial" w:cs="Arial"/>
          <w:sz w:val="24"/>
          <w:szCs w:val="24"/>
        </w:rPr>
        <w:t xml:space="preserve"> 67-нр «</w:t>
      </w:r>
      <w:r w:rsidR="004E1DC3" w:rsidRPr="004E1DC3">
        <w:rPr>
          <w:rFonts w:ascii="Arial" w:hAnsi="Arial" w:cs="Arial"/>
          <w:sz w:val="24"/>
          <w:szCs w:val="24"/>
        </w:rPr>
        <w:t xml:space="preserve">Об утверждении Положения о порядке проведения антикоррупционной экспертизы нормативных правовых актов и проектов нормативных правовых актов Совета депутатов городского округа </w:t>
      </w:r>
      <w:r w:rsidR="004E1DC3">
        <w:rPr>
          <w:rFonts w:ascii="Arial" w:hAnsi="Arial" w:cs="Arial"/>
          <w:sz w:val="24"/>
          <w:szCs w:val="24"/>
        </w:rPr>
        <w:t>Долгопрудный Московской области»</w:t>
      </w:r>
      <w:r w:rsidR="0014401F">
        <w:rPr>
          <w:rFonts w:ascii="Arial" w:hAnsi="Arial" w:cs="Arial"/>
          <w:sz w:val="24"/>
          <w:szCs w:val="24"/>
        </w:rPr>
        <w:t>.</w:t>
      </w:r>
    </w:p>
    <w:p w14:paraId="29F4E34B" w14:textId="77777777" w:rsidR="00251184" w:rsidRDefault="006A3D6D" w:rsidP="00251184">
      <w:pPr>
        <w:widowControl w:val="0"/>
        <w:spacing w:line="276" w:lineRule="auto"/>
        <w:ind w:firstLine="567"/>
        <w:jc w:val="both"/>
        <w:rPr>
          <w:rFonts w:ascii="Arial" w:hAnsi="Arial"/>
        </w:rPr>
      </w:pPr>
      <w:r w:rsidRPr="0050575C">
        <w:rPr>
          <w:rFonts w:ascii="Arial" w:hAnsi="Arial" w:cs="Arial"/>
          <w:color w:val="auto"/>
          <w:szCs w:val="24"/>
        </w:rPr>
        <w:lastRenderedPageBreak/>
        <w:t xml:space="preserve">3. </w:t>
      </w:r>
      <w:r w:rsidR="00251184">
        <w:rPr>
          <w:rFonts w:ascii="Arial" w:hAnsi="Arial"/>
        </w:rPr>
        <w:t>Разместить настоящее решение в сетевом издании «Официальный сайт администрации города Долгопрудный» в информационно-телекоммуникационной сети «Интернет».</w:t>
      </w:r>
    </w:p>
    <w:p w14:paraId="32C0804D" w14:textId="77777777" w:rsidR="00251184" w:rsidRDefault="00251184" w:rsidP="00251184">
      <w:pPr>
        <w:widowControl w:val="0"/>
        <w:tabs>
          <w:tab w:val="left" w:pos="851"/>
        </w:tabs>
        <w:spacing w:line="276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4. Настоящее решение вступает в силу со дня его официального опубликования (обнародования).</w:t>
      </w:r>
    </w:p>
    <w:p w14:paraId="1E06CB76" w14:textId="77777777" w:rsidR="006A3D6D" w:rsidRDefault="006A3D6D" w:rsidP="00251184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14:paraId="05B83E45" w14:textId="77777777" w:rsidR="00251184" w:rsidRDefault="00251184" w:rsidP="00251184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14:paraId="08398CB9" w14:textId="77777777" w:rsidR="00251184" w:rsidRDefault="00251184" w:rsidP="00251184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14:paraId="22D85CC4" w14:textId="77777777" w:rsidR="00D45A43" w:rsidRDefault="00D45A43" w:rsidP="00D45A43">
      <w:pPr>
        <w:pStyle w:val="a3"/>
        <w:tabs>
          <w:tab w:val="left" w:pos="4140"/>
        </w:tabs>
        <w:spacing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Председатель Совета депутатов</w:t>
      </w:r>
    </w:p>
    <w:p w14:paraId="616B9096" w14:textId="77777777" w:rsidR="00D45A43" w:rsidRDefault="00D45A43" w:rsidP="00D45A43">
      <w:pPr>
        <w:pStyle w:val="a3"/>
        <w:tabs>
          <w:tab w:val="left" w:pos="4140"/>
        </w:tabs>
        <w:spacing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городского округа Долгопрудный</w:t>
      </w:r>
    </w:p>
    <w:p w14:paraId="7696ABF9" w14:textId="77777777" w:rsidR="00D45A43" w:rsidRDefault="00D45A43" w:rsidP="00D45A43">
      <w:pPr>
        <w:pStyle w:val="a3"/>
        <w:tabs>
          <w:tab w:val="left" w:pos="4140"/>
        </w:tabs>
        <w:spacing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Московской области                                                                                 Д.В. Балабанов</w:t>
      </w:r>
    </w:p>
    <w:p w14:paraId="0D50555D" w14:textId="77777777" w:rsidR="00D45A43" w:rsidRDefault="00D45A43" w:rsidP="00D45A43">
      <w:pPr>
        <w:pStyle w:val="a3"/>
        <w:tabs>
          <w:tab w:val="left" w:pos="4140"/>
        </w:tabs>
        <w:spacing w:line="276" w:lineRule="auto"/>
        <w:ind w:firstLine="709"/>
        <w:rPr>
          <w:rFonts w:ascii="Arial" w:hAnsi="Arial"/>
          <w:b/>
        </w:rPr>
      </w:pPr>
    </w:p>
    <w:p w14:paraId="5DE78575" w14:textId="77777777" w:rsidR="00D45A43" w:rsidRDefault="00D45A43" w:rsidP="00D45A43">
      <w:pPr>
        <w:pStyle w:val="a3"/>
        <w:tabs>
          <w:tab w:val="left" w:pos="4140"/>
        </w:tabs>
        <w:spacing w:line="276" w:lineRule="auto"/>
        <w:rPr>
          <w:rFonts w:ascii="Arial" w:hAnsi="Arial"/>
          <w:b/>
          <w:sz w:val="8"/>
        </w:rPr>
      </w:pPr>
    </w:p>
    <w:p w14:paraId="15F7CDF2" w14:textId="77777777" w:rsidR="00D45A43" w:rsidRDefault="00D45A43" w:rsidP="00D45A43">
      <w:pPr>
        <w:pStyle w:val="a3"/>
        <w:tabs>
          <w:tab w:val="left" w:pos="4140"/>
        </w:tabs>
        <w:rPr>
          <w:rFonts w:ascii="Arial" w:hAnsi="Arial"/>
        </w:rPr>
      </w:pPr>
      <w:r>
        <w:rPr>
          <w:rFonts w:ascii="Arial" w:hAnsi="Arial"/>
        </w:rPr>
        <w:t xml:space="preserve">Принято на заседании Совета депутатов </w:t>
      </w:r>
    </w:p>
    <w:p w14:paraId="5EA47ABA" w14:textId="77777777" w:rsidR="00D45A43" w:rsidRDefault="00D45A43" w:rsidP="00D45A43">
      <w:pPr>
        <w:pStyle w:val="a3"/>
        <w:tabs>
          <w:tab w:val="left" w:pos="4140"/>
        </w:tabs>
        <w:rPr>
          <w:rFonts w:ascii="Arial" w:hAnsi="Arial"/>
        </w:rPr>
      </w:pPr>
      <w:r>
        <w:rPr>
          <w:rFonts w:ascii="Arial" w:hAnsi="Arial"/>
        </w:rPr>
        <w:t>городского округа Долгопрудный</w:t>
      </w:r>
    </w:p>
    <w:p w14:paraId="67052C27" w14:textId="77777777" w:rsidR="00D45A43" w:rsidRDefault="00D45A43" w:rsidP="00D45A43">
      <w:pPr>
        <w:pStyle w:val="a3"/>
        <w:tabs>
          <w:tab w:val="left" w:pos="4140"/>
        </w:tabs>
        <w:rPr>
          <w:rFonts w:ascii="Arial" w:hAnsi="Arial"/>
        </w:rPr>
      </w:pPr>
      <w:r>
        <w:rPr>
          <w:rFonts w:ascii="Arial" w:hAnsi="Arial"/>
        </w:rPr>
        <w:t>Московской области</w:t>
      </w:r>
    </w:p>
    <w:p w14:paraId="4C7BB44D" w14:textId="77777777" w:rsidR="00D45A43" w:rsidRDefault="00D45A43" w:rsidP="00D45A43">
      <w:pPr>
        <w:pStyle w:val="a3"/>
        <w:tabs>
          <w:tab w:val="left" w:pos="3012"/>
        </w:tabs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</w:p>
    <w:p w14:paraId="40C0C989" w14:textId="77777777" w:rsidR="00D45A43" w:rsidRDefault="00D45A43" w:rsidP="00D45A43">
      <w:pPr>
        <w:pStyle w:val="a3"/>
        <w:tabs>
          <w:tab w:val="left" w:pos="4140"/>
        </w:tabs>
        <w:rPr>
          <w:rFonts w:ascii="Arial" w:hAnsi="Arial"/>
        </w:rPr>
      </w:pPr>
      <w:r>
        <w:rPr>
          <w:rFonts w:ascii="Arial" w:hAnsi="Arial"/>
        </w:rPr>
        <w:t xml:space="preserve">«_____» __________ 2026 года </w:t>
      </w:r>
    </w:p>
    <w:p w14:paraId="3F006543" w14:textId="77777777" w:rsidR="00D45A43" w:rsidRDefault="00D45A43" w:rsidP="00D45A43"/>
    <w:p w14:paraId="0D3982AD" w14:textId="77777777" w:rsidR="00D45A43" w:rsidRDefault="00D45A43" w:rsidP="00D45A43"/>
    <w:p w14:paraId="7256D753" w14:textId="77777777" w:rsidR="00D45A43" w:rsidRDefault="00D45A43" w:rsidP="00D45A43">
      <w:pPr>
        <w:pStyle w:val="a3"/>
        <w:tabs>
          <w:tab w:val="left" w:pos="4140"/>
        </w:tabs>
        <w:spacing w:line="276" w:lineRule="auto"/>
        <w:rPr>
          <w:rFonts w:ascii="Arial" w:hAnsi="Arial"/>
          <w:b/>
        </w:rPr>
      </w:pPr>
      <w:r>
        <w:rPr>
          <w:rFonts w:ascii="Arial" w:hAnsi="Arial"/>
        </w:rPr>
        <w:t xml:space="preserve">         </w:t>
      </w:r>
    </w:p>
    <w:p w14:paraId="088F7900" w14:textId="77777777" w:rsidR="00D45A43" w:rsidRDefault="00D45A43" w:rsidP="00D45A43">
      <w:pPr>
        <w:pStyle w:val="a3"/>
        <w:tabs>
          <w:tab w:val="left" w:pos="4140"/>
        </w:tabs>
        <w:spacing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Глава городского округа </w:t>
      </w:r>
    </w:p>
    <w:p w14:paraId="0321B392" w14:textId="77777777" w:rsidR="00D45A43" w:rsidRDefault="00D45A43" w:rsidP="00D45A43">
      <w:pPr>
        <w:pStyle w:val="a3"/>
        <w:tabs>
          <w:tab w:val="left" w:pos="4140"/>
        </w:tabs>
        <w:spacing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Долгопрудный Московской области                                                        О.А. Сотник                                           </w:t>
      </w:r>
    </w:p>
    <w:p w14:paraId="3EF28EDA" w14:textId="77777777" w:rsidR="00D45A43" w:rsidRDefault="00D45A43" w:rsidP="00D45A43">
      <w:pPr>
        <w:pStyle w:val="a3"/>
        <w:tabs>
          <w:tab w:val="left" w:pos="4140"/>
        </w:tabs>
        <w:spacing w:line="360" w:lineRule="auto"/>
        <w:rPr>
          <w:rFonts w:ascii="Arial" w:hAnsi="Arial"/>
          <w:b/>
        </w:rPr>
      </w:pPr>
    </w:p>
    <w:p w14:paraId="7A5F1E7B" w14:textId="77777777" w:rsidR="00D45A43" w:rsidRDefault="00D45A43" w:rsidP="00D45A43">
      <w:pPr>
        <w:pStyle w:val="a3"/>
        <w:tabs>
          <w:tab w:val="left" w:pos="414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«_____» ___________ 2026 года</w:t>
      </w:r>
    </w:p>
    <w:p w14:paraId="2E214AFF" w14:textId="77777777" w:rsidR="006A3D6D" w:rsidRPr="0050575C" w:rsidRDefault="006A3D6D" w:rsidP="0050575C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E46EB48" w14:textId="77777777" w:rsidR="006A3D6D" w:rsidRDefault="006A3D6D" w:rsidP="0050575C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1BD1069" w14:textId="77777777" w:rsidR="00D45A43" w:rsidRDefault="00D45A43" w:rsidP="0050575C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D2B4B29" w14:textId="77777777" w:rsidR="00D45A43" w:rsidRDefault="00D45A43" w:rsidP="0050575C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0EF3485" w14:textId="77777777" w:rsidR="00D45A43" w:rsidRDefault="00D45A43" w:rsidP="0050575C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3BE96E1" w14:textId="77777777" w:rsidR="00D45A43" w:rsidRDefault="00D45A43" w:rsidP="0050575C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1AEF0EF" w14:textId="77777777" w:rsidR="00D45A43" w:rsidRDefault="00D45A43" w:rsidP="0050575C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F5DC754" w14:textId="77777777" w:rsidR="00D45A43" w:rsidRDefault="00D45A43" w:rsidP="0050575C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BB4DECC" w14:textId="77777777" w:rsidR="00D45A43" w:rsidRDefault="00D45A43" w:rsidP="0050575C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4D4068E" w14:textId="77777777" w:rsidR="00D45A43" w:rsidRDefault="00D45A43" w:rsidP="0050575C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50C7C9C" w14:textId="77777777" w:rsidR="00D45A43" w:rsidRDefault="00D45A43" w:rsidP="0050575C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B152C6F" w14:textId="77777777" w:rsidR="00D45A43" w:rsidRDefault="00D45A43" w:rsidP="0050575C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6568E45" w14:textId="77777777" w:rsidR="00D45A43" w:rsidRDefault="00D45A43" w:rsidP="0050575C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19CAEC7" w14:textId="77777777" w:rsidR="00D45A43" w:rsidRDefault="00D45A43" w:rsidP="0050575C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81A4376" w14:textId="77777777" w:rsidR="00576E32" w:rsidRDefault="00576E32" w:rsidP="0050575C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8A20A26" w14:textId="77777777" w:rsidR="00576E32" w:rsidRDefault="00576E32" w:rsidP="0050575C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2E9ED99" w14:textId="77777777" w:rsidR="00D45A43" w:rsidRDefault="00D45A43" w:rsidP="0050575C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34CD03C" w14:textId="77777777" w:rsidR="00D45A43" w:rsidRDefault="00D45A43" w:rsidP="0050575C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4DD7CD7" w14:textId="77777777" w:rsidR="00D45A43" w:rsidRDefault="00D45A43" w:rsidP="0050575C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00B254B" w14:textId="77777777" w:rsidR="009B0656" w:rsidRDefault="009B0656" w:rsidP="0050575C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6A251E9" w14:textId="77777777" w:rsidR="009B0656" w:rsidRDefault="009B0656" w:rsidP="0050575C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C2D432B" w14:textId="77777777" w:rsidR="009B0656" w:rsidRDefault="009B0656" w:rsidP="0050575C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5A460E" w14:textId="77777777" w:rsidR="00576E32" w:rsidRDefault="00576E32" w:rsidP="0050575C">
      <w:pPr>
        <w:pStyle w:val="ConsPlusNormal"/>
        <w:spacing w:line="276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14:paraId="15713218" w14:textId="42FD1D4F" w:rsidR="006A3D6D" w:rsidRPr="0050575C" w:rsidRDefault="006A3D6D" w:rsidP="0050575C">
      <w:pPr>
        <w:pStyle w:val="ConsPlusNormal"/>
        <w:spacing w:line="276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lastRenderedPageBreak/>
        <w:t>Приложение</w:t>
      </w:r>
    </w:p>
    <w:p w14:paraId="329B70A7" w14:textId="77777777" w:rsidR="006A3D6D" w:rsidRPr="0050575C" w:rsidRDefault="006A3D6D" w:rsidP="0050575C">
      <w:pPr>
        <w:pStyle w:val="ConsPlusNormal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>к решению Совета депутатов</w:t>
      </w:r>
    </w:p>
    <w:p w14:paraId="103D7769" w14:textId="77777777" w:rsidR="006A3D6D" w:rsidRPr="0050575C" w:rsidRDefault="006A3D6D" w:rsidP="0050575C">
      <w:pPr>
        <w:pStyle w:val="ConsPlusNormal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>городского округа Долгопрудный</w:t>
      </w:r>
    </w:p>
    <w:p w14:paraId="211AA83A" w14:textId="77777777" w:rsidR="006A3D6D" w:rsidRPr="0050575C" w:rsidRDefault="006A3D6D" w:rsidP="0050575C">
      <w:pPr>
        <w:pStyle w:val="ConsPlusNormal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>Московской области</w:t>
      </w:r>
    </w:p>
    <w:p w14:paraId="16B46B93" w14:textId="77777777" w:rsidR="006A3D6D" w:rsidRPr="0050575C" w:rsidRDefault="006A3D6D" w:rsidP="0050575C">
      <w:pPr>
        <w:pStyle w:val="ConsPlusNormal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 xml:space="preserve">от </w:t>
      </w:r>
      <w:r w:rsidR="00D45A43">
        <w:rPr>
          <w:rFonts w:ascii="Arial" w:hAnsi="Arial" w:cs="Arial"/>
          <w:sz w:val="24"/>
          <w:szCs w:val="24"/>
        </w:rPr>
        <w:t>«__</w:t>
      </w:r>
      <w:proofErr w:type="gramStart"/>
      <w:r w:rsidR="00D45A43">
        <w:rPr>
          <w:rFonts w:ascii="Arial" w:hAnsi="Arial" w:cs="Arial"/>
          <w:sz w:val="24"/>
          <w:szCs w:val="24"/>
        </w:rPr>
        <w:t>_»_</w:t>
      </w:r>
      <w:proofErr w:type="gramEnd"/>
      <w:r w:rsidR="00D45A43">
        <w:rPr>
          <w:rFonts w:ascii="Arial" w:hAnsi="Arial" w:cs="Arial"/>
          <w:sz w:val="24"/>
          <w:szCs w:val="24"/>
        </w:rPr>
        <w:t>______20__</w:t>
      </w:r>
      <w:r w:rsidRPr="0050575C">
        <w:rPr>
          <w:rFonts w:ascii="Arial" w:hAnsi="Arial" w:cs="Arial"/>
          <w:sz w:val="24"/>
          <w:szCs w:val="24"/>
        </w:rPr>
        <w:t xml:space="preserve"> </w:t>
      </w:r>
      <w:r w:rsidR="0050575C" w:rsidRPr="0050575C">
        <w:rPr>
          <w:rFonts w:ascii="Arial" w:hAnsi="Arial" w:cs="Arial"/>
          <w:sz w:val="24"/>
          <w:szCs w:val="24"/>
        </w:rPr>
        <w:t>№</w:t>
      </w:r>
      <w:r w:rsidRPr="0050575C">
        <w:rPr>
          <w:rFonts w:ascii="Arial" w:hAnsi="Arial" w:cs="Arial"/>
          <w:sz w:val="24"/>
          <w:szCs w:val="24"/>
        </w:rPr>
        <w:t xml:space="preserve"> </w:t>
      </w:r>
      <w:r w:rsidR="00D45A43">
        <w:rPr>
          <w:rFonts w:ascii="Arial" w:hAnsi="Arial" w:cs="Arial"/>
          <w:sz w:val="24"/>
          <w:szCs w:val="24"/>
        </w:rPr>
        <w:t>___</w:t>
      </w:r>
    </w:p>
    <w:p w14:paraId="228FAA37" w14:textId="77777777" w:rsidR="006A3D6D" w:rsidRPr="0050575C" w:rsidRDefault="006A3D6D" w:rsidP="0050575C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C81C237" w14:textId="77777777" w:rsidR="006A3D6D" w:rsidRPr="0050575C" w:rsidRDefault="001B252C" w:rsidP="0050575C">
      <w:pPr>
        <w:pStyle w:val="ConsPlusTitle"/>
        <w:spacing w:line="276" w:lineRule="auto"/>
        <w:jc w:val="center"/>
        <w:rPr>
          <w:rFonts w:ascii="Arial" w:hAnsi="Arial" w:cs="Arial"/>
          <w:sz w:val="24"/>
          <w:szCs w:val="24"/>
        </w:rPr>
      </w:pPr>
      <w:bookmarkStart w:id="0" w:name="P43"/>
      <w:bookmarkEnd w:id="0"/>
      <w:r>
        <w:rPr>
          <w:rFonts w:ascii="Arial" w:hAnsi="Arial" w:cs="Arial"/>
          <w:sz w:val="24"/>
          <w:szCs w:val="24"/>
        </w:rPr>
        <w:t>П</w:t>
      </w:r>
      <w:r w:rsidRPr="0050575C">
        <w:rPr>
          <w:rFonts w:ascii="Arial" w:hAnsi="Arial" w:cs="Arial"/>
          <w:sz w:val="24"/>
          <w:szCs w:val="24"/>
        </w:rPr>
        <w:t>оложение</w:t>
      </w:r>
    </w:p>
    <w:p w14:paraId="1904A7B4" w14:textId="77777777" w:rsidR="006A3D6D" w:rsidRPr="0050575C" w:rsidRDefault="001B252C" w:rsidP="0050575C">
      <w:pPr>
        <w:pStyle w:val="ConsPlusTitle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>о порядке проведения антикоррупционной экспертизы</w:t>
      </w:r>
    </w:p>
    <w:p w14:paraId="62A25145" w14:textId="77777777" w:rsidR="006A3D6D" w:rsidRPr="0050575C" w:rsidRDefault="001B252C" w:rsidP="0050575C">
      <w:pPr>
        <w:pStyle w:val="ConsPlusTitle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>нормативных правовых актов и проектов нормативных правовых</w:t>
      </w:r>
    </w:p>
    <w:p w14:paraId="0814BCB4" w14:textId="77777777" w:rsidR="006A3D6D" w:rsidRPr="0050575C" w:rsidRDefault="001B252C" w:rsidP="0050575C">
      <w:pPr>
        <w:pStyle w:val="ConsPlusTitle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актов С</w:t>
      </w:r>
      <w:r w:rsidRPr="0050575C">
        <w:rPr>
          <w:rFonts w:ascii="Arial" w:hAnsi="Arial" w:cs="Arial"/>
          <w:sz w:val="24"/>
          <w:szCs w:val="24"/>
        </w:rPr>
        <w:t>ове</w:t>
      </w:r>
      <w:r>
        <w:rPr>
          <w:rFonts w:ascii="Arial" w:hAnsi="Arial" w:cs="Arial"/>
          <w:sz w:val="24"/>
          <w:szCs w:val="24"/>
        </w:rPr>
        <w:t>та депутатов городского округа Д</w:t>
      </w:r>
      <w:r w:rsidRPr="0050575C">
        <w:rPr>
          <w:rFonts w:ascii="Arial" w:hAnsi="Arial" w:cs="Arial"/>
          <w:sz w:val="24"/>
          <w:szCs w:val="24"/>
        </w:rPr>
        <w:t>олгопрудный</w:t>
      </w:r>
    </w:p>
    <w:p w14:paraId="1E9809CD" w14:textId="77777777" w:rsidR="006A3D6D" w:rsidRPr="0050575C" w:rsidRDefault="001B252C" w:rsidP="0050575C">
      <w:pPr>
        <w:pStyle w:val="ConsPlusTitle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</w:t>
      </w:r>
      <w:r w:rsidRPr="0050575C">
        <w:rPr>
          <w:rFonts w:ascii="Arial" w:hAnsi="Arial" w:cs="Arial"/>
          <w:sz w:val="24"/>
          <w:szCs w:val="24"/>
        </w:rPr>
        <w:t>осковской области</w:t>
      </w:r>
    </w:p>
    <w:p w14:paraId="49BCD118" w14:textId="77777777" w:rsidR="006A3D6D" w:rsidRPr="0050575C" w:rsidRDefault="006A3D6D" w:rsidP="0050575C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BAE5477" w14:textId="77777777" w:rsidR="006A3D6D" w:rsidRPr="0050575C" w:rsidRDefault="006A3D6D" w:rsidP="0050575C">
      <w:pPr>
        <w:pStyle w:val="ConsPlusTitle"/>
        <w:spacing w:line="276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>1. Общие положения</w:t>
      </w:r>
    </w:p>
    <w:p w14:paraId="19EB55C4" w14:textId="77777777" w:rsidR="006A3D6D" w:rsidRPr="0050575C" w:rsidRDefault="006A3D6D" w:rsidP="0050575C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445EF7B" w14:textId="77777777" w:rsidR="006A3D6D" w:rsidRPr="0050575C" w:rsidRDefault="006A3D6D" w:rsidP="0050575C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 xml:space="preserve">1.1. Настоящее Положение разработано в соответствии с Федеральным </w:t>
      </w:r>
      <w:hyperlink r:id="rId12">
        <w:r w:rsidRPr="0050575C">
          <w:rPr>
            <w:rFonts w:ascii="Arial" w:hAnsi="Arial" w:cs="Arial"/>
            <w:sz w:val="24"/>
            <w:szCs w:val="24"/>
          </w:rPr>
          <w:t>законом</w:t>
        </w:r>
      </w:hyperlink>
      <w:r w:rsidRPr="0050575C">
        <w:rPr>
          <w:rFonts w:ascii="Arial" w:hAnsi="Arial" w:cs="Arial"/>
          <w:sz w:val="24"/>
          <w:szCs w:val="24"/>
        </w:rPr>
        <w:t xml:space="preserve"> от 25.12.2008 </w:t>
      </w:r>
      <w:r w:rsidR="0050575C" w:rsidRPr="0050575C">
        <w:rPr>
          <w:rFonts w:ascii="Arial" w:hAnsi="Arial" w:cs="Arial"/>
          <w:sz w:val="24"/>
          <w:szCs w:val="24"/>
        </w:rPr>
        <w:t>№</w:t>
      </w:r>
      <w:r w:rsidR="00D45A43">
        <w:rPr>
          <w:rFonts w:ascii="Arial" w:hAnsi="Arial" w:cs="Arial"/>
          <w:sz w:val="24"/>
          <w:szCs w:val="24"/>
        </w:rPr>
        <w:t xml:space="preserve"> 273-ФЗ «О противодействии коррупции»</w:t>
      </w:r>
      <w:r w:rsidRPr="0050575C">
        <w:rPr>
          <w:rFonts w:ascii="Arial" w:hAnsi="Arial" w:cs="Arial"/>
          <w:sz w:val="24"/>
          <w:szCs w:val="24"/>
        </w:rPr>
        <w:t xml:space="preserve">, Федеральным </w:t>
      </w:r>
      <w:hyperlink r:id="rId13">
        <w:r w:rsidRPr="0050575C">
          <w:rPr>
            <w:rFonts w:ascii="Arial" w:hAnsi="Arial" w:cs="Arial"/>
            <w:sz w:val="24"/>
            <w:szCs w:val="24"/>
          </w:rPr>
          <w:t>законом</w:t>
        </w:r>
      </w:hyperlink>
      <w:r w:rsidRPr="0050575C">
        <w:rPr>
          <w:rFonts w:ascii="Arial" w:hAnsi="Arial" w:cs="Arial"/>
          <w:sz w:val="24"/>
          <w:szCs w:val="24"/>
        </w:rPr>
        <w:t xml:space="preserve"> от 17.07.2009 </w:t>
      </w:r>
      <w:r w:rsidR="0050575C" w:rsidRPr="0050575C">
        <w:rPr>
          <w:rFonts w:ascii="Arial" w:hAnsi="Arial" w:cs="Arial"/>
          <w:sz w:val="24"/>
          <w:szCs w:val="24"/>
        </w:rPr>
        <w:t>№</w:t>
      </w:r>
      <w:r w:rsidR="00D45A43">
        <w:rPr>
          <w:rFonts w:ascii="Arial" w:hAnsi="Arial" w:cs="Arial"/>
          <w:sz w:val="24"/>
          <w:szCs w:val="24"/>
        </w:rPr>
        <w:t xml:space="preserve"> 172-ФЗ «</w:t>
      </w:r>
      <w:r w:rsidRPr="0050575C">
        <w:rPr>
          <w:rFonts w:ascii="Arial" w:hAnsi="Arial" w:cs="Arial"/>
          <w:sz w:val="24"/>
          <w:szCs w:val="24"/>
        </w:rPr>
        <w:t>Об антикоррупционной экспертизе нормативных правовых актов и проектов н</w:t>
      </w:r>
      <w:r w:rsidR="00D45A43">
        <w:rPr>
          <w:rFonts w:ascii="Arial" w:hAnsi="Arial" w:cs="Arial"/>
          <w:sz w:val="24"/>
          <w:szCs w:val="24"/>
        </w:rPr>
        <w:t>ормативных правовых актов»</w:t>
      </w:r>
      <w:r w:rsidRPr="0050575C">
        <w:rPr>
          <w:rFonts w:ascii="Arial" w:hAnsi="Arial" w:cs="Arial"/>
          <w:sz w:val="24"/>
          <w:szCs w:val="24"/>
        </w:rPr>
        <w:t xml:space="preserve">, Федеральным </w:t>
      </w:r>
      <w:hyperlink r:id="rId14">
        <w:r w:rsidRPr="0050575C">
          <w:rPr>
            <w:rFonts w:ascii="Arial" w:hAnsi="Arial" w:cs="Arial"/>
            <w:sz w:val="24"/>
            <w:szCs w:val="24"/>
          </w:rPr>
          <w:t>законом</w:t>
        </w:r>
      </w:hyperlink>
      <w:r w:rsidRPr="0050575C">
        <w:rPr>
          <w:rFonts w:ascii="Arial" w:hAnsi="Arial" w:cs="Arial"/>
          <w:sz w:val="24"/>
          <w:szCs w:val="24"/>
        </w:rPr>
        <w:t xml:space="preserve"> от 06.10.2003 </w:t>
      </w:r>
      <w:r w:rsidR="0050575C" w:rsidRPr="0050575C">
        <w:rPr>
          <w:rFonts w:ascii="Arial" w:hAnsi="Arial" w:cs="Arial"/>
          <w:sz w:val="24"/>
          <w:szCs w:val="24"/>
        </w:rPr>
        <w:t>№</w:t>
      </w:r>
      <w:r w:rsidR="00D45A43">
        <w:rPr>
          <w:rFonts w:ascii="Arial" w:hAnsi="Arial" w:cs="Arial"/>
          <w:sz w:val="24"/>
          <w:szCs w:val="24"/>
        </w:rPr>
        <w:t xml:space="preserve"> 131-ФЗ «</w:t>
      </w:r>
      <w:r w:rsidRPr="0050575C">
        <w:rPr>
          <w:rFonts w:ascii="Arial" w:hAnsi="Arial" w:cs="Arial"/>
          <w:sz w:val="24"/>
          <w:szCs w:val="24"/>
        </w:rPr>
        <w:t>Об общих принципах организации местного самоуп</w:t>
      </w:r>
      <w:r w:rsidR="00D45A43">
        <w:rPr>
          <w:rFonts w:ascii="Arial" w:hAnsi="Arial" w:cs="Arial"/>
          <w:sz w:val="24"/>
          <w:szCs w:val="24"/>
        </w:rPr>
        <w:t>равления в Российской Федерации»</w:t>
      </w:r>
      <w:r w:rsidRPr="0050575C">
        <w:rPr>
          <w:rFonts w:ascii="Arial" w:hAnsi="Arial" w:cs="Arial"/>
          <w:sz w:val="24"/>
          <w:szCs w:val="24"/>
        </w:rPr>
        <w:t>,</w:t>
      </w:r>
      <w:r w:rsidR="001B252C" w:rsidRPr="001B252C">
        <w:rPr>
          <w:rFonts w:ascii="Arial" w:hAnsi="Arial" w:cs="Arial"/>
          <w:sz w:val="24"/>
          <w:szCs w:val="24"/>
        </w:rPr>
        <w:t xml:space="preserve"> </w:t>
      </w:r>
      <w:r w:rsidR="001B252C">
        <w:rPr>
          <w:rFonts w:ascii="Arial" w:hAnsi="Arial" w:cs="Arial"/>
          <w:sz w:val="24"/>
          <w:szCs w:val="24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50575C">
        <w:rPr>
          <w:rFonts w:ascii="Arial" w:hAnsi="Arial" w:cs="Arial"/>
          <w:sz w:val="24"/>
          <w:szCs w:val="24"/>
        </w:rPr>
        <w:t xml:space="preserve"> </w:t>
      </w:r>
      <w:hyperlink r:id="rId15">
        <w:r w:rsidRPr="0050575C">
          <w:rPr>
            <w:rFonts w:ascii="Arial" w:hAnsi="Arial" w:cs="Arial"/>
            <w:sz w:val="24"/>
            <w:szCs w:val="24"/>
          </w:rPr>
          <w:t>Законом</w:t>
        </w:r>
      </w:hyperlink>
      <w:r w:rsidRPr="0050575C">
        <w:rPr>
          <w:rFonts w:ascii="Arial" w:hAnsi="Arial" w:cs="Arial"/>
          <w:sz w:val="24"/>
          <w:szCs w:val="24"/>
        </w:rPr>
        <w:t xml:space="preserve"> Московской области от 10.04.2009 </w:t>
      </w:r>
      <w:r w:rsidR="0050575C" w:rsidRPr="0050575C">
        <w:rPr>
          <w:rFonts w:ascii="Arial" w:hAnsi="Arial" w:cs="Arial"/>
          <w:sz w:val="24"/>
          <w:szCs w:val="24"/>
        </w:rPr>
        <w:t>№</w:t>
      </w:r>
      <w:r w:rsidR="00D45A43">
        <w:rPr>
          <w:rFonts w:ascii="Arial" w:hAnsi="Arial" w:cs="Arial"/>
          <w:sz w:val="24"/>
          <w:szCs w:val="24"/>
        </w:rPr>
        <w:t xml:space="preserve"> 31/2009-ОЗ «</w:t>
      </w:r>
      <w:r w:rsidRPr="0050575C">
        <w:rPr>
          <w:rFonts w:ascii="Arial" w:hAnsi="Arial" w:cs="Arial"/>
          <w:sz w:val="24"/>
          <w:szCs w:val="24"/>
        </w:rPr>
        <w:t>О мерах по противодействию</w:t>
      </w:r>
      <w:r w:rsidR="00D45A43">
        <w:rPr>
          <w:rFonts w:ascii="Arial" w:hAnsi="Arial" w:cs="Arial"/>
          <w:sz w:val="24"/>
          <w:szCs w:val="24"/>
        </w:rPr>
        <w:t xml:space="preserve"> коррупции в Московской области»</w:t>
      </w:r>
      <w:r w:rsidRPr="0050575C">
        <w:rPr>
          <w:rFonts w:ascii="Arial" w:hAnsi="Arial" w:cs="Arial"/>
          <w:sz w:val="24"/>
          <w:szCs w:val="24"/>
        </w:rPr>
        <w:t xml:space="preserve">, </w:t>
      </w:r>
      <w:hyperlink r:id="rId16">
        <w:r w:rsidRPr="0050575C">
          <w:rPr>
            <w:rFonts w:ascii="Arial" w:hAnsi="Arial" w:cs="Arial"/>
            <w:sz w:val="24"/>
            <w:szCs w:val="24"/>
          </w:rPr>
          <w:t>Методикой</w:t>
        </w:r>
      </w:hyperlink>
      <w:r w:rsidRPr="0050575C">
        <w:rPr>
          <w:rFonts w:ascii="Arial" w:hAnsi="Arial" w:cs="Arial"/>
          <w:sz w:val="24"/>
          <w:szCs w:val="24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</w:t>
      </w:r>
      <w:r w:rsidR="0050575C" w:rsidRPr="0050575C">
        <w:rPr>
          <w:rFonts w:ascii="Arial" w:hAnsi="Arial" w:cs="Arial"/>
          <w:sz w:val="24"/>
          <w:szCs w:val="24"/>
        </w:rPr>
        <w:t>№</w:t>
      </w:r>
      <w:r w:rsidR="00D45A43">
        <w:rPr>
          <w:rFonts w:ascii="Arial" w:hAnsi="Arial" w:cs="Arial"/>
          <w:sz w:val="24"/>
          <w:szCs w:val="24"/>
        </w:rPr>
        <w:t xml:space="preserve"> 96 «</w:t>
      </w:r>
      <w:r w:rsidRPr="0050575C">
        <w:rPr>
          <w:rFonts w:ascii="Arial" w:hAnsi="Arial" w:cs="Arial"/>
          <w:sz w:val="24"/>
          <w:szCs w:val="24"/>
        </w:rPr>
        <w:t>Об антикоррупционной экспертизе нормативных правовых актов и прое</w:t>
      </w:r>
      <w:r w:rsidR="00D45A43">
        <w:rPr>
          <w:rFonts w:ascii="Arial" w:hAnsi="Arial" w:cs="Arial"/>
          <w:sz w:val="24"/>
          <w:szCs w:val="24"/>
        </w:rPr>
        <w:t>ктов нормативных правовых актов»</w:t>
      </w:r>
      <w:r w:rsidRPr="0050575C">
        <w:rPr>
          <w:rFonts w:ascii="Arial" w:hAnsi="Arial" w:cs="Arial"/>
          <w:sz w:val="24"/>
          <w:szCs w:val="24"/>
        </w:rPr>
        <w:t>.</w:t>
      </w:r>
    </w:p>
    <w:p w14:paraId="3A013320" w14:textId="77777777" w:rsidR="006A3D6D" w:rsidRPr="0050575C" w:rsidRDefault="006A3D6D" w:rsidP="00D45A43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>1.2. Настоящее Положение определяет порядок проведения антикоррупционной экспертизы нормативных правовых актов и проектов нормативных правовых актов Совета депутатов городского округа Долгопрудный Московской области (далее - Совет депутатов) в целях выявления в них коррупциогенных факторов и их последующего устранения.</w:t>
      </w:r>
    </w:p>
    <w:p w14:paraId="5B132CC3" w14:textId="77777777" w:rsidR="006A3D6D" w:rsidRPr="0050575C" w:rsidRDefault="006A3D6D" w:rsidP="00D45A43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>1.3. Коррупциогенными факторами являются положения нормативных правовых актов и проектов нормативных правовых актов, которые устанавливают для правоприменителя необоснованно широкие пределы усмотрения или возможность необоснованного применения исключений из общих правил, а также содержат неопределенные, трудновыполнимые и (или) обременительные требования к гражданам и организациям, создающие условия для проявления коррупции.</w:t>
      </w:r>
    </w:p>
    <w:p w14:paraId="09A92263" w14:textId="77777777" w:rsidR="006A3D6D" w:rsidRPr="0050575C" w:rsidRDefault="006A3D6D" w:rsidP="00DD1553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 xml:space="preserve">1.4. Антикоррупционная экспертиза проводится в соответствии с </w:t>
      </w:r>
      <w:hyperlink r:id="rId17">
        <w:r w:rsidRPr="0050575C">
          <w:rPr>
            <w:rFonts w:ascii="Arial" w:hAnsi="Arial" w:cs="Arial"/>
            <w:sz w:val="24"/>
            <w:szCs w:val="24"/>
          </w:rPr>
          <w:t>Методикой</w:t>
        </w:r>
      </w:hyperlink>
      <w:r w:rsidRPr="0050575C">
        <w:rPr>
          <w:rFonts w:ascii="Arial" w:hAnsi="Arial" w:cs="Arial"/>
          <w:sz w:val="24"/>
          <w:szCs w:val="24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</w:t>
      </w:r>
      <w:r w:rsidR="0050575C" w:rsidRPr="0050575C">
        <w:rPr>
          <w:rFonts w:ascii="Arial" w:hAnsi="Arial" w:cs="Arial"/>
          <w:sz w:val="24"/>
          <w:szCs w:val="24"/>
        </w:rPr>
        <w:t>№</w:t>
      </w:r>
      <w:r w:rsidRPr="0050575C">
        <w:rPr>
          <w:rFonts w:ascii="Arial" w:hAnsi="Arial" w:cs="Arial"/>
          <w:sz w:val="24"/>
          <w:szCs w:val="24"/>
        </w:rPr>
        <w:t xml:space="preserve"> 96 (далее - Методика) и настоящим Положением.</w:t>
      </w:r>
    </w:p>
    <w:p w14:paraId="3898F8DF" w14:textId="77777777" w:rsidR="006A3D6D" w:rsidRPr="0050575C" w:rsidRDefault="006A3D6D" w:rsidP="00D679B9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 xml:space="preserve">1.5. Антикоррупционную экспертизу нормативных правовых актов Совета депутатов и проектов нормативных правовых актов Совета депутатов проводит Юридический отдел администрации городского округа Долгопрудный (далее - </w:t>
      </w:r>
      <w:r w:rsidRPr="0050575C">
        <w:rPr>
          <w:rFonts w:ascii="Arial" w:hAnsi="Arial" w:cs="Arial"/>
          <w:sz w:val="24"/>
          <w:szCs w:val="24"/>
        </w:rPr>
        <w:lastRenderedPageBreak/>
        <w:t>Юридический отдел), по итогам которой составляется соответствующее заключение.</w:t>
      </w:r>
    </w:p>
    <w:p w14:paraId="5F9052BC" w14:textId="77777777" w:rsidR="006A3D6D" w:rsidRPr="0050575C" w:rsidRDefault="006A3D6D" w:rsidP="00D679B9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>1.6. Антикоррупционная экспертиза проводится в отношении следующих нормативных правовых актов и проектов нормативных правовых актов: решений Совета депутатов нормативного характера; проектов решений Совета депутатов нормативного характера.</w:t>
      </w:r>
    </w:p>
    <w:p w14:paraId="3EC2DA54" w14:textId="77777777" w:rsidR="006A3D6D" w:rsidRPr="0050575C" w:rsidRDefault="006A3D6D" w:rsidP="0050575C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43E8ECC" w14:textId="77777777" w:rsidR="006A3D6D" w:rsidRPr="0050575C" w:rsidRDefault="006A3D6D" w:rsidP="0050575C">
      <w:pPr>
        <w:pStyle w:val="ConsPlusTitle"/>
        <w:spacing w:line="276" w:lineRule="auto"/>
        <w:jc w:val="center"/>
        <w:outlineLvl w:val="1"/>
        <w:rPr>
          <w:rFonts w:ascii="Arial" w:hAnsi="Arial" w:cs="Arial"/>
          <w:sz w:val="24"/>
          <w:szCs w:val="24"/>
        </w:rPr>
      </w:pPr>
      <w:bookmarkStart w:id="1" w:name="P58"/>
      <w:bookmarkEnd w:id="1"/>
      <w:r w:rsidRPr="0050575C">
        <w:rPr>
          <w:rFonts w:ascii="Arial" w:hAnsi="Arial" w:cs="Arial"/>
          <w:sz w:val="24"/>
          <w:szCs w:val="24"/>
        </w:rPr>
        <w:t>2. Порядок проведения антикоррупционной экспертизы</w:t>
      </w:r>
    </w:p>
    <w:p w14:paraId="7EF9107B" w14:textId="77777777" w:rsidR="006A3D6D" w:rsidRPr="0050575C" w:rsidRDefault="006A3D6D" w:rsidP="0050575C">
      <w:pPr>
        <w:pStyle w:val="ConsPlusTitle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>проектов нормативных правовых актов</w:t>
      </w:r>
    </w:p>
    <w:p w14:paraId="33FA3FDC" w14:textId="77777777" w:rsidR="006A3D6D" w:rsidRPr="0050575C" w:rsidRDefault="006A3D6D" w:rsidP="0050575C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270BA75" w14:textId="77777777" w:rsidR="006A3D6D" w:rsidRPr="0050575C" w:rsidRDefault="006A3D6D" w:rsidP="00D679B9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>2.1. Лицо, выступившее с инициативой внесения в Совет депутатов проекта нормативного правового акта, обеспечивает его направление на антикоррупционную экспертизу в Юридический отдел с приложением всех документов, в соответствии с которыми или во исполнение которых они подготовлены.</w:t>
      </w:r>
    </w:p>
    <w:p w14:paraId="59ADE4AF" w14:textId="77777777" w:rsidR="006A3D6D" w:rsidRPr="0050575C" w:rsidRDefault="006A3D6D" w:rsidP="00D679B9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 xml:space="preserve">2.2. Срок проведения антикоррупционной экспертизы проекта нормативного правового акта </w:t>
      </w:r>
      <w:r w:rsidR="00D679B9">
        <w:rPr>
          <w:rFonts w:ascii="Arial" w:hAnsi="Arial" w:cs="Arial"/>
          <w:sz w:val="24"/>
          <w:szCs w:val="24"/>
        </w:rPr>
        <w:t>Юридическим отделом</w:t>
      </w:r>
      <w:r w:rsidRPr="0050575C">
        <w:rPr>
          <w:rFonts w:ascii="Arial" w:hAnsi="Arial" w:cs="Arial"/>
          <w:sz w:val="24"/>
          <w:szCs w:val="24"/>
        </w:rPr>
        <w:t xml:space="preserve"> не должен превышать 7 (семи) рабочих дней с момента его одновременного направления в Юридический отдел и размещения на официальном сайте администрации городского округа Долгопрудный.</w:t>
      </w:r>
    </w:p>
    <w:p w14:paraId="7F2AE0AB" w14:textId="77777777" w:rsidR="006A3D6D" w:rsidRPr="0050575C" w:rsidRDefault="006A3D6D" w:rsidP="00D679B9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 xml:space="preserve">2.3. По результатам антикоррупционной экспертизы, при выявлении коррупциогенных факторов, составляется </w:t>
      </w:r>
      <w:hyperlink w:anchor="P97">
        <w:r w:rsidRPr="0050575C">
          <w:rPr>
            <w:rFonts w:ascii="Arial" w:hAnsi="Arial" w:cs="Arial"/>
            <w:sz w:val="24"/>
            <w:szCs w:val="24"/>
          </w:rPr>
          <w:t>заключение</w:t>
        </w:r>
      </w:hyperlink>
      <w:r w:rsidRPr="0050575C">
        <w:rPr>
          <w:rFonts w:ascii="Arial" w:hAnsi="Arial" w:cs="Arial"/>
          <w:sz w:val="24"/>
          <w:szCs w:val="24"/>
        </w:rPr>
        <w:t xml:space="preserve"> по форме согласно приложению к настоящему Положению. Заключение подписывается начальником </w:t>
      </w:r>
      <w:r w:rsidR="00801690">
        <w:rPr>
          <w:rFonts w:ascii="Arial" w:hAnsi="Arial" w:cs="Arial"/>
          <w:sz w:val="24"/>
          <w:szCs w:val="24"/>
        </w:rPr>
        <w:t>Юридического отдела</w:t>
      </w:r>
      <w:r w:rsidRPr="0050575C">
        <w:rPr>
          <w:rFonts w:ascii="Arial" w:hAnsi="Arial" w:cs="Arial"/>
          <w:sz w:val="24"/>
          <w:szCs w:val="24"/>
        </w:rPr>
        <w:t xml:space="preserve"> и направляется лицу, внесшему проект нормативного правового акта.</w:t>
      </w:r>
    </w:p>
    <w:p w14:paraId="2AF9EAD2" w14:textId="77777777" w:rsidR="006A3D6D" w:rsidRPr="0050575C" w:rsidRDefault="006A3D6D" w:rsidP="00D679B9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>2.4. В заключении отражаются все выявленные положения проекта нормативного правового акта, способствующие созданию условий для проявления коррупции, с указанием его структурных единиц (разделы, главы, статьи, части, пункты, подпункты, абзацы) и соответствующих коррупциогенных факторов.</w:t>
      </w:r>
    </w:p>
    <w:p w14:paraId="50B246F1" w14:textId="77777777" w:rsidR="006A3D6D" w:rsidRPr="0050575C" w:rsidRDefault="006A3D6D" w:rsidP="00D679B9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>2.5. В случае если при проведении антикоррупционной экспертизы в тексте проекта нормативного правового акта коррупциогенных факторов не выявлено, заключение составляется в произвольной форме, в тексте которого указано, что антикоррупционная экспертиза проведена, коррупциогенных факторов не выявлено.</w:t>
      </w:r>
    </w:p>
    <w:p w14:paraId="62585E6B" w14:textId="77777777" w:rsidR="006A3D6D" w:rsidRPr="0050575C" w:rsidRDefault="006A3D6D" w:rsidP="00D679B9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>2.6. Лицо, подготовившее проект нормативного правового акта, рассматривает заключение по результатам антикоррупционной экспертизы и принимает меры по устранению выявленных коррупциогенных факторов в течение 5 (пяти) рабочих дней.</w:t>
      </w:r>
    </w:p>
    <w:p w14:paraId="732B2B06" w14:textId="77777777" w:rsidR="006A3D6D" w:rsidRPr="0050575C" w:rsidRDefault="006A3D6D" w:rsidP="00D679B9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>2.7. После устранения замечаний и учета предложений, изложенных в заключении по результатам антикоррупционной экспертизы, лицо, подготовившее первоначальный проект нормативного правового акта, повторно вносит проект нормативного правового акта в Юридический отдел и направляет для размещения на официальном сайте администрации городского округа Долгопрудный, в отношении которого проводится повторная антикоррупционная экспертиза.</w:t>
      </w:r>
    </w:p>
    <w:p w14:paraId="5A1E848E" w14:textId="77777777" w:rsidR="006A3D6D" w:rsidRPr="0050575C" w:rsidRDefault="006A3D6D" w:rsidP="00D679B9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>2.8. Срок проведения повторной антикоррупционной экспертизы не должен превышать 3 (трех) рабочих дней со дня повторного направления проекта нормативного правового акта в Юридический отдел.</w:t>
      </w:r>
    </w:p>
    <w:p w14:paraId="5FD033B2" w14:textId="77777777" w:rsidR="006A3D6D" w:rsidRPr="0050575C" w:rsidRDefault="006A3D6D" w:rsidP="00D679B9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 xml:space="preserve">2.9. Проекты нормативных правовых актов и приложений к ним, внесенные в </w:t>
      </w:r>
      <w:r w:rsidRPr="0050575C">
        <w:rPr>
          <w:rFonts w:ascii="Arial" w:hAnsi="Arial" w:cs="Arial"/>
          <w:sz w:val="24"/>
          <w:szCs w:val="24"/>
        </w:rPr>
        <w:lastRenderedPageBreak/>
        <w:t xml:space="preserve">Совет депутатов вместе с антикоррупционным заключением </w:t>
      </w:r>
      <w:r w:rsidR="00801690">
        <w:rPr>
          <w:rFonts w:ascii="Arial" w:hAnsi="Arial" w:cs="Arial"/>
          <w:sz w:val="24"/>
          <w:szCs w:val="24"/>
        </w:rPr>
        <w:t>Юридического отдела</w:t>
      </w:r>
      <w:r w:rsidRPr="0050575C">
        <w:rPr>
          <w:rFonts w:ascii="Arial" w:hAnsi="Arial" w:cs="Arial"/>
          <w:sz w:val="24"/>
          <w:szCs w:val="24"/>
        </w:rPr>
        <w:t>, направляются аппаратом Совета депутатов в прокуратуру города Долгопрудного для проведения антикоррупционной экспертизы не позднее 7 (семи) рабочих дней до дня их рассмотрения на заседании Совета депутатов.</w:t>
      </w:r>
    </w:p>
    <w:p w14:paraId="515C1405" w14:textId="77777777" w:rsidR="006A3D6D" w:rsidRPr="0050575C" w:rsidRDefault="006A3D6D" w:rsidP="00D679B9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>2.10. Проекты нормативных правовых актов, вносящие изменения в действующие акты, подвергаются антикоррупционной экспертизе в том же порядке, что и первоначальный акт.</w:t>
      </w:r>
    </w:p>
    <w:p w14:paraId="5478F448" w14:textId="77777777" w:rsidR="006A3D6D" w:rsidRPr="0050575C" w:rsidRDefault="006A3D6D" w:rsidP="00D679B9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F4060A6" w14:textId="77777777" w:rsidR="006A3D6D" w:rsidRPr="0050575C" w:rsidRDefault="006A3D6D" w:rsidP="00D679B9">
      <w:pPr>
        <w:pStyle w:val="ConsPlusTitle"/>
        <w:spacing w:line="276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>3. Порядок проведения антикоррупционной экспертизы</w:t>
      </w:r>
    </w:p>
    <w:p w14:paraId="23C888C3" w14:textId="77777777" w:rsidR="006A3D6D" w:rsidRPr="0050575C" w:rsidRDefault="006A3D6D" w:rsidP="00D679B9">
      <w:pPr>
        <w:pStyle w:val="ConsPlusTitle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>нормативных правовых актов</w:t>
      </w:r>
    </w:p>
    <w:p w14:paraId="5F336D1E" w14:textId="77777777" w:rsidR="006A3D6D" w:rsidRPr="0050575C" w:rsidRDefault="006A3D6D" w:rsidP="00D679B9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2EDEE4A" w14:textId="77777777" w:rsidR="006A3D6D" w:rsidRPr="0050575C" w:rsidRDefault="006A3D6D" w:rsidP="00D679B9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 xml:space="preserve">3.1. </w:t>
      </w:r>
      <w:r w:rsidR="00801690">
        <w:rPr>
          <w:rFonts w:ascii="Arial" w:hAnsi="Arial" w:cs="Arial"/>
          <w:sz w:val="24"/>
          <w:szCs w:val="24"/>
        </w:rPr>
        <w:t>Юридическим отделом</w:t>
      </w:r>
      <w:r w:rsidRPr="0050575C">
        <w:rPr>
          <w:rFonts w:ascii="Arial" w:hAnsi="Arial" w:cs="Arial"/>
          <w:sz w:val="24"/>
          <w:szCs w:val="24"/>
        </w:rPr>
        <w:t xml:space="preserve"> проводится антикоррупционная экспертиза принятых нормативных правовых актов Совета депутатов при мониторинге изменений действующего законодательства Российской Федерации, по заявлению физических и юридических лиц.</w:t>
      </w:r>
    </w:p>
    <w:p w14:paraId="0CDB7749" w14:textId="77777777" w:rsidR="006A3D6D" w:rsidRPr="0050575C" w:rsidRDefault="006A3D6D" w:rsidP="00D679B9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 xml:space="preserve">3.2. Антикоррупционная экспертиза принятых нормативных правовых актов проводится в соответствии с порядком, установленным </w:t>
      </w:r>
      <w:hyperlink w:anchor="P58">
        <w:r w:rsidRPr="0050575C">
          <w:rPr>
            <w:rFonts w:ascii="Arial" w:hAnsi="Arial" w:cs="Arial"/>
            <w:sz w:val="24"/>
            <w:szCs w:val="24"/>
          </w:rPr>
          <w:t>разделом 2</w:t>
        </w:r>
      </w:hyperlink>
      <w:r w:rsidRPr="0050575C">
        <w:rPr>
          <w:rFonts w:ascii="Arial" w:hAnsi="Arial" w:cs="Arial"/>
          <w:sz w:val="24"/>
          <w:szCs w:val="24"/>
        </w:rPr>
        <w:t xml:space="preserve"> настоящего Положения с учетом положений настоящего раздела.</w:t>
      </w:r>
    </w:p>
    <w:p w14:paraId="5A7BDC4C" w14:textId="77777777" w:rsidR="006A3D6D" w:rsidRPr="0050575C" w:rsidRDefault="006A3D6D" w:rsidP="00D679B9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>3.3. Не проводится антикоррупционная экспертиза отмененных или признанных утратившими силу нормативных правовых актов Совета депутатов, а также нормативных правовых актов, в отношении которых проводилась антикоррупционная экспертиза, если в дальнейшем в эти акты не вносились изменения.</w:t>
      </w:r>
    </w:p>
    <w:p w14:paraId="5CBF32F6" w14:textId="77777777" w:rsidR="006A3D6D" w:rsidRPr="0050575C" w:rsidRDefault="006A3D6D" w:rsidP="00D679B9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>3.4. Срок проведения антикоррупционной экспертизы нормативного правового акта Совета депутатов по обращениям физических и юридических лиц не должен превышать 30 (тридцати) календарных дней.</w:t>
      </w:r>
    </w:p>
    <w:p w14:paraId="2E130207" w14:textId="77777777" w:rsidR="006A3D6D" w:rsidRPr="0050575C" w:rsidRDefault="006A3D6D" w:rsidP="00D679B9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>3.5. Заключение по результатам антикоррупционной экспертизы нормативных правовых актов Совета депутатов направляется физическим и юридическим лицам, направившим заявление о ее проведении, в течение 3 (трех) рабочих дней с момента подготовки заключения.</w:t>
      </w:r>
    </w:p>
    <w:p w14:paraId="2A418748" w14:textId="77777777" w:rsidR="006A3D6D" w:rsidRPr="0050575C" w:rsidRDefault="006A3D6D" w:rsidP="00D679B9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 xml:space="preserve">3.6. В случае обнаружения коррупциогенных факторов в нормативном правовом акте, соответствующий проект которого вносился в Совет депутатов председателем Совета депутатов городского округа Долгопрудный Московской области, аппарат Совета депутатов совместно с </w:t>
      </w:r>
      <w:r w:rsidR="00A32F78">
        <w:rPr>
          <w:rFonts w:ascii="Arial" w:hAnsi="Arial" w:cs="Arial"/>
          <w:sz w:val="24"/>
          <w:szCs w:val="24"/>
        </w:rPr>
        <w:t>Юридическим отделом</w:t>
      </w:r>
      <w:r w:rsidRPr="0050575C">
        <w:rPr>
          <w:rFonts w:ascii="Arial" w:hAnsi="Arial" w:cs="Arial"/>
          <w:sz w:val="24"/>
          <w:szCs w:val="24"/>
        </w:rPr>
        <w:t xml:space="preserve"> разрабатывает проект нормативного правового акта о внесении необходимых изменений.</w:t>
      </w:r>
    </w:p>
    <w:p w14:paraId="2EEFAC99" w14:textId="77777777" w:rsidR="006A3D6D" w:rsidRPr="0050575C" w:rsidRDefault="006A3D6D" w:rsidP="00D679B9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>3.7. В случае обнаружения коррупциогенных факторов в нормативном правовом акте, соответствующий проект которого вносился в Совет депутатов главой городского округа Долгопрудный Московской области, Юридический отдел готовит предложения о необходимости внесения изменений в нормативный правовой акт и направляет их главе городского округа Долгопрудный Московской области для подготовки проекта нормативного правового акта о внесении соответствующих изменений.</w:t>
      </w:r>
    </w:p>
    <w:p w14:paraId="3BBD4273" w14:textId="77777777" w:rsidR="006A3D6D" w:rsidRPr="0050575C" w:rsidRDefault="006A3D6D" w:rsidP="00D679B9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>3.8. Учет результатов антикоррупционной экспертизы проектов нормативных правовых актов Совета депутатов ведет Юридический отдел.</w:t>
      </w:r>
    </w:p>
    <w:p w14:paraId="66AAF996" w14:textId="77777777" w:rsidR="006A3D6D" w:rsidRPr="0050575C" w:rsidRDefault="006A3D6D" w:rsidP="00D679B9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835D818" w14:textId="77777777" w:rsidR="006A3D6D" w:rsidRPr="0050575C" w:rsidRDefault="006A3D6D" w:rsidP="00D679B9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7FAD61C" w14:textId="77777777" w:rsidR="006A3D6D" w:rsidRPr="0050575C" w:rsidRDefault="006A3D6D" w:rsidP="0050575C">
      <w:pPr>
        <w:pStyle w:val="ConsPlusNormal"/>
        <w:spacing w:line="276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lastRenderedPageBreak/>
        <w:t>Приложение</w:t>
      </w:r>
    </w:p>
    <w:p w14:paraId="6CF4D612" w14:textId="77777777" w:rsidR="006A3D6D" w:rsidRPr="0050575C" w:rsidRDefault="006A3D6D" w:rsidP="0050575C">
      <w:pPr>
        <w:pStyle w:val="ConsPlusNormal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>к Положению о порядке</w:t>
      </w:r>
    </w:p>
    <w:p w14:paraId="07C571F2" w14:textId="77777777" w:rsidR="006A3D6D" w:rsidRPr="0050575C" w:rsidRDefault="006A3D6D" w:rsidP="0050575C">
      <w:pPr>
        <w:pStyle w:val="ConsPlusNormal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>проведения антикоррупционной</w:t>
      </w:r>
    </w:p>
    <w:p w14:paraId="3CB0F8B4" w14:textId="77777777" w:rsidR="006A3D6D" w:rsidRPr="0050575C" w:rsidRDefault="006A3D6D" w:rsidP="0050575C">
      <w:pPr>
        <w:pStyle w:val="ConsPlusNormal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>экспертизы нормативных правовых</w:t>
      </w:r>
    </w:p>
    <w:p w14:paraId="6C41D62C" w14:textId="77777777" w:rsidR="006A3D6D" w:rsidRPr="0050575C" w:rsidRDefault="006A3D6D" w:rsidP="0050575C">
      <w:pPr>
        <w:pStyle w:val="ConsPlusNormal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>актов и проектов нормативных</w:t>
      </w:r>
    </w:p>
    <w:p w14:paraId="34C24C72" w14:textId="77777777" w:rsidR="006A3D6D" w:rsidRPr="0050575C" w:rsidRDefault="006A3D6D" w:rsidP="0050575C">
      <w:pPr>
        <w:pStyle w:val="ConsPlusNormal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>правовых актов Совета депутатов</w:t>
      </w:r>
    </w:p>
    <w:p w14:paraId="1CFB9200" w14:textId="77777777" w:rsidR="006A3D6D" w:rsidRPr="0050575C" w:rsidRDefault="006A3D6D" w:rsidP="0050575C">
      <w:pPr>
        <w:pStyle w:val="ConsPlusNormal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>городского округа Долгопрудный</w:t>
      </w:r>
    </w:p>
    <w:p w14:paraId="7A1CC2A4" w14:textId="77777777" w:rsidR="006A3D6D" w:rsidRPr="0050575C" w:rsidRDefault="006A3D6D" w:rsidP="0050575C">
      <w:pPr>
        <w:pStyle w:val="ConsPlusNormal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>Московской области</w:t>
      </w:r>
    </w:p>
    <w:p w14:paraId="3C641A12" w14:textId="77777777" w:rsidR="006A3D6D" w:rsidRPr="0050575C" w:rsidRDefault="006A3D6D" w:rsidP="0050575C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748EE31" w14:textId="77777777" w:rsidR="006A3D6D" w:rsidRPr="0050575C" w:rsidRDefault="006A3D6D" w:rsidP="00A32F78">
      <w:pPr>
        <w:pStyle w:val="ConsPlusNonformat"/>
        <w:spacing w:line="276" w:lineRule="auto"/>
        <w:jc w:val="center"/>
        <w:rPr>
          <w:rFonts w:ascii="Arial" w:hAnsi="Arial" w:cs="Arial"/>
          <w:sz w:val="24"/>
          <w:szCs w:val="24"/>
        </w:rPr>
      </w:pPr>
      <w:bookmarkStart w:id="2" w:name="P97"/>
      <w:bookmarkEnd w:id="2"/>
      <w:r w:rsidRPr="0050575C">
        <w:rPr>
          <w:rFonts w:ascii="Arial" w:hAnsi="Arial" w:cs="Arial"/>
          <w:sz w:val="24"/>
          <w:szCs w:val="24"/>
        </w:rPr>
        <w:t>Заключение</w:t>
      </w:r>
    </w:p>
    <w:p w14:paraId="73E6BCD7" w14:textId="77777777" w:rsidR="006A3D6D" w:rsidRPr="0050575C" w:rsidRDefault="006A3D6D" w:rsidP="00A32F78">
      <w:pPr>
        <w:pStyle w:val="ConsPlusNonformat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>по результатам проведения антикоррупционной экспертизы</w:t>
      </w:r>
    </w:p>
    <w:p w14:paraId="75E78BA6" w14:textId="77777777" w:rsidR="006A3D6D" w:rsidRPr="0050575C" w:rsidRDefault="006A3D6D" w:rsidP="00A32F78">
      <w:pPr>
        <w:pStyle w:val="ConsPlusNonformat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>нормативных правовых актов и проектов нормативных правовых</w:t>
      </w:r>
    </w:p>
    <w:p w14:paraId="4EE54FC5" w14:textId="77777777" w:rsidR="006A3D6D" w:rsidRPr="0050575C" w:rsidRDefault="006A3D6D" w:rsidP="00A32F78">
      <w:pPr>
        <w:pStyle w:val="ConsPlusNonformat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>актов Совета депутатов городского округа Долгопрудный</w:t>
      </w:r>
    </w:p>
    <w:p w14:paraId="4E322B22" w14:textId="77777777" w:rsidR="006A3D6D" w:rsidRPr="0050575C" w:rsidRDefault="006A3D6D" w:rsidP="00A32F78">
      <w:pPr>
        <w:pStyle w:val="ConsPlusNonformat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>Московской области</w:t>
      </w:r>
    </w:p>
    <w:p w14:paraId="75AD86C6" w14:textId="77777777" w:rsidR="006A3D6D" w:rsidRPr="0050575C" w:rsidRDefault="006A3D6D" w:rsidP="00A32F78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D184874" w14:textId="77777777" w:rsidR="006A3D6D" w:rsidRPr="0050575C" w:rsidRDefault="006A3D6D" w:rsidP="00A32F78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 xml:space="preserve">    </w:t>
      </w:r>
      <w:r w:rsidR="00A32F78">
        <w:rPr>
          <w:rFonts w:ascii="Arial" w:hAnsi="Arial" w:cs="Arial"/>
          <w:sz w:val="24"/>
          <w:szCs w:val="24"/>
        </w:rPr>
        <w:t xml:space="preserve">      Юридическим отделом</w:t>
      </w:r>
      <w:r w:rsidRPr="0050575C">
        <w:rPr>
          <w:rFonts w:ascii="Arial" w:hAnsi="Arial" w:cs="Arial"/>
          <w:sz w:val="24"/>
          <w:szCs w:val="24"/>
        </w:rPr>
        <w:t xml:space="preserve">   администрации   городского   округа</w:t>
      </w:r>
      <w:r w:rsidR="00A32F78">
        <w:rPr>
          <w:rFonts w:ascii="Arial" w:hAnsi="Arial" w:cs="Arial"/>
          <w:sz w:val="24"/>
          <w:szCs w:val="24"/>
        </w:rPr>
        <w:t xml:space="preserve"> </w:t>
      </w:r>
      <w:r w:rsidRPr="0050575C">
        <w:rPr>
          <w:rFonts w:ascii="Arial" w:hAnsi="Arial" w:cs="Arial"/>
          <w:sz w:val="24"/>
          <w:szCs w:val="24"/>
        </w:rPr>
        <w:t xml:space="preserve">Долгопрудный (в соответствии со </w:t>
      </w:r>
      <w:hyperlink r:id="rId18">
        <w:r w:rsidRPr="0050575C">
          <w:rPr>
            <w:rFonts w:ascii="Arial" w:hAnsi="Arial" w:cs="Arial"/>
            <w:sz w:val="24"/>
            <w:szCs w:val="24"/>
          </w:rPr>
          <w:t>статьей 6</w:t>
        </w:r>
      </w:hyperlink>
      <w:r w:rsidRPr="0050575C">
        <w:rPr>
          <w:rFonts w:ascii="Arial" w:hAnsi="Arial" w:cs="Arial"/>
          <w:sz w:val="24"/>
          <w:szCs w:val="24"/>
        </w:rPr>
        <w:t xml:space="preserve"> Федерального закона от 25.12.2008</w:t>
      </w:r>
      <w:r w:rsidR="00A32F78">
        <w:rPr>
          <w:rFonts w:ascii="Arial" w:hAnsi="Arial" w:cs="Arial"/>
          <w:sz w:val="24"/>
          <w:szCs w:val="24"/>
        </w:rPr>
        <w:t xml:space="preserve"> </w:t>
      </w:r>
      <w:r w:rsidR="0050575C" w:rsidRPr="0050575C">
        <w:rPr>
          <w:rFonts w:ascii="Arial" w:hAnsi="Arial" w:cs="Arial"/>
          <w:sz w:val="24"/>
          <w:szCs w:val="24"/>
        </w:rPr>
        <w:t>№</w:t>
      </w:r>
      <w:r w:rsidRPr="0050575C">
        <w:rPr>
          <w:rFonts w:ascii="Arial" w:hAnsi="Arial" w:cs="Arial"/>
          <w:sz w:val="24"/>
          <w:szCs w:val="24"/>
        </w:rPr>
        <w:t xml:space="preserve">    273-ФЗ    </w:t>
      </w:r>
      <w:r w:rsidR="00A32F78">
        <w:rPr>
          <w:rFonts w:ascii="Arial" w:hAnsi="Arial" w:cs="Arial"/>
          <w:sz w:val="24"/>
          <w:szCs w:val="24"/>
        </w:rPr>
        <w:t>«</w:t>
      </w:r>
      <w:r w:rsidRPr="0050575C">
        <w:rPr>
          <w:rFonts w:ascii="Arial" w:hAnsi="Arial" w:cs="Arial"/>
          <w:sz w:val="24"/>
          <w:szCs w:val="24"/>
        </w:rPr>
        <w:t>О    противодействии    коррупции</w:t>
      </w:r>
      <w:r w:rsidR="00A32F78">
        <w:rPr>
          <w:rFonts w:ascii="Arial" w:hAnsi="Arial" w:cs="Arial"/>
          <w:sz w:val="24"/>
          <w:szCs w:val="24"/>
        </w:rPr>
        <w:t>»</w:t>
      </w:r>
      <w:r w:rsidRPr="0050575C">
        <w:rPr>
          <w:rFonts w:ascii="Arial" w:hAnsi="Arial" w:cs="Arial"/>
          <w:sz w:val="24"/>
          <w:szCs w:val="24"/>
        </w:rPr>
        <w:t xml:space="preserve">,    </w:t>
      </w:r>
      <w:hyperlink r:id="rId19">
        <w:r w:rsidRPr="0050575C">
          <w:rPr>
            <w:rFonts w:ascii="Arial" w:hAnsi="Arial" w:cs="Arial"/>
            <w:sz w:val="24"/>
            <w:szCs w:val="24"/>
          </w:rPr>
          <w:t>Правилами</w:t>
        </w:r>
      </w:hyperlink>
      <w:r w:rsidRPr="0050575C">
        <w:rPr>
          <w:rFonts w:ascii="Arial" w:hAnsi="Arial" w:cs="Arial"/>
          <w:sz w:val="24"/>
          <w:szCs w:val="24"/>
        </w:rPr>
        <w:t xml:space="preserve"> проведения</w:t>
      </w:r>
      <w:r w:rsidR="00A32F78">
        <w:rPr>
          <w:rFonts w:ascii="Arial" w:hAnsi="Arial" w:cs="Arial"/>
          <w:sz w:val="24"/>
          <w:szCs w:val="24"/>
        </w:rPr>
        <w:t xml:space="preserve"> </w:t>
      </w:r>
      <w:r w:rsidRPr="0050575C">
        <w:rPr>
          <w:rFonts w:ascii="Arial" w:hAnsi="Arial" w:cs="Arial"/>
          <w:sz w:val="24"/>
          <w:szCs w:val="24"/>
        </w:rPr>
        <w:t>антикоррупционной   экспертизы   нормативных   правовых  актов  и  проектов</w:t>
      </w:r>
      <w:r w:rsidR="00A32F78">
        <w:rPr>
          <w:rFonts w:ascii="Arial" w:hAnsi="Arial" w:cs="Arial"/>
          <w:sz w:val="24"/>
          <w:szCs w:val="24"/>
        </w:rPr>
        <w:t xml:space="preserve"> </w:t>
      </w:r>
      <w:r w:rsidRPr="0050575C">
        <w:rPr>
          <w:rFonts w:ascii="Arial" w:hAnsi="Arial" w:cs="Arial"/>
          <w:sz w:val="24"/>
          <w:szCs w:val="24"/>
        </w:rPr>
        <w:t xml:space="preserve">нормативных   правовых   актов,   </w:t>
      </w:r>
      <w:hyperlink r:id="rId20">
        <w:r w:rsidRPr="0050575C">
          <w:rPr>
            <w:rFonts w:ascii="Arial" w:hAnsi="Arial" w:cs="Arial"/>
            <w:sz w:val="24"/>
            <w:szCs w:val="24"/>
          </w:rPr>
          <w:t>Методикой</w:t>
        </w:r>
      </w:hyperlink>
      <w:r w:rsidRPr="0050575C">
        <w:rPr>
          <w:rFonts w:ascii="Arial" w:hAnsi="Arial" w:cs="Arial"/>
          <w:sz w:val="24"/>
          <w:szCs w:val="24"/>
        </w:rPr>
        <w:t xml:space="preserve">   проведения  антикоррупционной</w:t>
      </w:r>
      <w:r w:rsidR="00A32F78">
        <w:rPr>
          <w:rFonts w:ascii="Arial" w:hAnsi="Arial" w:cs="Arial"/>
          <w:sz w:val="24"/>
          <w:szCs w:val="24"/>
        </w:rPr>
        <w:t xml:space="preserve"> </w:t>
      </w:r>
      <w:r w:rsidRPr="0050575C">
        <w:rPr>
          <w:rFonts w:ascii="Arial" w:hAnsi="Arial" w:cs="Arial"/>
          <w:sz w:val="24"/>
          <w:szCs w:val="24"/>
        </w:rPr>
        <w:t>экспертизы  нормативных  правовых  актов  и  проектов  нормативных правовых</w:t>
      </w:r>
      <w:r w:rsidR="00A32F78">
        <w:rPr>
          <w:rFonts w:ascii="Arial" w:hAnsi="Arial" w:cs="Arial"/>
          <w:sz w:val="24"/>
          <w:szCs w:val="24"/>
        </w:rPr>
        <w:t xml:space="preserve"> </w:t>
      </w:r>
      <w:r w:rsidRPr="0050575C">
        <w:rPr>
          <w:rFonts w:ascii="Arial" w:hAnsi="Arial" w:cs="Arial"/>
          <w:sz w:val="24"/>
          <w:szCs w:val="24"/>
        </w:rPr>
        <w:t>актов,  утвержденными  постановлением  Правительства  Российской  Федерации</w:t>
      </w:r>
      <w:r w:rsidR="00A32F78">
        <w:rPr>
          <w:rFonts w:ascii="Arial" w:hAnsi="Arial" w:cs="Arial"/>
          <w:sz w:val="24"/>
          <w:szCs w:val="24"/>
        </w:rPr>
        <w:t xml:space="preserve"> </w:t>
      </w:r>
      <w:r w:rsidRPr="0050575C">
        <w:rPr>
          <w:rFonts w:ascii="Arial" w:hAnsi="Arial" w:cs="Arial"/>
          <w:sz w:val="24"/>
          <w:szCs w:val="24"/>
        </w:rPr>
        <w:t xml:space="preserve">от  26.02.2010  </w:t>
      </w:r>
      <w:r w:rsidR="0050575C" w:rsidRPr="0050575C">
        <w:rPr>
          <w:rFonts w:ascii="Arial" w:hAnsi="Arial" w:cs="Arial"/>
          <w:sz w:val="24"/>
          <w:szCs w:val="24"/>
        </w:rPr>
        <w:t>№</w:t>
      </w:r>
      <w:r w:rsidRPr="0050575C">
        <w:rPr>
          <w:rFonts w:ascii="Arial" w:hAnsi="Arial" w:cs="Arial"/>
          <w:sz w:val="24"/>
          <w:szCs w:val="24"/>
        </w:rPr>
        <w:t xml:space="preserve">  96 </w:t>
      </w:r>
      <w:r w:rsidR="00A32F78">
        <w:rPr>
          <w:rFonts w:ascii="Arial" w:hAnsi="Arial" w:cs="Arial"/>
          <w:sz w:val="24"/>
          <w:szCs w:val="24"/>
        </w:rPr>
        <w:t>«</w:t>
      </w:r>
      <w:r w:rsidRPr="0050575C">
        <w:rPr>
          <w:rFonts w:ascii="Arial" w:hAnsi="Arial" w:cs="Arial"/>
          <w:sz w:val="24"/>
          <w:szCs w:val="24"/>
        </w:rPr>
        <w:t>Об антикоррупционной экспертизе нормативных правовых</w:t>
      </w:r>
      <w:r w:rsidR="00A32F78">
        <w:rPr>
          <w:rFonts w:ascii="Arial" w:hAnsi="Arial" w:cs="Arial"/>
          <w:sz w:val="24"/>
          <w:szCs w:val="24"/>
        </w:rPr>
        <w:t xml:space="preserve"> </w:t>
      </w:r>
      <w:r w:rsidRPr="0050575C">
        <w:rPr>
          <w:rFonts w:ascii="Arial" w:hAnsi="Arial" w:cs="Arial"/>
          <w:sz w:val="24"/>
          <w:szCs w:val="24"/>
        </w:rPr>
        <w:t>актов   и  проектов  нормативных  правовых  актов</w:t>
      </w:r>
      <w:r w:rsidR="00A32F78">
        <w:rPr>
          <w:rFonts w:ascii="Arial" w:hAnsi="Arial" w:cs="Arial"/>
          <w:sz w:val="24"/>
          <w:szCs w:val="24"/>
        </w:rPr>
        <w:t>»</w:t>
      </w:r>
      <w:r w:rsidRPr="0050575C">
        <w:rPr>
          <w:rFonts w:ascii="Arial" w:hAnsi="Arial" w:cs="Arial"/>
          <w:sz w:val="24"/>
          <w:szCs w:val="24"/>
        </w:rPr>
        <w:t>,  Положением  о  порядке</w:t>
      </w:r>
      <w:r w:rsidR="00A32F78">
        <w:rPr>
          <w:rFonts w:ascii="Arial" w:hAnsi="Arial" w:cs="Arial"/>
          <w:sz w:val="24"/>
          <w:szCs w:val="24"/>
        </w:rPr>
        <w:t xml:space="preserve"> </w:t>
      </w:r>
      <w:r w:rsidRPr="0050575C">
        <w:rPr>
          <w:rFonts w:ascii="Arial" w:hAnsi="Arial" w:cs="Arial"/>
          <w:sz w:val="24"/>
          <w:szCs w:val="24"/>
        </w:rPr>
        <w:t>проведения   антикоррупционной  экспертизы  нормативных  правовых  актов  и</w:t>
      </w:r>
      <w:r w:rsidR="00A32F78">
        <w:rPr>
          <w:rFonts w:ascii="Arial" w:hAnsi="Arial" w:cs="Arial"/>
          <w:sz w:val="24"/>
          <w:szCs w:val="24"/>
        </w:rPr>
        <w:t xml:space="preserve"> </w:t>
      </w:r>
      <w:r w:rsidRPr="0050575C">
        <w:rPr>
          <w:rFonts w:ascii="Arial" w:hAnsi="Arial" w:cs="Arial"/>
          <w:sz w:val="24"/>
          <w:szCs w:val="24"/>
        </w:rPr>
        <w:t>проектов  нормативных  правовых  актов  Совета  депутатов городского округа</w:t>
      </w:r>
      <w:r w:rsidR="00A32F78">
        <w:rPr>
          <w:rFonts w:ascii="Arial" w:hAnsi="Arial" w:cs="Arial"/>
          <w:sz w:val="24"/>
          <w:szCs w:val="24"/>
        </w:rPr>
        <w:t xml:space="preserve"> </w:t>
      </w:r>
      <w:r w:rsidRPr="0050575C">
        <w:rPr>
          <w:rFonts w:ascii="Arial" w:hAnsi="Arial" w:cs="Arial"/>
          <w:sz w:val="24"/>
          <w:szCs w:val="24"/>
        </w:rPr>
        <w:t>Долгопрудный  Московской  области,  утвержденным  решением Совета депутатов</w:t>
      </w:r>
      <w:r w:rsidR="00A32F78">
        <w:rPr>
          <w:rFonts w:ascii="Arial" w:hAnsi="Arial" w:cs="Arial"/>
          <w:sz w:val="24"/>
          <w:szCs w:val="24"/>
        </w:rPr>
        <w:t xml:space="preserve"> </w:t>
      </w:r>
      <w:r w:rsidRPr="0050575C">
        <w:rPr>
          <w:rFonts w:ascii="Arial" w:hAnsi="Arial" w:cs="Arial"/>
          <w:sz w:val="24"/>
          <w:szCs w:val="24"/>
        </w:rPr>
        <w:t>городского  округа  Долго</w:t>
      </w:r>
      <w:r w:rsidR="003F618B">
        <w:rPr>
          <w:rFonts w:ascii="Arial" w:hAnsi="Arial" w:cs="Arial"/>
          <w:sz w:val="24"/>
          <w:szCs w:val="24"/>
        </w:rPr>
        <w:t>прудный  Московской области от «__»</w:t>
      </w:r>
      <w:r w:rsidRPr="0050575C">
        <w:rPr>
          <w:rFonts w:ascii="Arial" w:hAnsi="Arial" w:cs="Arial"/>
          <w:sz w:val="24"/>
          <w:szCs w:val="24"/>
        </w:rPr>
        <w:t xml:space="preserve"> _________ 20</w:t>
      </w:r>
      <w:r w:rsidR="003F618B">
        <w:rPr>
          <w:rFonts w:ascii="Arial" w:hAnsi="Arial" w:cs="Arial"/>
          <w:sz w:val="24"/>
          <w:szCs w:val="24"/>
        </w:rPr>
        <w:t>___</w:t>
      </w:r>
      <w:r w:rsidR="00A32F78">
        <w:rPr>
          <w:rFonts w:ascii="Arial" w:hAnsi="Arial" w:cs="Arial"/>
          <w:sz w:val="24"/>
          <w:szCs w:val="24"/>
        </w:rPr>
        <w:t xml:space="preserve"> </w:t>
      </w:r>
      <w:r w:rsidRPr="0050575C">
        <w:rPr>
          <w:rFonts w:ascii="Arial" w:hAnsi="Arial" w:cs="Arial"/>
          <w:sz w:val="24"/>
          <w:szCs w:val="24"/>
        </w:rPr>
        <w:t xml:space="preserve">года </w:t>
      </w:r>
      <w:r w:rsidR="0050575C" w:rsidRPr="0050575C">
        <w:rPr>
          <w:rFonts w:ascii="Arial" w:hAnsi="Arial" w:cs="Arial"/>
          <w:sz w:val="24"/>
          <w:szCs w:val="24"/>
        </w:rPr>
        <w:t>№</w:t>
      </w:r>
      <w:r w:rsidRPr="0050575C">
        <w:rPr>
          <w:rFonts w:ascii="Arial" w:hAnsi="Arial" w:cs="Arial"/>
          <w:sz w:val="24"/>
          <w:szCs w:val="24"/>
        </w:rPr>
        <w:t xml:space="preserve"> ____-</w:t>
      </w:r>
      <w:proofErr w:type="spellStart"/>
      <w:r w:rsidRPr="0050575C">
        <w:rPr>
          <w:rFonts w:ascii="Arial" w:hAnsi="Arial" w:cs="Arial"/>
          <w:sz w:val="24"/>
          <w:szCs w:val="24"/>
        </w:rPr>
        <w:t>нр</w:t>
      </w:r>
      <w:proofErr w:type="spellEnd"/>
      <w:r w:rsidRPr="0050575C">
        <w:rPr>
          <w:rFonts w:ascii="Arial" w:hAnsi="Arial" w:cs="Arial"/>
          <w:sz w:val="24"/>
          <w:szCs w:val="24"/>
        </w:rPr>
        <w:t>) проведена антикоррупционная экспертиза ____________________</w:t>
      </w:r>
    </w:p>
    <w:p w14:paraId="47A03A9E" w14:textId="77777777" w:rsidR="006A3D6D" w:rsidRPr="0050575C" w:rsidRDefault="006A3D6D" w:rsidP="00A32F78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14:paraId="68F5AD3E" w14:textId="77777777" w:rsidR="006A3D6D" w:rsidRPr="0050575C" w:rsidRDefault="006A3D6D" w:rsidP="00A32F78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 xml:space="preserve">     (нормативный правовой акт или проект нормативного правового акта)</w:t>
      </w:r>
      <w:r w:rsidR="00A32F7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0575C">
        <w:rPr>
          <w:rFonts w:ascii="Arial" w:hAnsi="Arial" w:cs="Arial"/>
          <w:sz w:val="24"/>
          <w:szCs w:val="24"/>
        </w:rPr>
        <w:t>в  целях</w:t>
      </w:r>
      <w:proofErr w:type="gramEnd"/>
      <w:r w:rsidRPr="0050575C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50575C">
        <w:rPr>
          <w:rFonts w:ascii="Arial" w:hAnsi="Arial" w:cs="Arial"/>
          <w:sz w:val="24"/>
          <w:szCs w:val="24"/>
        </w:rPr>
        <w:t>выявления  в</w:t>
      </w:r>
      <w:proofErr w:type="gramEnd"/>
      <w:r w:rsidRPr="0050575C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50575C">
        <w:rPr>
          <w:rFonts w:ascii="Arial" w:hAnsi="Arial" w:cs="Arial"/>
          <w:sz w:val="24"/>
          <w:szCs w:val="24"/>
        </w:rPr>
        <w:t>нем  коррупциогенных</w:t>
      </w:r>
      <w:proofErr w:type="gramEnd"/>
      <w:r w:rsidRPr="0050575C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50575C">
        <w:rPr>
          <w:rFonts w:ascii="Arial" w:hAnsi="Arial" w:cs="Arial"/>
          <w:sz w:val="24"/>
          <w:szCs w:val="24"/>
        </w:rPr>
        <w:t>факторов  и</w:t>
      </w:r>
      <w:proofErr w:type="gramEnd"/>
      <w:r w:rsidRPr="0050575C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50575C">
        <w:rPr>
          <w:rFonts w:ascii="Arial" w:hAnsi="Arial" w:cs="Arial"/>
          <w:sz w:val="24"/>
          <w:szCs w:val="24"/>
        </w:rPr>
        <w:t>их  последующего</w:t>
      </w:r>
      <w:proofErr w:type="gramEnd"/>
      <w:r w:rsidR="00A32F78">
        <w:rPr>
          <w:rFonts w:ascii="Arial" w:hAnsi="Arial" w:cs="Arial"/>
          <w:sz w:val="24"/>
          <w:szCs w:val="24"/>
        </w:rPr>
        <w:t xml:space="preserve"> </w:t>
      </w:r>
      <w:r w:rsidRPr="0050575C">
        <w:rPr>
          <w:rFonts w:ascii="Arial" w:hAnsi="Arial" w:cs="Arial"/>
          <w:sz w:val="24"/>
          <w:szCs w:val="24"/>
        </w:rPr>
        <w:t>устранения.</w:t>
      </w:r>
    </w:p>
    <w:p w14:paraId="3404084E" w14:textId="77777777" w:rsidR="006A3D6D" w:rsidRPr="0050575C" w:rsidRDefault="00A32F78" w:rsidP="00A32F78">
      <w:pPr>
        <w:pStyle w:val="ConsPlusNonformat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В </w:t>
      </w:r>
      <w:r w:rsidR="006A3D6D" w:rsidRPr="0050575C">
        <w:rPr>
          <w:rFonts w:ascii="Arial" w:hAnsi="Arial" w:cs="Arial"/>
          <w:sz w:val="24"/>
          <w:szCs w:val="24"/>
        </w:rPr>
        <w:t>представленном ______________________________________________________</w:t>
      </w:r>
      <w:r w:rsidR="003B2F26">
        <w:rPr>
          <w:rFonts w:ascii="Arial" w:hAnsi="Arial" w:cs="Arial"/>
          <w:sz w:val="24"/>
          <w:szCs w:val="24"/>
        </w:rPr>
        <w:t>________________</w:t>
      </w:r>
    </w:p>
    <w:p w14:paraId="19BF5794" w14:textId="77777777" w:rsidR="006A3D6D" w:rsidRPr="0050575C" w:rsidRDefault="006A3D6D" w:rsidP="00A32F78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>___________________________________________________________________________</w:t>
      </w:r>
      <w:r w:rsidR="003B2F26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14:paraId="5C8F87EE" w14:textId="77777777" w:rsidR="006A3D6D" w:rsidRPr="0050575C" w:rsidRDefault="006A3D6D" w:rsidP="00A32F78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 xml:space="preserve">     (нормативный правовой акт или проект нормативного правового акта)</w:t>
      </w:r>
    </w:p>
    <w:p w14:paraId="095E9406" w14:textId="77777777" w:rsidR="006A3D6D" w:rsidRPr="0050575C" w:rsidRDefault="006A3D6D" w:rsidP="00A32F78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>выявлены коррупциогенные факторы, а именно:</w:t>
      </w:r>
    </w:p>
    <w:p w14:paraId="0C616680" w14:textId="77777777" w:rsidR="006A3D6D" w:rsidRPr="0050575C" w:rsidRDefault="006A3D6D" w:rsidP="00A32F78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>______________________________________</w:t>
      </w:r>
      <w:r w:rsidR="00A32F78">
        <w:rPr>
          <w:rFonts w:ascii="Arial" w:hAnsi="Arial" w:cs="Arial"/>
          <w:sz w:val="24"/>
          <w:szCs w:val="24"/>
        </w:rPr>
        <w:t>__________________________</w:t>
      </w:r>
      <w:r w:rsidRPr="0050575C">
        <w:rPr>
          <w:rFonts w:ascii="Arial" w:hAnsi="Arial" w:cs="Arial"/>
          <w:sz w:val="24"/>
          <w:szCs w:val="24"/>
        </w:rPr>
        <w:t>_____</w:t>
      </w:r>
    </w:p>
    <w:p w14:paraId="0FA5F872" w14:textId="77777777" w:rsidR="006A3D6D" w:rsidRPr="0050575C" w:rsidRDefault="006A3D6D" w:rsidP="00A32F78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>___________________________________________________________________________</w:t>
      </w:r>
      <w:r w:rsidR="00A32F78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14:paraId="6D38ECE0" w14:textId="77777777" w:rsidR="006A3D6D" w:rsidRPr="0050575C" w:rsidRDefault="006A3D6D" w:rsidP="00A32F78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>(указываются структурные единицы нормативного правового акта (проекта</w:t>
      </w:r>
      <w:r w:rsidR="003B2F26">
        <w:rPr>
          <w:rFonts w:ascii="Arial" w:hAnsi="Arial" w:cs="Arial"/>
          <w:sz w:val="24"/>
          <w:szCs w:val="24"/>
        </w:rPr>
        <w:t xml:space="preserve"> </w:t>
      </w:r>
      <w:r w:rsidRPr="0050575C">
        <w:rPr>
          <w:rFonts w:ascii="Arial" w:hAnsi="Arial" w:cs="Arial"/>
          <w:sz w:val="24"/>
          <w:szCs w:val="24"/>
        </w:rPr>
        <w:t>нормативного правового акта) (разделы, главы, статьи, части, пункты,</w:t>
      </w:r>
      <w:r w:rsidR="003B2F26">
        <w:rPr>
          <w:rFonts w:ascii="Arial" w:hAnsi="Arial" w:cs="Arial"/>
          <w:sz w:val="24"/>
          <w:szCs w:val="24"/>
        </w:rPr>
        <w:t xml:space="preserve"> </w:t>
      </w:r>
      <w:r w:rsidRPr="0050575C">
        <w:rPr>
          <w:rFonts w:ascii="Arial" w:hAnsi="Arial" w:cs="Arial"/>
          <w:sz w:val="24"/>
          <w:szCs w:val="24"/>
        </w:rPr>
        <w:t>подпункты, абзацы) и соответствующие коррупциогенные факторы со ссылкой</w:t>
      </w:r>
      <w:r w:rsidR="003B2F26">
        <w:rPr>
          <w:rFonts w:ascii="Arial" w:hAnsi="Arial" w:cs="Arial"/>
          <w:sz w:val="24"/>
          <w:szCs w:val="24"/>
        </w:rPr>
        <w:t xml:space="preserve"> </w:t>
      </w:r>
      <w:r w:rsidRPr="0050575C">
        <w:rPr>
          <w:rFonts w:ascii="Arial" w:hAnsi="Arial" w:cs="Arial"/>
          <w:sz w:val="24"/>
          <w:szCs w:val="24"/>
        </w:rPr>
        <w:t xml:space="preserve">на положения </w:t>
      </w:r>
      <w:hyperlink r:id="rId21">
        <w:r w:rsidRPr="0050575C">
          <w:rPr>
            <w:rFonts w:ascii="Arial" w:hAnsi="Arial" w:cs="Arial"/>
            <w:sz w:val="24"/>
            <w:szCs w:val="24"/>
          </w:rPr>
          <w:t>Методики</w:t>
        </w:r>
      </w:hyperlink>
      <w:r w:rsidRPr="0050575C">
        <w:rPr>
          <w:rFonts w:ascii="Arial" w:hAnsi="Arial" w:cs="Arial"/>
          <w:sz w:val="24"/>
          <w:szCs w:val="24"/>
        </w:rPr>
        <w:t xml:space="preserve"> проведения антикоррупционной экспертизы нормативных</w:t>
      </w:r>
      <w:r w:rsidR="003B2F26">
        <w:rPr>
          <w:rFonts w:ascii="Arial" w:hAnsi="Arial" w:cs="Arial"/>
          <w:sz w:val="24"/>
          <w:szCs w:val="24"/>
        </w:rPr>
        <w:t xml:space="preserve"> </w:t>
      </w:r>
      <w:r w:rsidRPr="0050575C">
        <w:rPr>
          <w:rFonts w:ascii="Arial" w:hAnsi="Arial" w:cs="Arial"/>
          <w:sz w:val="24"/>
          <w:szCs w:val="24"/>
        </w:rPr>
        <w:t>правовых актов и проектов нормативных правовых актов, утвержденной</w:t>
      </w:r>
      <w:r w:rsidR="003B2F26">
        <w:rPr>
          <w:rFonts w:ascii="Arial" w:hAnsi="Arial" w:cs="Arial"/>
          <w:sz w:val="24"/>
          <w:szCs w:val="24"/>
        </w:rPr>
        <w:t xml:space="preserve"> </w:t>
      </w:r>
      <w:r w:rsidRPr="0050575C">
        <w:rPr>
          <w:rFonts w:ascii="Arial" w:hAnsi="Arial" w:cs="Arial"/>
          <w:sz w:val="24"/>
          <w:szCs w:val="24"/>
        </w:rPr>
        <w:t xml:space="preserve">постановлением </w:t>
      </w:r>
      <w:r w:rsidRPr="0050575C">
        <w:rPr>
          <w:rFonts w:ascii="Arial" w:hAnsi="Arial" w:cs="Arial"/>
          <w:sz w:val="24"/>
          <w:szCs w:val="24"/>
        </w:rPr>
        <w:lastRenderedPageBreak/>
        <w:t xml:space="preserve">Правительства Российской Федерации от 26.02.2010 </w:t>
      </w:r>
      <w:r w:rsidR="0050575C" w:rsidRPr="0050575C">
        <w:rPr>
          <w:rFonts w:ascii="Arial" w:hAnsi="Arial" w:cs="Arial"/>
          <w:sz w:val="24"/>
          <w:szCs w:val="24"/>
        </w:rPr>
        <w:t>№</w:t>
      </w:r>
      <w:r w:rsidRPr="0050575C">
        <w:rPr>
          <w:rFonts w:ascii="Arial" w:hAnsi="Arial" w:cs="Arial"/>
          <w:sz w:val="24"/>
          <w:szCs w:val="24"/>
        </w:rPr>
        <w:t xml:space="preserve"> 96</w:t>
      </w:r>
      <w:r w:rsidR="003B2F26">
        <w:rPr>
          <w:rFonts w:ascii="Arial" w:hAnsi="Arial" w:cs="Arial"/>
          <w:sz w:val="24"/>
          <w:szCs w:val="24"/>
        </w:rPr>
        <w:t xml:space="preserve"> «</w:t>
      </w:r>
      <w:r w:rsidRPr="0050575C">
        <w:rPr>
          <w:rFonts w:ascii="Arial" w:hAnsi="Arial" w:cs="Arial"/>
          <w:sz w:val="24"/>
          <w:szCs w:val="24"/>
        </w:rPr>
        <w:t>Об антикоррупционной экспертизе нормативных правовых актов и проектов</w:t>
      </w:r>
      <w:r w:rsidR="003B2F26">
        <w:rPr>
          <w:rFonts w:ascii="Arial" w:hAnsi="Arial" w:cs="Arial"/>
          <w:sz w:val="24"/>
          <w:szCs w:val="24"/>
        </w:rPr>
        <w:t xml:space="preserve"> нормативных правовых актов»</w:t>
      </w:r>
      <w:r w:rsidRPr="0050575C">
        <w:rPr>
          <w:rFonts w:ascii="Arial" w:hAnsi="Arial" w:cs="Arial"/>
          <w:sz w:val="24"/>
          <w:szCs w:val="24"/>
        </w:rPr>
        <w:t>)</w:t>
      </w:r>
    </w:p>
    <w:p w14:paraId="3BE447CF" w14:textId="77777777" w:rsidR="006A3D6D" w:rsidRPr="0050575C" w:rsidRDefault="006A3D6D" w:rsidP="00A32F78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FA3A28C" w14:textId="77777777" w:rsidR="006A3D6D" w:rsidRPr="0050575C" w:rsidRDefault="006A3D6D" w:rsidP="00A32F78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>______________________________ ______________ _____________________________</w:t>
      </w:r>
    </w:p>
    <w:p w14:paraId="039FA03E" w14:textId="77777777" w:rsidR="006A3D6D" w:rsidRPr="0050575C" w:rsidRDefault="006A3D6D" w:rsidP="00A32F78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 xml:space="preserve">  (наименование </w:t>
      </w:r>
      <w:proofErr w:type="gramStart"/>
      <w:r w:rsidRPr="0050575C">
        <w:rPr>
          <w:rFonts w:ascii="Arial" w:hAnsi="Arial" w:cs="Arial"/>
          <w:sz w:val="24"/>
          <w:szCs w:val="24"/>
        </w:rPr>
        <w:t xml:space="preserve">должности)   </w:t>
      </w:r>
      <w:proofErr w:type="gramEnd"/>
      <w:r w:rsidRPr="0050575C">
        <w:rPr>
          <w:rFonts w:ascii="Arial" w:hAnsi="Arial" w:cs="Arial"/>
          <w:sz w:val="24"/>
          <w:szCs w:val="24"/>
        </w:rPr>
        <w:t xml:space="preserve">   </w:t>
      </w:r>
      <w:r w:rsidR="003B2F26">
        <w:rPr>
          <w:rFonts w:ascii="Arial" w:hAnsi="Arial" w:cs="Arial"/>
          <w:sz w:val="24"/>
          <w:szCs w:val="24"/>
        </w:rPr>
        <w:t xml:space="preserve">                                 </w:t>
      </w:r>
      <w:proofErr w:type="gramStart"/>
      <w:r w:rsidR="003B2F26">
        <w:rPr>
          <w:rFonts w:ascii="Arial" w:hAnsi="Arial" w:cs="Arial"/>
          <w:sz w:val="24"/>
          <w:szCs w:val="24"/>
        </w:rPr>
        <w:t xml:space="preserve">  </w:t>
      </w:r>
      <w:r w:rsidRPr="0050575C">
        <w:rPr>
          <w:rFonts w:ascii="Arial" w:hAnsi="Arial" w:cs="Arial"/>
          <w:sz w:val="24"/>
          <w:szCs w:val="24"/>
        </w:rPr>
        <w:t xml:space="preserve"> (подпись)   </w:t>
      </w:r>
      <w:proofErr w:type="gramEnd"/>
      <w:r w:rsidRPr="0050575C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Pr="0050575C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50575C">
        <w:rPr>
          <w:rFonts w:ascii="Arial" w:hAnsi="Arial" w:cs="Arial"/>
          <w:sz w:val="24"/>
          <w:szCs w:val="24"/>
        </w:rPr>
        <w:t>Ф.И.О.)</w:t>
      </w:r>
    </w:p>
    <w:p w14:paraId="1DD313A9" w14:textId="77777777" w:rsidR="006A3D6D" w:rsidRPr="0050575C" w:rsidRDefault="006A3D6D" w:rsidP="00A32F78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5A60985" w14:textId="77777777" w:rsidR="006A3D6D" w:rsidRPr="0050575C" w:rsidRDefault="006A3D6D" w:rsidP="00A32F78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DC805F7" w14:textId="77777777" w:rsidR="006A3D6D" w:rsidRPr="0050575C" w:rsidRDefault="006A3D6D" w:rsidP="00A32F78">
      <w:pPr>
        <w:pStyle w:val="ConsPlusNormal"/>
        <w:pBdr>
          <w:bottom w:val="single" w:sz="6" w:space="0" w:color="auto"/>
        </w:pBdr>
        <w:spacing w:before="100" w:after="100" w:line="276" w:lineRule="auto"/>
        <w:jc w:val="both"/>
        <w:rPr>
          <w:rFonts w:ascii="Arial" w:hAnsi="Arial" w:cs="Arial"/>
          <w:sz w:val="24"/>
          <w:szCs w:val="24"/>
        </w:rPr>
      </w:pPr>
    </w:p>
    <w:p w14:paraId="4D99959E" w14:textId="77777777" w:rsidR="000216DA" w:rsidRDefault="000216DA" w:rsidP="0050575C">
      <w:pPr>
        <w:spacing w:line="276" w:lineRule="auto"/>
        <w:rPr>
          <w:rFonts w:ascii="Arial" w:hAnsi="Arial" w:cs="Arial"/>
          <w:color w:val="auto"/>
          <w:szCs w:val="24"/>
        </w:rPr>
      </w:pPr>
    </w:p>
    <w:p w14:paraId="180DB3C7" w14:textId="77777777" w:rsidR="00D26A16" w:rsidRDefault="00D26A16" w:rsidP="0050575C">
      <w:pPr>
        <w:spacing w:line="276" w:lineRule="auto"/>
        <w:rPr>
          <w:rFonts w:ascii="Arial" w:hAnsi="Arial" w:cs="Arial"/>
          <w:color w:val="auto"/>
          <w:szCs w:val="24"/>
        </w:rPr>
      </w:pPr>
    </w:p>
    <w:p w14:paraId="60B6A9EA" w14:textId="77777777" w:rsidR="00D26A16" w:rsidRDefault="00D26A16" w:rsidP="0050575C">
      <w:pPr>
        <w:spacing w:line="276" w:lineRule="auto"/>
        <w:rPr>
          <w:rFonts w:ascii="Arial" w:hAnsi="Arial" w:cs="Arial"/>
          <w:color w:val="auto"/>
          <w:szCs w:val="24"/>
        </w:rPr>
      </w:pPr>
    </w:p>
    <w:p w14:paraId="5AA160EE" w14:textId="77777777" w:rsidR="00D26A16" w:rsidRDefault="00D26A16" w:rsidP="0050575C">
      <w:pPr>
        <w:spacing w:line="276" w:lineRule="auto"/>
        <w:rPr>
          <w:rFonts w:ascii="Arial" w:hAnsi="Arial" w:cs="Arial"/>
          <w:color w:val="auto"/>
          <w:szCs w:val="24"/>
        </w:rPr>
      </w:pPr>
    </w:p>
    <w:p w14:paraId="7C106C04" w14:textId="77777777" w:rsidR="00D26A16" w:rsidRDefault="00D26A16" w:rsidP="0050575C">
      <w:pPr>
        <w:spacing w:line="276" w:lineRule="auto"/>
        <w:rPr>
          <w:rFonts w:ascii="Arial" w:hAnsi="Arial" w:cs="Arial"/>
          <w:color w:val="auto"/>
          <w:szCs w:val="24"/>
        </w:rPr>
      </w:pPr>
    </w:p>
    <w:p w14:paraId="1D0CC254" w14:textId="77777777" w:rsidR="00D26A16" w:rsidRDefault="00D26A16" w:rsidP="0050575C">
      <w:pPr>
        <w:spacing w:line="276" w:lineRule="auto"/>
        <w:rPr>
          <w:rFonts w:ascii="Arial" w:hAnsi="Arial" w:cs="Arial"/>
          <w:color w:val="auto"/>
          <w:szCs w:val="24"/>
        </w:rPr>
      </w:pPr>
    </w:p>
    <w:p w14:paraId="0D87C126" w14:textId="77777777" w:rsidR="00D26A16" w:rsidRDefault="00D26A16" w:rsidP="0050575C">
      <w:pPr>
        <w:spacing w:line="276" w:lineRule="auto"/>
        <w:rPr>
          <w:rFonts w:ascii="Arial" w:hAnsi="Arial" w:cs="Arial"/>
          <w:color w:val="auto"/>
          <w:szCs w:val="24"/>
        </w:rPr>
      </w:pPr>
    </w:p>
    <w:p w14:paraId="2C097DDC" w14:textId="77777777" w:rsidR="00D26A16" w:rsidRDefault="00D26A16" w:rsidP="0050575C">
      <w:pPr>
        <w:spacing w:line="276" w:lineRule="auto"/>
        <w:rPr>
          <w:rFonts w:ascii="Arial" w:hAnsi="Arial" w:cs="Arial"/>
          <w:color w:val="auto"/>
          <w:szCs w:val="24"/>
        </w:rPr>
      </w:pPr>
    </w:p>
    <w:p w14:paraId="032E3D76" w14:textId="77777777" w:rsidR="00D26A16" w:rsidRDefault="00D26A16" w:rsidP="0050575C">
      <w:pPr>
        <w:spacing w:line="276" w:lineRule="auto"/>
        <w:rPr>
          <w:rFonts w:ascii="Arial" w:hAnsi="Arial" w:cs="Arial"/>
          <w:color w:val="auto"/>
          <w:szCs w:val="24"/>
        </w:rPr>
      </w:pPr>
    </w:p>
    <w:p w14:paraId="1FF897DC" w14:textId="77777777" w:rsidR="00D26A16" w:rsidRDefault="00D26A16" w:rsidP="0050575C">
      <w:pPr>
        <w:spacing w:line="276" w:lineRule="auto"/>
        <w:rPr>
          <w:rFonts w:ascii="Arial" w:hAnsi="Arial" w:cs="Arial"/>
          <w:color w:val="auto"/>
          <w:szCs w:val="24"/>
        </w:rPr>
      </w:pPr>
    </w:p>
    <w:p w14:paraId="1EE68B0C" w14:textId="77777777" w:rsidR="00D26A16" w:rsidRDefault="00D26A16" w:rsidP="0050575C">
      <w:pPr>
        <w:spacing w:line="276" w:lineRule="auto"/>
        <w:rPr>
          <w:rFonts w:ascii="Arial" w:hAnsi="Arial" w:cs="Arial"/>
          <w:color w:val="auto"/>
          <w:szCs w:val="24"/>
        </w:rPr>
      </w:pPr>
    </w:p>
    <w:p w14:paraId="0D7117B7" w14:textId="77777777" w:rsidR="00D26A16" w:rsidRDefault="00D26A16" w:rsidP="0050575C">
      <w:pPr>
        <w:spacing w:line="276" w:lineRule="auto"/>
        <w:rPr>
          <w:rFonts w:ascii="Arial" w:hAnsi="Arial" w:cs="Arial"/>
          <w:color w:val="auto"/>
          <w:szCs w:val="24"/>
        </w:rPr>
      </w:pPr>
    </w:p>
    <w:p w14:paraId="46A77E7A" w14:textId="77777777" w:rsidR="00D26A16" w:rsidRDefault="00D26A16" w:rsidP="0050575C">
      <w:pPr>
        <w:spacing w:line="276" w:lineRule="auto"/>
        <w:rPr>
          <w:rFonts w:ascii="Arial" w:hAnsi="Arial" w:cs="Arial"/>
          <w:color w:val="auto"/>
          <w:szCs w:val="24"/>
        </w:rPr>
      </w:pPr>
    </w:p>
    <w:p w14:paraId="22ABF499" w14:textId="77777777" w:rsidR="00D26A16" w:rsidRDefault="00D26A16" w:rsidP="0050575C">
      <w:pPr>
        <w:spacing w:line="276" w:lineRule="auto"/>
        <w:rPr>
          <w:rFonts w:ascii="Arial" w:hAnsi="Arial" w:cs="Arial"/>
          <w:color w:val="auto"/>
          <w:szCs w:val="24"/>
        </w:rPr>
      </w:pPr>
    </w:p>
    <w:p w14:paraId="39D36919" w14:textId="77777777" w:rsidR="00D26A16" w:rsidRDefault="00D26A16" w:rsidP="0050575C">
      <w:pPr>
        <w:spacing w:line="276" w:lineRule="auto"/>
        <w:rPr>
          <w:rFonts w:ascii="Arial" w:hAnsi="Arial" w:cs="Arial"/>
          <w:color w:val="auto"/>
          <w:szCs w:val="24"/>
        </w:rPr>
      </w:pPr>
    </w:p>
    <w:p w14:paraId="7E73C3E9" w14:textId="77777777" w:rsidR="00D26A16" w:rsidRDefault="00D26A16" w:rsidP="0050575C">
      <w:pPr>
        <w:spacing w:line="276" w:lineRule="auto"/>
        <w:rPr>
          <w:rFonts w:ascii="Arial" w:hAnsi="Arial" w:cs="Arial"/>
          <w:color w:val="auto"/>
          <w:szCs w:val="24"/>
        </w:rPr>
      </w:pPr>
    </w:p>
    <w:p w14:paraId="3A2FCE10" w14:textId="77777777" w:rsidR="00D26A16" w:rsidRDefault="00D26A16" w:rsidP="0050575C">
      <w:pPr>
        <w:spacing w:line="276" w:lineRule="auto"/>
        <w:rPr>
          <w:rFonts w:ascii="Arial" w:hAnsi="Arial" w:cs="Arial"/>
          <w:color w:val="auto"/>
          <w:szCs w:val="24"/>
        </w:rPr>
      </w:pPr>
    </w:p>
    <w:p w14:paraId="5700FE93" w14:textId="77777777" w:rsidR="00D26A16" w:rsidRDefault="00D26A16" w:rsidP="0050575C">
      <w:pPr>
        <w:spacing w:line="276" w:lineRule="auto"/>
        <w:rPr>
          <w:rFonts w:ascii="Arial" w:hAnsi="Arial" w:cs="Arial"/>
          <w:color w:val="auto"/>
          <w:szCs w:val="24"/>
        </w:rPr>
      </w:pPr>
    </w:p>
    <w:p w14:paraId="5C33212C" w14:textId="77777777" w:rsidR="00D26A16" w:rsidRDefault="00D26A16" w:rsidP="0050575C">
      <w:pPr>
        <w:spacing w:line="276" w:lineRule="auto"/>
        <w:rPr>
          <w:rFonts w:ascii="Arial" w:hAnsi="Arial" w:cs="Arial"/>
          <w:color w:val="auto"/>
          <w:szCs w:val="24"/>
        </w:rPr>
      </w:pPr>
    </w:p>
    <w:p w14:paraId="308C71AC" w14:textId="77777777" w:rsidR="00D26A16" w:rsidRDefault="00D26A16" w:rsidP="0050575C">
      <w:pPr>
        <w:spacing w:line="276" w:lineRule="auto"/>
        <w:rPr>
          <w:rFonts w:ascii="Arial" w:hAnsi="Arial" w:cs="Arial"/>
          <w:color w:val="auto"/>
          <w:szCs w:val="24"/>
        </w:rPr>
      </w:pPr>
    </w:p>
    <w:p w14:paraId="16F1A16A" w14:textId="77777777" w:rsidR="00D26A16" w:rsidRDefault="00D26A16" w:rsidP="0050575C">
      <w:pPr>
        <w:spacing w:line="276" w:lineRule="auto"/>
        <w:rPr>
          <w:rFonts w:ascii="Arial" w:hAnsi="Arial" w:cs="Arial"/>
          <w:color w:val="auto"/>
          <w:szCs w:val="24"/>
        </w:rPr>
      </w:pPr>
    </w:p>
    <w:p w14:paraId="4ECA0F63" w14:textId="77777777" w:rsidR="00D26A16" w:rsidRDefault="00D26A16" w:rsidP="0050575C">
      <w:pPr>
        <w:spacing w:line="276" w:lineRule="auto"/>
        <w:rPr>
          <w:rFonts w:ascii="Arial" w:hAnsi="Arial" w:cs="Arial"/>
          <w:color w:val="auto"/>
          <w:szCs w:val="24"/>
        </w:rPr>
      </w:pPr>
    </w:p>
    <w:p w14:paraId="38BD256D" w14:textId="77777777" w:rsidR="00D26A16" w:rsidRDefault="00D26A16" w:rsidP="0050575C">
      <w:pPr>
        <w:spacing w:line="276" w:lineRule="auto"/>
        <w:rPr>
          <w:rFonts w:ascii="Arial" w:hAnsi="Arial" w:cs="Arial"/>
          <w:color w:val="auto"/>
          <w:szCs w:val="24"/>
        </w:rPr>
      </w:pPr>
    </w:p>
    <w:p w14:paraId="4B51A5FB" w14:textId="77777777" w:rsidR="00D26A16" w:rsidRDefault="00D26A16" w:rsidP="0050575C">
      <w:pPr>
        <w:spacing w:line="276" w:lineRule="auto"/>
        <w:rPr>
          <w:rFonts w:ascii="Arial" w:hAnsi="Arial" w:cs="Arial"/>
          <w:color w:val="auto"/>
          <w:szCs w:val="24"/>
        </w:rPr>
      </w:pPr>
    </w:p>
    <w:p w14:paraId="165970CB" w14:textId="77777777" w:rsidR="009F63CE" w:rsidRDefault="009F63CE" w:rsidP="0050575C">
      <w:pPr>
        <w:spacing w:line="276" w:lineRule="auto"/>
        <w:rPr>
          <w:rFonts w:ascii="Arial" w:hAnsi="Arial" w:cs="Arial"/>
          <w:color w:val="auto"/>
          <w:szCs w:val="24"/>
        </w:rPr>
      </w:pPr>
    </w:p>
    <w:p w14:paraId="0048D0BA" w14:textId="77777777" w:rsidR="009F63CE" w:rsidRDefault="009F63CE" w:rsidP="0050575C">
      <w:pPr>
        <w:spacing w:line="276" w:lineRule="auto"/>
        <w:rPr>
          <w:rFonts w:ascii="Arial" w:hAnsi="Arial" w:cs="Arial"/>
          <w:color w:val="auto"/>
          <w:szCs w:val="24"/>
        </w:rPr>
      </w:pPr>
    </w:p>
    <w:p w14:paraId="047C0CCC" w14:textId="77777777" w:rsidR="009F63CE" w:rsidRDefault="009F63CE" w:rsidP="0050575C">
      <w:pPr>
        <w:spacing w:line="276" w:lineRule="auto"/>
        <w:rPr>
          <w:rFonts w:ascii="Arial" w:hAnsi="Arial" w:cs="Arial"/>
          <w:color w:val="auto"/>
          <w:szCs w:val="24"/>
        </w:rPr>
      </w:pPr>
    </w:p>
    <w:p w14:paraId="26039B72" w14:textId="77777777" w:rsidR="009F63CE" w:rsidRDefault="009F63CE" w:rsidP="0050575C">
      <w:pPr>
        <w:spacing w:line="276" w:lineRule="auto"/>
        <w:rPr>
          <w:rFonts w:ascii="Arial" w:hAnsi="Arial" w:cs="Arial"/>
          <w:color w:val="auto"/>
          <w:szCs w:val="24"/>
        </w:rPr>
      </w:pPr>
    </w:p>
    <w:p w14:paraId="736F2223" w14:textId="77777777" w:rsidR="009F63CE" w:rsidRDefault="009F63CE" w:rsidP="0050575C">
      <w:pPr>
        <w:spacing w:line="276" w:lineRule="auto"/>
        <w:rPr>
          <w:rFonts w:ascii="Arial" w:hAnsi="Arial" w:cs="Arial"/>
          <w:color w:val="auto"/>
          <w:szCs w:val="24"/>
        </w:rPr>
      </w:pPr>
    </w:p>
    <w:p w14:paraId="097D9BCE" w14:textId="77777777" w:rsidR="009F63CE" w:rsidRDefault="009F63CE" w:rsidP="0050575C">
      <w:pPr>
        <w:spacing w:line="276" w:lineRule="auto"/>
        <w:rPr>
          <w:rFonts w:ascii="Arial" w:hAnsi="Arial" w:cs="Arial"/>
          <w:color w:val="auto"/>
          <w:szCs w:val="24"/>
        </w:rPr>
      </w:pPr>
    </w:p>
    <w:p w14:paraId="32CEEC1A" w14:textId="77777777" w:rsidR="00D26A16" w:rsidRDefault="00D26A16" w:rsidP="0050575C">
      <w:pPr>
        <w:spacing w:line="276" w:lineRule="auto"/>
        <w:rPr>
          <w:rFonts w:ascii="Arial" w:hAnsi="Arial" w:cs="Arial"/>
          <w:color w:val="auto"/>
          <w:szCs w:val="24"/>
        </w:rPr>
      </w:pPr>
    </w:p>
    <w:p w14:paraId="4744791C" w14:textId="77777777" w:rsidR="00D26A16" w:rsidRDefault="00D26A16" w:rsidP="0050575C">
      <w:pPr>
        <w:spacing w:line="276" w:lineRule="auto"/>
        <w:rPr>
          <w:rFonts w:ascii="Arial" w:hAnsi="Arial" w:cs="Arial"/>
          <w:color w:val="auto"/>
          <w:szCs w:val="24"/>
        </w:rPr>
      </w:pPr>
    </w:p>
    <w:p w14:paraId="28E714F2" w14:textId="77777777" w:rsidR="00D26A16" w:rsidRDefault="00D26A16" w:rsidP="0050575C">
      <w:pPr>
        <w:spacing w:line="276" w:lineRule="auto"/>
        <w:rPr>
          <w:rFonts w:ascii="Arial" w:hAnsi="Arial" w:cs="Arial"/>
          <w:color w:val="auto"/>
          <w:szCs w:val="24"/>
        </w:rPr>
      </w:pPr>
    </w:p>
    <w:p w14:paraId="06136026" w14:textId="77777777" w:rsidR="00576E32" w:rsidRDefault="00576E32" w:rsidP="0050575C">
      <w:pPr>
        <w:spacing w:line="276" w:lineRule="auto"/>
        <w:rPr>
          <w:rFonts w:ascii="Arial" w:hAnsi="Arial" w:cs="Arial"/>
          <w:color w:val="auto"/>
          <w:szCs w:val="24"/>
        </w:rPr>
      </w:pPr>
    </w:p>
    <w:p w14:paraId="60395D0C" w14:textId="77777777" w:rsidR="00576E32" w:rsidRDefault="00576E32" w:rsidP="0050575C">
      <w:pPr>
        <w:spacing w:line="276" w:lineRule="auto"/>
        <w:rPr>
          <w:rFonts w:ascii="Arial" w:hAnsi="Arial" w:cs="Arial"/>
          <w:color w:val="auto"/>
          <w:szCs w:val="24"/>
        </w:rPr>
      </w:pPr>
    </w:p>
    <w:p w14:paraId="6AD10EBE" w14:textId="77777777" w:rsidR="00576E32" w:rsidRDefault="00576E32" w:rsidP="0050575C">
      <w:pPr>
        <w:spacing w:line="276" w:lineRule="auto"/>
        <w:rPr>
          <w:rFonts w:ascii="Arial" w:hAnsi="Arial" w:cs="Arial"/>
          <w:color w:val="auto"/>
          <w:szCs w:val="24"/>
        </w:rPr>
      </w:pPr>
    </w:p>
    <w:p w14:paraId="441B3F5C" w14:textId="77777777" w:rsidR="00D26A16" w:rsidRDefault="00D26A16" w:rsidP="0050575C">
      <w:pPr>
        <w:spacing w:line="276" w:lineRule="auto"/>
        <w:rPr>
          <w:rFonts w:ascii="Arial" w:hAnsi="Arial" w:cs="Arial"/>
          <w:color w:val="auto"/>
          <w:szCs w:val="24"/>
        </w:rPr>
      </w:pPr>
    </w:p>
    <w:p w14:paraId="645A9625" w14:textId="77777777" w:rsidR="00D26A16" w:rsidRDefault="00D26A16" w:rsidP="00D26A16">
      <w:pPr>
        <w:widowControl w:val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Обоснование необходимости принятия</w:t>
      </w:r>
    </w:p>
    <w:p w14:paraId="023EEE99" w14:textId="77777777" w:rsidR="00D26A16" w:rsidRDefault="00D26A16" w:rsidP="00D26A16">
      <w:pPr>
        <w:widowControl w:val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решения Совета депутатов городского округа</w:t>
      </w:r>
    </w:p>
    <w:p w14:paraId="43541F4D" w14:textId="77777777" w:rsidR="00D26A16" w:rsidRDefault="00D26A16" w:rsidP="00D26A16">
      <w:pPr>
        <w:widowControl w:val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Долгопрудный Московской области</w:t>
      </w:r>
    </w:p>
    <w:p w14:paraId="0D419DE7" w14:textId="77777777" w:rsidR="00D26A16" w:rsidRDefault="00D26A16" w:rsidP="00D26A16">
      <w:pPr>
        <w:widowControl w:val="0"/>
        <w:rPr>
          <w:rFonts w:ascii="Arial" w:hAnsi="Arial"/>
          <w:b/>
        </w:rPr>
      </w:pPr>
    </w:p>
    <w:p w14:paraId="295351A1" w14:textId="77777777" w:rsidR="00D26A16" w:rsidRPr="0050575C" w:rsidRDefault="00D26A16" w:rsidP="00D26A16">
      <w:pPr>
        <w:pStyle w:val="ConsPlusTitle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 xml:space="preserve">Об утверждении </w:t>
      </w:r>
      <w:r>
        <w:rPr>
          <w:rFonts w:ascii="Arial" w:hAnsi="Arial" w:cs="Arial"/>
          <w:sz w:val="24"/>
          <w:szCs w:val="24"/>
        </w:rPr>
        <w:t>П</w:t>
      </w:r>
      <w:r w:rsidRPr="0050575C">
        <w:rPr>
          <w:rFonts w:ascii="Arial" w:hAnsi="Arial" w:cs="Arial"/>
          <w:sz w:val="24"/>
          <w:szCs w:val="24"/>
        </w:rPr>
        <w:t>оложения о порядке проведения</w:t>
      </w:r>
    </w:p>
    <w:p w14:paraId="7C6F557E" w14:textId="77777777" w:rsidR="00D26A16" w:rsidRPr="0050575C" w:rsidRDefault="00D26A16" w:rsidP="00D26A16">
      <w:pPr>
        <w:pStyle w:val="ConsPlusTitle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>антикоррупционной экспертизы нормативных правовых актов</w:t>
      </w:r>
    </w:p>
    <w:p w14:paraId="562FB1F7" w14:textId="45E7B6BA" w:rsidR="00D26A16" w:rsidRPr="0050575C" w:rsidRDefault="00D26A16" w:rsidP="00D26A16">
      <w:pPr>
        <w:pStyle w:val="ConsPlusTitle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 xml:space="preserve">и проектов нормативных правовых актов </w:t>
      </w:r>
      <w:r w:rsidR="002A4B6D">
        <w:rPr>
          <w:rFonts w:ascii="Arial" w:hAnsi="Arial" w:cs="Arial"/>
          <w:sz w:val="24"/>
          <w:szCs w:val="24"/>
        </w:rPr>
        <w:t>С</w:t>
      </w:r>
      <w:r w:rsidRPr="0050575C">
        <w:rPr>
          <w:rFonts w:ascii="Arial" w:hAnsi="Arial" w:cs="Arial"/>
          <w:sz w:val="24"/>
          <w:szCs w:val="24"/>
        </w:rPr>
        <w:t>овета депутатов</w:t>
      </w:r>
    </w:p>
    <w:p w14:paraId="7ECB3FD8" w14:textId="77777777" w:rsidR="00D26A16" w:rsidRPr="0050575C" w:rsidRDefault="00D26A16" w:rsidP="00D26A16">
      <w:pPr>
        <w:pStyle w:val="ConsPlusTitle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0575C">
        <w:rPr>
          <w:rFonts w:ascii="Arial" w:hAnsi="Arial" w:cs="Arial"/>
          <w:sz w:val="24"/>
          <w:szCs w:val="24"/>
        </w:rPr>
        <w:t>городского округа Долгопрудный московской области</w:t>
      </w:r>
    </w:p>
    <w:p w14:paraId="565D4FFB" w14:textId="77777777" w:rsidR="00D26A16" w:rsidRDefault="00D26A16" w:rsidP="00D26A16">
      <w:pPr>
        <w:widowControl w:val="0"/>
        <w:jc w:val="center"/>
        <w:rPr>
          <w:rFonts w:ascii="Arial" w:hAnsi="Arial"/>
          <w:b/>
        </w:rPr>
      </w:pPr>
    </w:p>
    <w:p w14:paraId="54D23C9B" w14:textId="77777777" w:rsidR="00D26A16" w:rsidRDefault="00D26A16" w:rsidP="00D26A16">
      <w:pPr>
        <w:widowControl w:val="0"/>
        <w:jc w:val="both"/>
        <w:rPr>
          <w:rFonts w:ascii="Arial" w:hAnsi="Arial"/>
          <w:b/>
        </w:rPr>
      </w:pPr>
    </w:p>
    <w:p w14:paraId="206BD9C8" w14:textId="77777777" w:rsidR="00D26A16" w:rsidRDefault="00D26A16" w:rsidP="00D26A16">
      <w:pPr>
        <w:widowControl w:val="0"/>
        <w:jc w:val="both"/>
        <w:rPr>
          <w:rFonts w:ascii="Arial" w:hAnsi="Arial"/>
          <w:sz w:val="10"/>
        </w:rPr>
      </w:pPr>
    </w:p>
    <w:p w14:paraId="648E8E78" w14:textId="77777777" w:rsidR="00D26A16" w:rsidRDefault="00D26A16" w:rsidP="00D26A16">
      <w:pPr>
        <w:widowControl w:val="0"/>
        <w:ind w:firstLine="567"/>
        <w:jc w:val="both"/>
        <w:rPr>
          <w:rFonts w:ascii="Arial" w:hAnsi="Arial"/>
        </w:rPr>
      </w:pPr>
      <w:r w:rsidRPr="00C77B06">
        <w:rPr>
          <w:rFonts w:ascii="Arial" w:hAnsi="Arial"/>
          <w:b/>
          <w:i/>
        </w:rPr>
        <w:t>Проект вносит: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глава городского округа Долгопрудный Московской области Сотник О.А.</w:t>
      </w:r>
    </w:p>
    <w:p w14:paraId="4BFC7001" w14:textId="77777777" w:rsidR="00D26A16" w:rsidRDefault="00D26A16" w:rsidP="00D26A16">
      <w:pPr>
        <w:widowControl w:val="0"/>
        <w:jc w:val="both"/>
        <w:rPr>
          <w:rFonts w:ascii="Arial" w:hAnsi="Arial"/>
        </w:rPr>
      </w:pPr>
    </w:p>
    <w:p w14:paraId="2E61AB1C" w14:textId="77777777" w:rsidR="00D26A16" w:rsidRDefault="00D26A16" w:rsidP="00D26A16">
      <w:pPr>
        <w:widowControl w:val="0"/>
        <w:ind w:firstLine="567"/>
        <w:jc w:val="both"/>
        <w:rPr>
          <w:rFonts w:ascii="Arial" w:hAnsi="Arial"/>
        </w:rPr>
      </w:pPr>
      <w:r w:rsidRPr="00C77B06">
        <w:rPr>
          <w:rFonts w:ascii="Arial" w:hAnsi="Arial"/>
          <w:b/>
          <w:i/>
        </w:rPr>
        <w:t>Дата внесения в Совет депутатов городского округа Долгопрудный Московской области: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«____» _________ 2026 года</w:t>
      </w:r>
    </w:p>
    <w:p w14:paraId="73EE155B" w14:textId="77777777" w:rsidR="00D26A16" w:rsidRDefault="00D26A16" w:rsidP="00D26A16">
      <w:pPr>
        <w:widowControl w:val="0"/>
        <w:ind w:firstLine="708"/>
        <w:jc w:val="both"/>
        <w:rPr>
          <w:rFonts w:ascii="Arial" w:hAnsi="Arial"/>
        </w:rPr>
      </w:pPr>
    </w:p>
    <w:p w14:paraId="0FB62924" w14:textId="77777777" w:rsidR="00D26A16" w:rsidRDefault="00D26A16" w:rsidP="00D26A16">
      <w:pPr>
        <w:ind w:firstLine="567"/>
        <w:jc w:val="both"/>
        <w:rPr>
          <w:rFonts w:ascii="Arial" w:hAnsi="Arial" w:cs="Arial"/>
          <w:szCs w:val="24"/>
        </w:rPr>
      </w:pPr>
      <w:r w:rsidRPr="00C77B06">
        <w:rPr>
          <w:rFonts w:ascii="Arial" w:hAnsi="Arial"/>
          <w:b/>
          <w:i/>
        </w:rPr>
        <w:t>Обоснование необходимости принятия акта:</w:t>
      </w:r>
      <w:r>
        <w:rPr>
          <w:rFonts w:ascii="Arial" w:hAnsi="Arial"/>
        </w:rPr>
        <w:t xml:space="preserve"> в целях </w:t>
      </w:r>
      <w:r w:rsidRPr="0050575C">
        <w:rPr>
          <w:rFonts w:ascii="Arial" w:hAnsi="Arial" w:cs="Arial"/>
          <w:szCs w:val="24"/>
        </w:rPr>
        <w:t>определ</w:t>
      </w:r>
      <w:r>
        <w:rPr>
          <w:rFonts w:ascii="Arial" w:hAnsi="Arial" w:cs="Arial"/>
          <w:szCs w:val="24"/>
        </w:rPr>
        <w:t>ения</w:t>
      </w:r>
      <w:r w:rsidRPr="0050575C">
        <w:rPr>
          <w:rFonts w:ascii="Arial" w:hAnsi="Arial" w:cs="Arial"/>
          <w:szCs w:val="24"/>
        </w:rPr>
        <w:t xml:space="preserve"> поряд</w:t>
      </w:r>
      <w:r>
        <w:rPr>
          <w:rFonts w:ascii="Arial" w:hAnsi="Arial" w:cs="Arial"/>
          <w:szCs w:val="24"/>
        </w:rPr>
        <w:t>ка</w:t>
      </w:r>
      <w:r w:rsidRPr="0050575C">
        <w:rPr>
          <w:rFonts w:ascii="Arial" w:hAnsi="Arial" w:cs="Arial"/>
          <w:szCs w:val="24"/>
        </w:rPr>
        <w:t xml:space="preserve"> проведения антикоррупционной экспертизы нормативных правовых актов и проектов нормативных правовых актов Совета депутатов городского округа Долгопрудный Московской области в целях выявления в них коррупциогенных факторов и их последующего устранения</w:t>
      </w:r>
      <w:r>
        <w:rPr>
          <w:rFonts w:ascii="Arial" w:hAnsi="Arial" w:cs="Arial"/>
          <w:szCs w:val="24"/>
        </w:rPr>
        <w:t>.</w:t>
      </w:r>
    </w:p>
    <w:p w14:paraId="5A54FEE7" w14:textId="77777777" w:rsidR="00D26A16" w:rsidRPr="00C77B06" w:rsidRDefault="00D26A16" w:rsidP="00D26A16">
      <w:pPr>
        <w:ind w:firstLine="567"/>
        <w:jc w:val="both"/>
        <w:rPr>
          <w:rFonts w:ascii="Arial" w:hAnsi="Arial"/>
          <w:b/>
          <w:i/>
        </w:rPr>
      </w:pPr>
    </w:p>
    <w:p w14:paraId="09C3BFEF" w14:textId="77C9671A" w:rsidR="00C77B06" w:rsidRDefault="00D26A16" w:rsidP="00C77B06">
      <w:pPr>
        <w:ind w:firstLine="567"/>
        <w:jc w:val="both"/>
        <w:rPr>
          <w:rFonts w:ascii="Arial" w:hAnsi="Arial" w:cs="Arial"/>
          <w:szCs w:val="24"/>
        </w:rPr>
      </w:pPr>
      <w:r w:rsidRPr="00C77B06">
        <w:rPr>
          <w:rFonts w:ascii="Arial" w:hAnsi="Arial"/>
          <w:b/>
          <w:i/>
        </w:rPr>
        <w:t xml:space="preserve">Прогноз последствий принятия решения: </w:t>
      </w:r>
      <w:r w:rsidR="00C77B06" w:rsidRPr="00C77B06">
        <w:rPr>
          <w:rFonts w:ascii="Arial" w:hAnsi="Arial"/>
        </w:rPr>
        <w:t>будет</w:t>
      </w:r>
      <w:r w:rsidR="00C77B06">
        <w:rPr>
          <w:rFonts w:ascii="Arial" w:hAnsi="Arial"/>
          <w:b/>
        </w:rPr>
        <w:t xml:space="preserve"> </w:t>
      </w:r>
      <w:r w:rsidR="00C77B06" w:rsidRPr="0050575C">
        <w:rPr>
          <w:rFonts w:ascii="Arial" w:hAnsi="Arial" w:cs="Arial"/>
          <w:szCs w:val="24"/>
        </w:rPr>
        <w:t>определ</w:t>
      </w:r>
      <w:r w:rsidR="00C77B06">
        <w:rPr>
          <w:rFonts w:ascii="Arial" w:hAnsi="Arial" w:cs="Arial"/>
          <w:szCs w:val="24"/>
        </w:rPr>
        <w:t>ен</w:t>
      </w:r>
      <w:r w:rsidR="00C77B06" w:rsidRPr="0050575C">
        <w:rPr>
          <w:rFonts w:ascii="Arial" w:hAnsi="Arial" w:cs="Arial"/>
          <w:szCs w:val="24"/>
        </w:rPr>
        <w:t xml:space="preserve"> поряд</w:t>
      </w:r>
      <w:r w:rsidR="00C77B06">
        <w:rPr>
          <w:rFonts w:ascii="Arial" w:hAnsi="Arial" w:cs="Arial"/>
          <w:szCs w:val="24"/>
        </w:rPr>
        <w:t>ок</w:t>
      </w:r>
      <w:r w:rsidR="00C77B06" w:rsidRPr="0050575C">
        <w:rPr>
          <w:rFonts w:ascii="Arial" w:hAnsi="Arial" w:cs="Arial"/>
          <w:szCs w:val="24"/>
        </w:rPr>
        <w:t xml:space="preserve"> проведения антикоррупционной экспертизы нормативных правовых актов и проектов нормативных правовых актов Совета депутатов городского округа Долгопрудный Московской области в целях выявления в них коррупциогенных факторов и их последующего устранения</w:t>
      </w:r>
      <w:r w:rsidR="00C77B06">
        <w:rPr>
          <w:rFonts w:ascii="Arial" w:hAnsi="Arial" w:cs="Arial"/>
          <w:szCs w:val="24"/>
        </w:rPr>
        <w:t>.</w:t>
      </w:r>
    </w:p>
    <w:p w14:paraId="35A6E966" w14:textId="77777777" w:rsidR="00D26A16" w:rsidRPr="00C77B06" w:rsidRDefault="00D26A16" w:rsidP="00D26A16">
      <w:pPr>
        <w:ind w:firstLine="567"/>
        <w:jc w:val="both"/>
        <w:rPr>
          <w:rFonts w:ascii="Arial" w:hAnsi="Arial"/>
          <w:b/>
        </w:rPr>
      </w:pPr>
    </w:p>
    <w:p w14:paraId="5F54C306" w14:textId="77777777" w:rsidR="00D26A16" w:rsidRPr="00C77B06" w:rsidRDefault="00D26A16" w:rsidP="00D26A16">
      <w:pPr>
        <w:widowControl w:val="0"/>
        <w:ind w:firstLine="708"/>
        <w:jc w:val="both"/>
        <w:rPr>
          <w:rFonts w:ascii="Arial" w:hAnsi="Arial"/>
          <w:b/>
          <w:i/>
        </w:rPr>
      </w:pPr>
    </w:p>
    <w:p w14:paraId="51CA9645" w14:textId="77777777" w:rsidR="00D26A16" w:rsidRDefault="00D26A16" w:rsidP="00D26A16">
      <w:pPr>
        <w:widowControl w:val="0"/>
        <w:ind w:firstLine="567"/>
        <w:jc w:val="both"/>
        <w:rPr>
          <w:rFonts w:ascii="Arial" w:hAnsi="Arial"/>
        </w:rPr>
      </w:pPr>
      <w:r w:rsidRPr="00C77B06">
        <w:rPr>
          <w:rFonts w:ascii="Arial" w:hAnsi="Arial"/>
          <w:b/>
          <w:i/>
        </w:rPr>
        <w:t>Перечень решений Совета депутатов городского округа Долгопрудный Московской области, которые должны утратить силу, быть отменены, изменены или приняты в связи с принятием данного решения</w:t>
      </w:r>
      <w:r>
        <w:rPr>
          <w:rFonts w:ascii="Arial" w:hAnsi="Arial"/>
          <w:i/>
        </w:rPr>
        <w:t xml:space="preserve">: </w:t>
      </w:r>
      <w:r>
        <w:rPr>
          <w:rFonts w:ascii="Arial" w:hAnsi="Arial"/>
        </w:rPr>
        <w:t xml:space="preserve">будет признано утратившим силу решение Совета депутатов городского округа Долгопрудный Московской области </w:t>
      </w:r>
      <w:r w:rsidRPr="00D26A16">
        <w:rPr>
          <w:rFonts w:ascii="Arial" w:hAnsi="Arial"/>
        </w:rPr>
        <w:t xml:space="preserve">от 23.06.2023 </w:t>
      </w:r>
      <w:r w:rsidR="00CC3A5F">
        <w:rPr>
          <w:rFonts w:ascii="Arial" w:hAnsi="Arial"/>
        </w:rPr>
        <w:t>№ 67-нр «</w:t>
      </w:r>
      <w:r w:rsidRPr="00D26A16">
        <w:rPr>
          <w:rFonts w:ascii="Arial" w:hAnsi="Arial"/>
        </w:rPr>
        <w:t xml:space="preserve">Об утверждении Положения о порядке проведения антикоррупционной экспертизы нормативных правовых актов и проектов нормативных правовых актов Совета депутатов городского округа </w:t>
      </w:r>
      <w:r w:rsidR="00CC3A5F">
        <w:rPr>
          <w:rFonts w:ascii="Arial" w:hAnsi="Arial"/>
        </w:rPr>
        <w:t>Долгопрудный Московской области»</w:t>
      </w:r>
    </w:p>
    <w:p w14:paraId="63F3ADC8" w14:textId="77777777" w:rsidR="00D26A16" w:rsidRDefault="00D26A16" w:rsidP="00D26A16">
      <w:pPr>
        <w:widowControl w:val="0"/>
        <w:ind w:firstLine="708"/>
        <w:jc w:val="both"/>
        <w:rPr>
          <w:rFonts w:ascii="Arial" w:hAnsi="Arial"/>
          <w:i/>
        </w:rPr>
      </w:pPr>
    </w:p>
    <w:p w14:paraId="165EADE5" w14:textId="77777777" w:rsidR="00D26A16" w:rsidRDefault="00D26A16" w:rsidP="00D26A16">
      <w:pPr>
        <w:widowControl w:val="0"/>
        <w:ind w:firstLine="567"/>
        <w:jc w:val="both"/>
        <w:rPr>
          <w:rFonts w:ascii="Arial" w:hAnsi="Arial"/>
          <w:i/>
        </w:rPr>
      </w:pPr>
      <w:r w:rsidRPr="00C77B06">
        <w:rPr>
          <w:rFonts w:ascii="Arial" w:hAnsi="Arial"/>
          <w:b/>
          <w:i/>
        </w:rPr>
        <w:t>Принятие решения Совета депутатов городского округа Долгопрудный Московской области</w:t>
      </w:r>
      <w:r>
        <w:rPr>
          <w:rFonts w:ascii="Arial" w:hAnsi="Arial"/>
          <w:i/>
        </w:rPr>
        <w:t xml:space="preserve"> не требует финансирования из средств бюджета городского округа Долгопрудный.</w:t>
      </w:r>
    </w:p>
    <w:p w14:paraId="4941F4AB" w14:textId="77777777" w:rsidR="00D26A16" w:rsidRDefault="00D26A16" w:rsidP="00D26A16">
      <w:pPr>
        <w:widowControl w:val="0"/>
        <w:ind w:firstLine="708"/>
        <w:jc w:val="both"/>
        <w:rPr>
          <w:rFonts w:ascii="Arial" w:hAnsi="Arial"/>
          <w:i/>
        </w:rPr>
      </w:pPr>
    </w:p>
    <w:p w14:paraId="02543318" w14:textId="77777777" w:rsidR="00D26A16" w:rsidRDefault="00D26A16" w:rsidP="00D26A16">
      <w:pPr>
        <w:widowControl w:val="0"/>
        <w:ind w:firstLine="567"/>
        <w:jc w:val="both"/>
        <w:rPr>
          <w:rFonts w:ascii="Arial" w:hAnsi="Arial"/>
        </w:rPr>
      </w:pPr>
      <w:r w:rsidRPr="00C77B06">
        <w:rPr>
          <w:rFonts w:ascii="Arial" w:hAnsi="Arial"/>
          <w:b/>
          <w:i/>
        </w:rPr>
        <w:t>Срок вступления в силу решения:</w:t>
      </w:r>
      <w:r w:rsidRPr="00C77B06">
        <w:rPr>
          <w:rFonts w:ascii="Arial" w:hAnsi="Arial"/>
          <w:b/>
        </w:rPr>
        <w:t xml:space="preserve"> </w:t>
      </w:r>
      <w:r>
        <w:rPr>
          <w:rFonts w:ascii="Arial" w:hAnsi="Arial"/>
        </w:rPr>
        <w:t>со дня его официального опубликования (обнародования).</w:t>
      </w:r>
    </w:p>
    <w:p w14:paraId="7338D391" w14:textId="77777777" w:rsidR="00D26A16" w:rsidRDefault="00D26A16" w:rsidP="00D26A16">
      <w:pPr>
        <w:widowControl w:val="0"/>
        <w:jc w:val="both"/>
        <w:rPr>
          <w:rFonts w:ascii="Arial" w:hAnsi="Arial"/>
        </w:rPr>
      </w:pPr>
    </w:p>
    <w:p w14:paraId="66195631" w14:textId="77777777" w:rsidR="00D26A16" w:rsidRPr="00C77B06" w:rsidRDefault="00D26A16" w:rsidP="00D26A16">
      <w:pPr>
        <w:widowControl w:val="0"/>
        <w:ind w:firstLine="567"/>
        <w:jc w:val="both"/>
        <w:rPr>
          <w:rFonts w:ascii="Arial" w:hAnsi="Arial"/>
          <w:b/>
          <w:i/>
        </w:rPr>
      </w:pPr>
      <w:r w:rsidRPr="00C77B06">
        <w:rPr>
          <w:rFonts w:ascii="Arial" w:hAnsi="Arial"/>
          <w:b/>
          <w:i/>
        </w:rPr>
        <w:t>Предложения по составу лиц, которых необходимо пригласить для обсуждения проекта решения:</w:t>
      </w:r>
    </w:p>
    <w:p w14:paraId="750C7196" w14:textId="77777777" w:rsidR="00D26A16" w:rsidRDefault="00D26A16" w:rsidP="00D26A16">
      <w:pPr>
        <w:widowControl w:val="0"/>
        <w:ind w:firstLine="709"/>
        <w:jc w:val="both"/>
        <w:rPr>
          <w:rFonts w:ascii="Arial" w:hAnsi="Arial"/>
          <w:b/>
        </w:rPr>
      </w:pPr>
    </w:p>
    <w:p w14:paraId="796E74E2" w14:textId="636EBF10" w:rsidR="00D26A16" w:rsidRPr="00576E32" w:rsidRDefault="00D26A16" w:rsidP="00576E32">
      <w:pPr>
        <w:pStyle w:val="a5"/>
        <w:widowControl w:val="0"/>
        <w:numPr>
          <w:ilvl w:val="0"/>
          <w:numId w:val="1"/>
        </w:numPr>
        <w:jc w:val="both"/>
        <w:rPr>
          <w:rFonts w:ascii="Arial" w:hAnsi="Arial"/>
        </w:rPr>
      </w:pPr>
      <w:r w:rsidRPr="00576E32">
        <w:rPr>
          <w:rFonts w:ascii="Arial" w:hAnsi="Arial"/>
        </w:rPr>
        <w:t>Черненко И.В. – заместитель начальника Юридического отдела.</w:t>
      </w:r>
    </w:p>
    <w:p w14:paraId="4554DB52" w14:textId="77777777" w:rsidR="00576E32" w:rsidRDefault="00576E32" w:rsidP="00576E32">
      <w:pPr>
        <w:pStyle w:val="a5"/>
        <w:widowControl w:val="0"/>
        <w:ind w:left="987"/>
        <w:jc w:val="both"/>
        <w:rPr>
          <w:rFonts w:ascii="Arial" w:hAnsi="Arial"/>
        </w:rPr>
      </w:pPr>
    </w:p>
    <w:p w14:paraId="0AC632AB" w14:textId="77777777" w:rsidR="00576E32" w:rsidRPr="00576E32" w:rsidRDefault="00576E32" w:rsidP="00576E32">
      <w:pPr>
        <w:pStyle w:val="a5"/>
        <w:widowControl w:val="0"/>
        <w:ind w:left="987"/>
        <w:jc w:val="both"/>
        <w:rPr>
          <w:rFonts w:ascii="Arial" w:hAnsi="Arial"/>
        </w:rPr>
      </w:pPr>
    </w:p>
    <w:p w14:paraId="1D8709CD" w14:textId="77777777" w:rsidR="00D26A16" w:rsidRDefault="00D26A16" w:rsidP="00D26A16">
      <w:pPr>
        <w:rPr>
          <w:rFonts w:ascii="Arial" w:hAnsi="Arial"/>
          <w:sz w:val="18"/>
        </w:rPr>
      </w:pPr>
    </w:p>
    <w:p w14:paraId="05836E2B" w14:textId="40F450B8" w:rsidR="003F618B" w:rsidRDefault="003F618B" w:rsidP="00576E32">
      <w:pPr>
        <w:spacing w:line="360" w:lineRule="auto"/>
        <w:jc w:val="right"/>
        <w:rPr>
          <w:rFonts w:ascii="Arial" w:hAnsi="Arial"/>
          <w:sz w:val="20"/>
        </w:rPr>
      </w:pPr>
    </w:p>
    <w:sectPr w:rsidR="003F618B" w:rsidSect="00576E32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40E67"/>
    <w:multiLevelType w:val="hybridMultilevel"/>
    <w:tmpl w:val="45649B9C"/>
    <w:lvl w:ilvl="0" w:tplc="E19A8532">
      <w:start w:val="1"/>
      <w:numFmt w:val="decimal"/>
      <w:lvlText w:val="%1)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25331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6D"/>
    <w:rsid w:val="000216DA"/>
    <w:rsid w:val="00055B94"/>
    <w:rsid w:val="00124FEB"/>
    <w:rsid w:val="0014401F"/>
    <w:rsid w:val="001B252C"/>
    <w:rsid w:val="00251184"/>
    <w:rsid w:val="002A4B6D"/>
    <w:rsid w:val="00347F73"/>
    <w:rsid w:val="003B2F26"/>
    <w:rsid w:val="003F618B"/>
    <w:rsid w:val="004E1DC3"/>
    <w:rsid w:val="0050575C"/>
    <w:rsid w:val="00576E32"/>
    <w:rsid w:val="00645F46"/>
    <w:rsid w:val="006A3D6D"/>
    <w:rsid w:val="006E64DB"/>
    <w:rsid w:val="00704D9C"/>
    <w:rsid w:val="00801690"/>
    <w:rsid w:val="009B0656"/>
    <w:rsid w:val="009F63CE"/>
    <w:rsid w:val="00A01BB8"/>
    <w:rsid w:val="00A32F78"/>
    <w:rsid w:val="00AD1188"/>
    <w:rsid w:val="00C127C8"/>
    <w:rsid w:val="00C77B06"/>
    <w:rsid w:val="00CC3A5F"/>
    <w:rsid w:val="00D26A16"/>
    <w:rsid w:val="00D45A43"/>
    <w:rsid w:val="00D679B9"/>
    <w:rsid w:val="00DD1553"/>
    <w:rsid w:val="00F8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EF879"/>
  <w15:chartTrackingRefBased/>
  <w15:docId w15:val="{FD5F744C-86EA-46AE-B5AF-CB03DFD8C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8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251184"/>
    <w:pPr>
      <w:keepNext/>
      <w:jc w:val="center"/>
      <w:outlineLvl w:val="3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3D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A3D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A3D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3D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51184"/>
    <w:rPr>
      <w:rFonts w:ascii="Arial" w:eastAsia="Times New Roman" w:hAnsi="Arial" w:cs="Times New Roman"/>
      <w:b/>
      <w:color w:val="000000"/>
      <w:szCs w:val="20"/>
      <w:lang w:eastAsia="ru-RU"/>
    </w:rPr>
  </w:style>
  <w:style w:type="paragraph" w:styleId="a3">
    <w:name w:val="Body Text"/>
    <w:basedOn w:val="a"/>
    <w:link w:val="a4"/>
    <w:rsid w:val="00D45A43"/>
    <w:pPr>
      <w:jc w:val="both"/>
    </w:pPr>
  </w:style>
  <w:style w:type="character" w:customStyle="1" w:styleId="a4">
    <w:name w:val="Основной текст Знак"/>
    <w:basedOn w:val="a0"/>
    <w:link w:val="a3"/>
    <w:rsid w:val="00D45A4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576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604" TargetMode="External"/><Relationship Id="rId13" Type="http://schemas.openxmlformats.org/officeDocument/2006/relationships/hyperlink" Target="https://login.consultant.ru/link/?req=doc&amp;base=LAW&amp;n=487010" TargetMode="External"/><Relationship Id="rId18" Type="http://schemas.openxmlformats.org/officeDocument/2006/relationships/hyperlink" Target="https://login.consultant.ru/link/?req=doc&amp;base=LAW&amp;n=523306&amp;dst=10004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75604&amp;dst=100027" TargetMode="External"/><Relationship Id="rId7" Type="http://schemas.openxmlformats.org/officeDocument/2006/relationships/hyperlink" Target="https://login.consultant.ru/link/?req=doc&amp;base=LAW&amp;n=501480" TargetMode="External"/><Relationship Id="rId12" Type="http://schemas.openxmlformats.org/officeDocument/2006/relationships/hyperlink" Target="https://login.consultant.ru/link/?req=doc&amp;base=LAW&amp;n=523306" TargetMode="External"/><Relationship Id="rId17" Type="http://schemas.openxmlformats.org/officeDocument/2006/relationships/hyperlink" Target="https://login.consultant.ru/link/?req=doc&amp;base=LAW&amp;n=475604&amp;dst=100027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75604&amp;dst=100027" TargetMode="External"/><Relationship Id="rId20" Type="http://schemas.openxmlformats.org/officeDocument/2006/relationships/hyperlink" Target="https://login.consultant.ru/link/?req=doc&amp;base=LAW&amp;n=475604&amp;dst=10002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7010" TargetMode="External"/><Relationship Id="rId11" Type="http://schemas.openxmlformats.org/officeDocument/2006/relationships/hyperlink" Target="https://login.consultant.ru/link/?req=doc&amp;base=MOB&amp;n=333537" TargetMode="External"/><Relationship Id="rId5" Type="http://schemas.openxmlformats.org/officeDocument/2006/relationships/hyperlink" Target="https://login.consultant.ru/link/?req=doc&amp;base=LAW&amp;n=523306&amp;dst=100050" TargetMode="External"/><Relationship Id="rId15" Type="http://schemas.openxmlformats.org/officeDocument/2006/relationships/hyperlink" Target="https://login.consultant.ru/link/?req=doc&amp;base=MOB&amp;n=45128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MOB&amp;n=450617" TargetMode="External"/><Relationship Id="rId19" Type="http://schemas.openxmlformats.org/officeDocument/2006/relationships/hyperlink" Target="https://login.consultant.ru/link/?req=doc&amp;base=LAW&amp;n=475604&amp;dst=1000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MOB&amp;n=451287" TargetMode="External"/><Relationship Id="rId14" Type="http://schemas.openxmlformats.org/officeDocument/2006/relationships/hyperlink" Target="https://login.consultant.ru/link/?req=doc&amp;base=LAW&amp;n=50148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2596</Words>
  <Characters>14800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Шишкина Елена Анатольевна</cp:lastModifiedBy>
  <cp:revision>3</cp:revision>
  <cp:lastPrinted>2026-05-05T13:42:00Z</cp:lastPrinted>
  <dcterms:created xsi:type="dcterms:W3CDTF">2026-05-05T13:30:00Z</dcterms:created>
  <dcterms:modified xsi:type="dcterms:W3CDTF">2026-05-05T13:45:00Z</dcterms:modified>
</cp:coreProperties>
</file>