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9FD39" w14:textId="77777777" w:rsidR="002302BA" w:rsidRDefault="002302BA" w:rsidP="00085F87">
      <w:pPr>
        <w:spacing w:after="120" w:line="360" w:lineRule="auto"/>
        <w:ind w:right="-381"/>
        <w:jc w:val="center"/>
        <w:rPr>
          <w:rFonts w:ascii="Arial" w:hAnsi="Arial" w:cs="Arial"/>
          <w:b/>
        </w:rPr>
      </w:pPr>
      <w:r w:rsidRPr="002302BA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0A0BED5E" wp14:editId="069DDA76">
            <wp:simplePos x="3962400" y="952500"/>
            <wp:positionH relativeFrom="margin">
              <wp:align>center</wp:align>
            </wp:positionH>
            <wp:positionV relativeFrom="margin">
              <wp:align>top</wp:align>
            </wp:positionV>
            <wp:extent cx="666750" cy="790575"/>
            <wp:effectExtent l="19050" t="0" r="0" b="0"/>
            <wp:wrapSquare wrapText="bothSides"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E44155" w14:textId="77777777" w:rsidR="002302BA" w:rsidRDefault="002302BA" w:rsidP="00085F87">
      <w:pPr>
        <w:spacing w:after="120" w:line="360" w:lineRule="auto"/>
        <w:ind w:right="-381"/>
        <w:jc w:val="center"/>
        <w:rPr>
          <w:rFonts w:ascii="Arial" w:hAnsi="Arial" w:cs="Arial"/>
          <w:b/>
        </w:rPr>
      </w:pPr>
    </w:p>
    <w:p w14:paraId="51AB3A9C" w14:textId="77777777" w:rsidR="002302BA" w:rsidRDefault="002302BA" w:rsidP="002302BA">
      <w:pPr>
        <w:spacing w:after="120" w:line="360" w:lineRule="auto"/>
        <w:ind w:right="-381"/>
        <w:rPr>
          <w:rFonts w:ascii="Arial" w:hAnsi="Arial" w:cs="Arial"/>
          <w:b/>
        </w:rPr>
      </w:pPr>
    </w:p>
    <w:p w14:paraId="30F45FB2" w14:textId="77777777" w:rsidR="00EE3F53" w:rsidRDefault="00EE3F53" w:rsidP="002302BA">
      <w:pPr>
        <w:spacing w:after="120" w:line="360" w:lineRule="auto"/>
        <w:ind w:right="-38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Городской округ Долгопрудный Московской области</w:t>
      </w:r>
    </w:p>
    <w:p w14:paraId="2A07EE28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0D483ABE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27024612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1D46D91D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</w:rPr>
      </w:pPr>
    </w:p>
    <w:p w14:paraId="4203E655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2AA81895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пл. Собина, дом 3,</w:t>
      </w:r>
    </w:p>
    <w:p w14:paraId="0DC3CD78" w14:textId="77777777" w:rsidR="00EE3F53" w:rsidRDefault="00EE3F53" w:rsidP="00EE3F53">
      <w:pPr>
        <w:pBdr>
          <w:bottom w:val="single" w:sz="12" w:space="1" w:color="auto"/>
        </w:pBdr>
        <w:ind w:right="-3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тел./факс: (495) 408-88-75</w:t>
      </w:r>
    </w:p>
    <w:p w14:paraId="2BAE370F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82F258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</w:rPr>
      </w:pPr>
    </w:p>
    <w:p w14:paraId="1B980724" w14:textId="77777777" w:rsidR="00EE3F53" w:rsidRDefault="00EE3F53" w:rsidP="00EE3F53">
      <w:pPr>
        <w:tabs>
          <w:tab w:val="left" w:pos="7655"/>
        </w:tabs>
        <w:spacing w:line="360" w:lineRule="auto"/>
        <w:jc w:val="both"/>
        <w:rPr>
          <w:rFonts w:ascii="Arial" w:hAnsi="Arial" w:cs="Arial"/>
        </w:rPr>
      </w:pPr>
    </w:p>
    <w:p w14:paraId="3256BC82" w14:textId="77777777" w:rsidR="00EE3F53" w:rsidRDefault="00EE3F53" w:rsidP="00EE3F53">
      <w:pPr>
        <w:tabs>
          <w:tab w:val="left" w:pos="7655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РЕШЕНИЕ</w:t>
      </w:r>
    </w:p>
    <w:p w14:paraId="448A8531" w14:textId="77777777" w:rsidR="00EE3F53" w:rsidRDefault="00EE3F53" w:rsidP="00EE3F53">
      <w:pPr>
        <w:tabs>
          <w:tab w:val="left" w:pos="7655"/>
        </w:tabs>
        <w:spacing w:line="360" w:lineRule="auto"/>
        <w:rPr>
          <w:rFonts w:ascii="Arial" w:hAnsi="Arial" w:cs="Arial"/>
          <w:bCs/>
        </w:rPr>
      </w:pPr>
    </w:p>
    <w:p w14:paraId="11248AF6" w14:textId="630464DF" w:rsidR="00B84CF4" w:rsidRDefault="00B84CF4" w:rsidP="00B84CF4">
      <w:pPr>
        <w:tabs>
          <w:tab w:val="left" w:pos="765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1978E1">
        <w:rPr>
          <w:rFonts w:ascii="Arial" w:hAnsi="Arial" w:cs="Arial"/>
        </w:rPr>
        <w:t>14</w:t>
      </w:r>
      <w:r>
        <w:rPr>
          <w:rFonts w:ascii="Arial" w:hAnsi="Arial" w:cs="Arial"/>
        </w:rPr>
        <w:t>»</w:t>
      </w:r>
      <w:r w:rsidR="001978E1">
        <w:rPr>
          <w:rFonts w:ascii="Arial" w:hAnsi="Arial" w:cs="Arial"/>
        </w:rPr>
        <w:t xml:space="preserve"> июля</w:t>
      </w:r>
      <w:r>
        <w:rPr>
          <w:rFonts w:ascii="Arial" w:hAnsi="Arial" w:cs="Arial"/>
        </w:rPr>
        <w:t xml:space="preserve"> 2026 года                                                                          </w:t>
      </w:r>
      <w:r w:rsidR="001978E1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№ </w:t>
      </w:r>
      <w:r w:rsidR="001978E1">
        <w:rPr>
          <w:rFonts w:ascii="Arial" w:hAnsi="Arial" w:cs="Arial"/>
        </w:rPr>
        <w:t>104</w:t>
      </w:r>
      <w:r>
        <w:rPr>
          <w:rFonts w:ascii="Arial" w:hAnsi="Arial" w:cs="Arial"/>
        </w:rPr>
        <w:t xml:space="preserve"> - р</w:t>
      </w:r>
    </w:p>
    <w:p w14:paraId="41F3B0E5" w14:textId="77777777" w:rsidR="00B84CF4" w:rsidRDefault="00B84CF4" w:rsidP="00B84CF4">
      <w:pPr>
        <w:spacing w:line="276" w:lineRule="auto"/>
        <w:jc w:val="center"/>
        <w:rPr>
          <w:rFonts w:ascii="Arial" w:hAnsi="Arial" w:cs="Arial"/>
          <w:b/>
        </w:rPr>
      </w:pPr>
    </w:p>
    <w:p w14:paraId="3CD61D81" w14:textId="77777777" w:rsidR="00876A89" w:rsidRDefault="00876A89" w:rsidP="00876A89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 утверждении структуры и штатной численности Контрольно-счетной палаты городского округа Долгопрудный</w:t>
      </w:r>
    </w:p>
    <w:p w14:paraId="7D36AF4F" w14:textId="77777777" w:rsidR="00876A89" w:rsidRDefault="00876A89" w:rsidP="00876A89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Arial" w:hAnsi="Arial" w:cs="Arial"/>
        </w:rPr>
      </w:pPr>
    </w:p>
    <w:p w14:paraId="35F0548C" w14:textId="77777777" w:rsidR="00D05C46" w:rsidRDefault="00876A89" w:rsidP="00D05C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lang w:eastAsia="ar-SA"/>
        </w:rPr>
      </w:pPr>
      <w:r>
        <w:rPr>
          <w:rFonts w:ascii="Arial" w:hAnsi="Arial" w:cs="Arial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</w:t>
      </w:r>
      <w:r>
        <w:rPr>
          <w:rFonts w:ascii="Arial" w:eastAsia="Calibri" w:hAnsi="Arial" w:cs="Arial"/>
          <w:lang w:eastAsia="ar-SA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rFonts w:ascii="Arial" w:hAnsi="Arial" w:cs="Arial"/>
        </w:rPr>
        <w:t xml:space="preserve">Федеральным </w:t>
      </w:r>
      <w:hyperlink r:id="rId7" w:history="1">
        <w:r>
          <w:rPr>
            <w:rStyle w:val="a3"/>
            <w:rFonts w:ascii="Arial" w:hAnsi="Arial" w:cs="Arial"/>
            <w:color w:val="auto"/>
            <w:u w:val="none"/>
          </w:rPr>
          <w:t>законом</w:t>
        </w:r>
      </w:hyperlink>
      <w:r>
        <w:rPr>
          <w:rFonts w:ascii="Arial" w:hAnsi="Arial" w:cs="Arial"/>
        </w:rPr>
        <w:t xml:space="preserve"> от 07.02.2011г.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>
        <w:rPr>
          <w:rFonts w:ascii="Arial" w:eastAsia="Calibri" w:hAnsi="Arial" w:cs="Arial"/>
          <w:lang w:eastAsia="ar-SA"/>
        </w:rPr>
        <w:t>на основании Устава городского округа Долгопрудный Московской области, Совет депутатов городского округа Долгопрудный Московской области</w:t>
      </w:r>
    </w:p>
    <w:p w14:paraId="5FE85999" w14:textId="77777777" w:rsidR="00876A89" w:rsidRDefault="00876A89" w:rsidP="00876A89">
      <w:pPr>
        <w:widowControl w:val="0"/>
        <w:autoSpaceDE w:val="0"/>
        <w:autoSpaceDN w:val="0"/>
        <w:spacing w:line="360" w:lineRule="auto"/>
        <w:ind w:firstLine="540"/>
        <w:jc w:val="center"/>
        <w:rPr>
          <w:rFonts w:ascii="Arial" w:hAnsi="Arial" w:cs="Arial"/>
          <w:b/>
          <w:sz w:val="28"/>
        </w:rPr>
      </w:pPr>
      <w:r w:rsidRPr="00876A89">
        <w:rPr>
          <w:rFonts w:ascii="Arial" w:hAnsi="Arial" w:cs="Arial"/>
          <w:b/>
          <w:sz w:val="28"/>
        </w:rPr>
        <w:t>Р Е Ш И Л:</w:t>
      </w:r>
    </w:p>
    <w:p w14:paraId="6FC21B25" w14:textId="77777777" w:rsidR="00876A89" w:rsidRPr="00876A89" w:rsidRDefault="00876A89" w:rsidP="00876A89">
      <w:pPr>
        <w:widowControl w:val="0"/>
        <w:autoSpaceDE w:val="0"/>
        <w:autoSpaceDN w:val="0"/>
        <w:spacing w:line="360" w:lineRule="auto"/>
        <w:ind w:firstLine="540"/>
        <w:jc w:val="center"/>
        <w:rPr>
          <w:rFonts w:ascii="Arial" w:hAnsi="Arial" w:cs="Arial"/>
          <w:b/>
          <w:sz w:val="28"/>
        </w:rPr>
      </w:pPr>
    </w:p>
    <w:p w14:paraId="04984F1C" w14:textId="77777777" w:rsidR="00876A89" w:rsidRDefault="00876A89" w:rsidP="00876A89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Утвердить структуру </w:t>
      </w:r>
      <w:r>
        <w:rPr>
          <w:rFonts w:ascii="Arial" w:hAnsi="Arial" w:cs="Arial"/>
        </w:rPr>
        <w:t xml:space="preserve">Контрольно-счетной палаты городского округа Долгопрудный согласно приложению к настоящему решению. </w:t>
      </w:r>
    </w:p>
    <w:p w14:paraId="621F919A" w14:textId="77777777" w:rsidR="00876A89" w:rsidRDefault="00876A89" w:rsidP="00876A89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Утвердить штатную численность Контрольно-счетной палаты городского округа Долгопрудный в количестве 4 (четырех) человек.</w:t>
      </w:r>
    </w:p>
    <w:p w14:paraId="7021B621" w14:textId="77777777" w:rsidR="00876A89" w:rsidRDefault="00876A89" w:rsidP="00876A89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Разместить настоящее решение в сетевом издании «Официальный сайт </w:t>
      </w:r>
      <w:r>
        <w:rPr>
          <w:rFonts w:ascii="Arial" w:hAnsi="Arial" w:cs="Arial"/>
        </w:rPr>
        <w:lastRenderedPageBreak/>
        <w:t>администрации города Долгопрудный» в информационно-телекоммуникационной сети «Интернет».</w:t>
      </w:r>
    </w:p>
    <w:p w14:paraId="5855137C" w14:textId="77777777" w:rsidR="00876A89" w:rsidRDefault="00876A89" w:rsidP="00876A89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 Настоящее решение вступает в силу с момента его подписания председателем Совета депутатов городского округа Долгопрудный Московской области.</w:t>
      </w:r>
    </w:p>
    <w:p w14:paraId="52D973DB" w14:textId="77777777" w:rsidR="00876A89" w:rsidRDefault="00876A89" w:rsidP="00876A89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</w:rPr>
      </w:pPr>
    </w:p>
    <w:p w14:paraId="7B3E8367" w14:textId="77777777" w:rsidR="00876A89" w:rsidRDefault="00876A89" w:rsidP="00876A89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</w:rPr>
      </w:pPr>
    </w:p>
    <w:p w14:paraId="2844075F" w14:textId="77777777" w:rsidR="00876A89" w:rsidRDefault="00876A89" w:rsidP="00876A89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Председатель Совета депутатов </w:t>
      </w:r>
    </w:p>
    <w:p w14:paraId="54DB9237" w14:textId="77777777" w:rsidR="00876A89" w:rsidRDefault="00876A89" w:rsidP="00876A89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городского округа Долгопрудный </w:t>
      </w:r>
    </w:p>
    <w:p w14:paraId="0685257F" w14:textId="77777777" w:rsidR="00876A89" w:rsidRDefault="00876A89" w:rsidP="00876A89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Московской области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Д.В. Балабанов </w:t>
      </w:r>
    </w:p>
    <w:p w14:paraId="743A93C2" w14:textId="77777777" w:rsidR="001978E1" w:rsidRDefault="001978E1" w:rsidP="00876A89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bCs/>
        </w:rPr>
      </w:pPr>
    </w:p>
    <w:p w14:paraId="3CFC20A0" w14:textId="5D9A5DE9" w:rsidR="00876A89" w:rsidRDefault="00876A89" w:rsidP="00876A89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«</w:t>
      </w:r>
      <w:r w:rsidR="001978E1">
        <w:rPr>
          <w:rFonts w:ascii="Arial" w:hAnsi="Arial" w:cs="Arial"/>
          <w:bCs/>
        </w:rPr>
        <w:t>14</w:t>
      </w:r>
      <w:r>
        <w:rPr>
          <w:rFonts w:ascii="Arial" w:hAnsi="Arial" w:cs="Arial"/>
          <w:bCs/>
        </w:rPr>
        <w:t>»</w:t>
      </w:r>
      <w:r w:rsidR="001978E1">
        <w:rPr>
          <w:rFonts w:ascii="Arial" w:hAnsi="Arial" w:cs="Arial"/>
          <w:bCs/>
        </w:rPr>
        <w:t xml:space="preserve"> июля</w:t>
      </w:r>
      <w:r>
        <w:rPr>
          <w:rFonts w:ascii="Arial" w:hAnsi="Arial" w:cs="Arial"/>
          <w:bCs/>
        </w:rPr>
        <w:t xml:space="preserve"> 2026 года</w:t>
      </w:r>
    </w:p>
    <w:p w14:paraId="2F7C6967" w14:textId="77777777" w:rsidR="00876A89" w:rsidRDefault="00876A89" w:rsidP="00876A89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</w:rPr>
      </w:pPr>
    </w:p>
    <w:p w14:paraId="52E44EA3" w14:textId="77777777" w:rsidR="00876A89" w:rsidRPr="00D05C46" w:rsidRDefault="00876A89" w:rsidP="00D05C46">
      <w:pPr>
        <w:widowControl w:val="0"/>
        <w:autoSpaceDE w:val="0"/>
        <w:autoSpaceDN w:val="0"/>
        <w:jc w:val="both"/>
        <w:rPr>
          <w:rFonts w:ascii="Arial" w:hAnsi="Arial" w:cs="Arial"/>
          <w:sz w:val="20"/>
        </w:rPr>
      </w:pPr>
      <w:r w:rsidRPr="00D05C46">
        <w:rPr>
          <w:rFonts w:ascii="Arial" w:hAnsi="Arial" w:cs="Arial"/>
          <w:sz w:val="22"/>
        </w:rPr>
        <w:t>Принято на заседании</w:t>
      </w:r>
    </w:p>
    <w:p w14:paraId="1BA9A23A" w14:textId="77777777" w:rsidR="00876A89" w:rsidRPr="00D05C46" w:rsidRDefault="00876A89" w:rsidP="00D05C46">
      <w:pPr>
        <w:widowControl w:val="0"/>
        <w:autoSpaceDE w:val="0"/>
        <w:autoSpaceDN w:val="0"/>
        <w:jc w:val="both"/>
        <w:rPr>
          <w:rFonts w:ascii="Arial" w:hAnsi="Arial" w:cs="Arial"/>
          <w:sz w:val="22"/>
        </w:rPr>
      </w:pPr>
      <w:r w:rsidRPr="00D05C46">
        <w:rPr>
          <w:rFonts w:ascii="Arial" w:hAnsi="Arial" w:cs="Arial"/>
          <w:sz w:val="22"/>
        </w:rPr>
        <w:t xml:space="preserve">Совета депутатов городского округа </w:t>
      </w:r>
    </w:p>
    <w:p w14:paraId="55C14AD5" w14:textId="77777777" w:rsidR="00876A89" w:rsidRPr="00D05C46" w:rsidRDefault="00876A89" w:rsidP="00D05C46">
      <w:pPr>
        <w:widowControl w:val="0"/>
        <w:autoSpaceDE w:val="0"/>
        <w:autoSpaceDN w:val="0"/>
        <w:jc w:val="both"/>
        <w:rPr>
          <w:rFonts w:ascii="Arial" w:hAnsi="Arial" w:cs="Arial"/>
          <w:sz w:val="22"/>
        </w:rPr>
      </w:pPr>
      <w:r w:rsidRPr="00D05C46">
        <w:rPr>
          <w:rFonts w:ascii="Arial" w:hAnsi="Arial" w:cs="Arial"/>
          <w:sz w:val="22"/>
        </w:rPr>
        <w:t>Долгопрудный Московской области</w:t>
      </w:r>
    </w:p>
    <w:p w14:paraId="7360BD52" w14:textId="77777777" w:rsidR="00876A89" w:rsidRPr="00D05C46" w:rsidRDefault="00853D6A" w:rsidP="00D05C46">
      <w:pPr>
        <w:widowControl w:val="0"/>
        <w:autoSpaceDE w:val="0"/>
        <w:autoSpaceDN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10 июля</w:t>
      </w:r>
      <w:r w:rsidR="00876A89" w:rsidRPr="00D05C46">
        <w:rPr>
          <w:rFonts w:ascii="Arial" w:hAnsi="Arial" w:cs="Arial"/>
          <w:sz w:val="22"/>
        </w:rPr>
        <w:t xml:space="preserve"> 2026 года </w:t>
      </w:r>
    </w:p>
    <w:p w14:paraId="614BDADD" w14:textId="77777777" w:rsidR="00876A89" w:rsidRDefault="00876A89" w:rsidP="00876A89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</w:rPr>
      </w:pPr>
    </w:p>
    <w:p w14:paraId="361835AA" w14:textId="77777777" w:rsidR="00876A89" w:rsidRDefault="00876A89" w:rsidP="00876A89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</w:rPr>
      </w:pPr>
    </w:p>
    <w:p w14:paraId="59CF8B61" w14:textId="77777777" w:rsidR="00876A89" w:rsidRDefault="00876A89" w:rsidP="00876A89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</w:rPr>
      </w:pPr>
    </w:p>
    <w:p w14:paraId="0A22F32A" w14:textId="77777777" w:rsidR="00876A89" w:rsidRDefault="00876A89" w:rsidP="00876A89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</w:rPr>
      </w:pPr>
    </w:p>
    <w:p w14:paraId="79D74D73" w14:textId="77777777" w:rsidR="00876A89" w:rsidRDefault="00876A89" w:rsidP="00876A89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</w:rPr>
      </w:pPr>
    </w:p>
    <w:p w14:paraId="53C321A6" w14:textId="77777777" w:rsidR="00876A89" w:rsidRDefault="00876A89" w:rsidP="00876A89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</w:rPr>
      </w:pPr>
    </w:p>
    <w:p w14:paraId="7FEEB44B" w14:textId="77777777" w:rsidR="00876A89" w:rsidRDefault="00876A89" w:rsidP="00876A89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</w:rPr>
      </w:pPr>
    </w:p>
    <w:p w14:paraId="03879D08" w14:textId="77777777" w:rsidR="00876A89" w:rsidRDefault="00876A89" w:rsidP="00876A89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49FF215" w14:textId="77777777" w:rsidR="00876A89" w:rsidRDefault="00876A89" w:rsidP="00876A89">
      <w:pPr>
        <w:autoSpaceDE w:val="0"/>
        <w:autoSpaceDN w:val="0"/>
        <w:adjustRightInd w:val="0"/>
        <w:ind w:firstLine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0716CF9F" w14:textId="77777777" w:rsidR="00876A89" w:rsidRDefault="00876A89" w:rsidP="00876A89">
      <w:pPr>
        <w:autoSpaceDE w:val="0"/>
        <w:autoSpaceDN w:val="0"/>
        <w:adjustRightInd w:val="0"/>
        <w:ind w:firstLine="5670"/>
        <w:jc w:val="both"/>
        <w:outlineLvl w:val="0"/>
        <w:rPr>
          <w:rFonts w:ascii="Arial" w:hAnsi="Arial" w:cs="Arial"/>
        </w:rPr>
      </w:pPr>
    </w:p>
    <w:p w14:paraId="1127BEE3" w14:textId="77777777" w:rsidR="00876A89" w:rsidRDefault="00876A89" w:rsidP="00876A89">
      <w:pPr>
        <w:autoSpaceDE w:val="0"/>
        <w:autoSpaceDN w:val="0"/>
        <w:adjustRightInd w:val="0"/>
        <w:ind w:firstLine="5670"/>
        <w:jc w:val="both"/>
        <w:outlineLvl w:val="0"/>
        <w:rPr>
          <w:rFonts w:ascii="Arial" w:hAnsi="Arial" w:cs="Arial"/>
        </w:rPr>
      </w:pPr>
    </w:p>
    <w:p w14:paraId="3CD2BFD0" w14:textId="77777777" w:rsidR="00876A89" w:rsidRDefault="00876A89" w:rsidP="00876A89">
      <w:pPr>
        <w:autoSpaceDE w:val="0"/>
        <w:autoSpaceDN w:val="0"/>
        <w:adjustRightInd w:val="0"/>
        <w:ind w:firstLine="5670"/>
        <w:jc w:val="both"/>
        <w:outlineLvl w:val="0"/>
        <w:rPr>
          <w:rFonts w:ascii="Arial" w:hAnsi="Arial" w:cs="Arial"/>
        </w:rPr>
      </w:pPr>
    </w:p>
    <w:p w14:paraId="7C1574FC" w14:textId="77777777" w:rsidR="00876A89" w:rsidRDefault="00876A89" w:rsidP="00876A89">
      <w:pPr>
        <w:autoSpaceDE w:val="0"/>
        <w:autoSpaceDN w:val="0"/>
        <w:adjustRightInd w:val="0"/>
        <w:ind w:firstLine="5670"/>
        <w:jc w:val="both"/>
        <w:outlineLvl w:val="0"/>
        <w:rPr>
          <w:rFonts w:ascii="Arial" w:hAnsi="Arial" w:cs="Arial"/>
        </w:rPr>
      </w:pPr>
    </w:p>
    <w:p w14:paraId="5E35F35D" w14:textId="77777777" w:rsidR="00876A89" w:rsidRDefault="00876A89" w:rsidP="00876A89">
      <w:pPr>
        <w:autoSpaceDE w:val="0"/>
        <w:autoSpaceDN w:val="0"/>
        <w:adjustRightInd w:val="0"/>
        <w:ind w:firstLine="5670"/>
        <w:jc w:val="both"/>
        <w:outlineLvl w:val="0"/>
        <w:rPr>
          <w:rFonts w:ascii="Arial" w:hAnsi="Arial" w:cs="Arial"/>
        </w:rPr>
      </w:pPr>
    </w:p>
    <w:p w14:paraId="56C60E86" w14:textId="77777777" w:rsidR="00876A89" w:rsidRDefault="00876A89" w:rsidP="00876A89">
      <w:pPr>
        <w:autoSpaceDE w:val="0"/>
        <w:autoSpaceDN w:val="0"/>
        <w:adjustRightInd w:val="0"/>
        <w:ind w:firstLine="5670"/>
        <w:jc w:val="both"/>
        <w:outlineLvl w:val="0"/>
        <w:rPr>
          <w:rFonts w:ascii="Arial" w:hAnsi="Arial" w:cs="Arial"/>
        </w:rPr>
      </w:pPr>
    </w:p>
    <w:p w14:paraId="07281F6C" w14:textId="77777777" w:rsidR="00876A89" w:rsidRDefault="00876A89" w:rsidP="00876A89">
      <w:pPr>
        <w:autoSpaceDE w:val="0"/>
        <w:autoSpaceDN w:val="0"/>
        <w:adjustRightInd w:val="0"/>
        <w:ind w:firstLine="5670"/>
        <w:jc w:val="both"/>
        <w:outlineLvl w:val="0"/>
        <w:rPr>
          <w:rFonts w:ascii="Arial" w:hAnsi="Arial" w:cs="Arial"/>
        </w:rPr>
      </w:pPr>
    </w:p>
    <w:p w14:paraId="294A2590" w14:textId="77777777" w:rsidR="00876A89" w:rsidRDefault="00876A89" w:rsidP="00876A89">
      <w:pPr>
        <w:autoSpaceDE w:val="0"/>
        <w:autoSpaceDN w:val="0"/>
        <w:adjustRightInd w:val="0"/>
        <w:ind w:firstLine="5670"/>
        <w:jc w:val="both"/>
        <w:outlineLvl w:val="0"/>
        <w:rPr>
          <w:rFonts w:ascii="Arial" w:hAnsi="Arial" w:cs="Arial"/>
        </w:rPr>
      </w:pPr>
    </w:p>
    <w:p w14:paraId="1C8FC90D" w14:textId="77777777" w:rsidR="00876A89" w:rsidRDefault="00876A89" w:rsidP="00876A89">
      <w:pPr>
        <w:autoSpaceDE w:val="0"/>
        <w:autoSpaceDN w:val="0"/>
        <w:adjustRightInd w:val="0"/>
        <w:ind w:firstLine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5320B2FD" w14:textId="77777777" w:rsidR="00876A89" w:rsidRDefault="00876A89" w:rsidP="00876A89">
      <w:pPr>
        <w:autoSpaceDE w:val="0"/>
        <w:autoSpaceDN w:val="0"/>
        <w:adjustRightInd w:val="0"/>
        <w:ind w:firstLine="5670"/>
        <w:jc w:val="both"/>
        <w:outlineLvl w:val="0"/>
        <w:rPr>
          <w:rFonts w:ascii="Arial" w:hAnsi="Arial" w:cs="Arial"/>
        </w:rPr>
      </w:pPr>
    </w:p>
    <w:p w14:paraId="287F87C0" w14:textId="77777777" w:rsidR="00876A89" w:rsidRDefault="00876A89" w:rsidP="00876A89">
      <w:pPr>
        <w:autoSpaceDE w:val="0"/>
        <w:autoSpaceDN w:val="0"/>
        <w:adjustRightInd w:val="0"/>
        <w:ind w:firstLine="5670"/>
        <w:jc w:val="both"/>
        <w:outlineLvl w:val="0"/>
        <w:rPr>
          <w:rFonts w:ascii="Arial" w:hAnsi="Arial" w:cs="Arial"/>
        </w:rPr>
      </w:pPr>
    </w:p>
    <w:p w14:paraId="3F87A38C" w14:textId="77777777" w:rsidR="00876A89" w:rsidRDefault="00876A89" w:rsidP="00876A89">
      <w:pPr>
        <w:autoSpaceDE w:val="0"/>
        <w:autoSpaceDN w:val="0"/>
        <w:adjustRightInd w:val="0"/>
        <w:ind w:firstLine="5670"/>
        <w:jc w:val="both"/>
        <w:outlineLvl w:val="0"/>
        <w:rPr>
          <w:rFonts w:ascii="Arial" w:hAnsi="Arial" w:cs="Arial"/>
        </w:rPr>
      </w:pPr>
    </w:p>
    <w:p w14:paraId="519A00AF" w14:textId="77777777" w:rsidR="00876A89" w:rsidRDefault="00876A89" w:rsidP="00876A89">
      <w:pPr>
        <w:autoSpaceDE w:val="0"/>
        <w:autoSpaceDN w:val="0"/>
        <w:adjustRightInd w:val="0"/>
        <w:ind w:firstLine="5670"/>
        <w:jc w:val="both"/>
        <w:outlineLvl w:val="0"/>
        <w:rPr>
          <w:rFonts w:ascii="Arial" w:hAnsi="Arial" w:cs="Arial"/>
        </w:rPr>
      </w:pPr>
    </w:p>
    <w:p w14:paraId="1C1916B6" w14:textId="77777777" w:rsidR="00876A89" w:rsidRDefault="00D05C46" w:rsidP="00D05C46">
      <w:pPr>
        <w:autoSpaceDE w:val="0"/>
        <w:autoSpaceDN w:val="0"/>
        <w:adjustRightInd w:val="0"/>
        <w:ind w:firstLine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0989157E" w14:textId="77777777" w:rsidR="00D05C46" w:rsidRDefault="00D05C46" w:rsidP="00D05C46">
      <w:pPr>
        <w:autoSpaceDE w:val="0"/>
        <w:autoSpaceDN w:val="0"/>
        <w:adjustRightInd w:val="0"/>
        <w:ind w:firstLine="5670"/>
        <w:jc w:val="both"/>
        <w:outlineLvl w:val="0"/>
        <w:rPr>
          <w:rFonts w:ascii="Arial" w:hAnsi="Arial" w:cs="Arial"/>
        </w:rPr>
      </w:pPr>
    </w:p>
    <w:p w14:paraId="6B0A404A" w14:textId="77777777" w:rsidR="00D05C46" w:rsidRDefault="00D05C46" w:rsidP="00D05C46">
      <w:pPr>
        <w:autoSpaceDE w:val="0"/>
        <w:autoSpaceDN w:val="0"/>
        <w:adjustRightInd w:val="0"/>
        <w:ind w:firstLine="5670"/>
        <w:jc w:val="both"/>
        <w:outlineLvl w:val="0"/>
        <w:rPr>
          <w:rFonts w:ascii="Arial" w:hAnsi="Arial" w:cs="Arial"/>
        </w:rPr>
      </w:pPr>
    </w:p>
    <w:p w14:paraId="03513599" w14:textId="77777777" w:rsidR="00D05C46" w:rsidRDefault="00D05C46" w:rsidP="00D05C46">
      <w:pPr>
        <w:autoSpaceDE w:val="0"/>
        <w:autoSpaceDN w:val="0"/>
        <w:adjustRightInd w:val="0"/>
        <w:ind w:firstLine="5670"/>
        <w:jc w:val="both"/>
        <w:outlineLvl w:val="0"/>
        <w:rPr>
          <w:rFonts w:ascii="Arial" w:hAnsi="Arial" w:cs="Arial"/>
        </w:rPr>
      </w:pPr>
    </w:p>
    <w:p w14:paraId="5D81D279" w14:textId="77777777" w:rsidR="00D05C46" w:rsidRDefault="00D05C46" w:rsidP="00D05C46">
      <w:pPr>
        <w:autoSpaceDE w:val="0"/>
        <w:autoSpaceDN w:val="0"/>
        <w:adjustRightInd w:val="0"/>
        <w:ind w:firstLine="5670"/>
        <w:jc w:val="both"/>
        <w:outlineLvl w:val="0"/>
        <w:rPr>
          <w:rFonts w:ascii="Arial" w:hAnsi="Arial" w:cs="Arial"/>
        </w:rPr>
      </w:pPr>
    </w:p>
    <w:p w14:paraId="58744606" w14:textId="77777777" w:rsidR="00D05C46" w:rsidRDefault="00D05C46" w:rsidP="00D05C46">
      <w:pPr>
        <w:autoSpaceDE w:val="0"/>
        <w:autoSpaceDN w:val="0"/>
        <w:adjustRightInd w:val="0"/>
        <w:ind w:firstLine="5670"/>
        <w:jc w:val="both"/>
        <w:outlineLvl w:val="0"/>
        <w:rPr>
          <w:rFonts w:ascii="Arial" w:hAnsi="Arial" w:cs="Arial"/>
        </w:rPr>
      </w:pPr>
    </w:p>
    <w:p w14:paraId="7FAF2B65" w14:textId="77777777" w:rsidR="00876A89" w:rsidRDefault="00D05C46" w:rsidP="00876A89">
      <w:pPr>
        <w:autoSpaceDE w:val="0"/>
        <w:autoSpaceDN w:val="0"/>
        <w:adjustRightInd w:val="0"/>
        <w:ind w:firstLine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876A89">
        <w:rPr>
          <w:rFonts w:ascii="Arial" w:hAnsi="Arial" w:cs="Arial"/>
        </w:rPr>
        <w:t>Приложение</w:t>
      </w:r>
    </w:p>
    <w:p w14:paraId="7E20AC03" w14:textId="77777777" w:rsidR="00876A89" w:rsidRDefault="00876A89" w:rsidP="00876A89">
      <w:pPr>
        <w:autoSpaceDE w:val="0"/>
        <w:autoSpaceDN w:val="0"/>
        <w:adjustRightInd w:val="0"/>
        <w:ind w:firstLine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к решению Совета депутатов</w:t>
      </w:r>
    </w:p>
    <w:p w14:paraId="4673E5B4" w14:textId="77777777" w:rsidR="00876A89" w:rsidRDefault="00876A89" w:rsidP="00876A89">
      <w:pPr>
        <w:autoSpaceDE w:val="0"/>
        <w:autoSpaceDN w:val="0"/>
        <w:adjustRightInd w:val="0"/>
        <w:ind w:firstLine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городского округа Долгопрудный</w:t>
      </w:r>
    </w:p>
    <w:p w14:paraId="673FF28B" w14:textId="77777777" w:rsidR="00876A89" w:rsidRDefault="00876A89" w:rsidP="00876A89">
      <w:pPr>
        <w:autoSpaceDE w:val="0"/>
        <w:autoSpaceDN w:val="0"/>
        <w:adjustRightInd w:val="0"/>
        <w:ind w:firstLine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Московской области </w:t>
      </w:r>
    </w:p>
    <w:p w14:paraId="1B48BBA1" w14:textId="077BC860" w:rsidR="00876A89" w:rsidRDefault="00876A89" w:rsidP="00876A89">
      <w:pPr>
        <w:autoSpaceDE w:val="0"/>
        <w:autoSpaceDN w:val="0"/>
        <w:adjustRightInd w:val="0"/>
        <w:ind w:firstLine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от «</w:t>
      </w:r>
      <w:r w:rsidR="001978E1">
        <w:rPr>
          <w:rFonts w:ascii="Arial" w:hAnsi="Arial" w:cs="Arial"/>
        </w:rPr>
        <w:t>14</w:t>
      </w:r>
      <w:r>
        <w:rPr>
          <w:rFonts w:ascii="Arial" w:hAnsi="Arial" w:cs="Arial"/>
        </w:rPr>
        <w:t>»</w:t>
      </w:r>
      <w:r w:rsidR="001978E1">
        <w:rPr>
          <w:rFonts w:ascii="Arial" w:hAnsi="Arial" w:cs="Arial"/>
        </w:rPr>
        <w:t xml:space="preserve"> июля </w:t>
      </w:r>
      <w:r>
        <w:rPr>
          <w:rFonts w:ascii="Arial" w:hAnsi="Arial" w:cs="Arial"/>
        </w:rPr>
        <w:t xml:space="preserve">2026 № </w:t>
      </w:r>
      <w:r w:rsidR="001978E1">
        <w:rPr>
          <w:rFonts w:ascii="Arial" w:hAnsi="Arial" w:cs="Arial"/>
        </w:rPr>
        <w:t xml:space="preserve">104 </w:t>
      </w:r>
      <w:r>
        <w:rPr>
          <w:rFonts w:ascii="Arial" w:hAnsi="Arial" w:cs="Arial"/>
        </w:rPr>
        <w:t>-</w:t>
      </w:r>
      <w:r w:rsidR="001978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</w:t>
      </w:r>
    </w:p>
    <w:p w14:paraId="5052D000" w14:textId="77777777" w:rsidR="00876A89" w:rsidRDefault="00876A89" w:rsidP="00876A8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14:paraId="140278E7" w14:textId="77777777" w:rsidR="00876A89" w:rsidRDefault="00876A89" w:rsidP="00876A8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14:paraId="3DE4F4C9" w14:textId="77777777" w:rsidR="00876A89" w:rsidRDefault="00876A89" w:rsidP="00876A8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138F85B5" w14:textId="77777777" w:rsidR="00876A89" w:rsidRPr="00D05C46" w:rsidRDefault="00876A89" w:rsidP="00D05C46">
      <w:pPr>
        <w:widowControl w:val="0"/>
        <w:autoSpaceDE w:val="0"/>
        <w:autoSpaceDN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Структура Контрольно-счетной палаты городского округа Долгопрудный</w:t>
      </w:r>
    </w:p>
    <w:p w14:paraId="04093D8F" w14:textId="77777777" w:rsidR="00876A89" w:rsidRDefault="00876A89" w:rsidP="00876A89">
      <w:pPr>
        <w:widowControl w:val="0"/>
        <w:autoSpaceDE w:val="0"/>
        <w:autoSpaceDN w:val="0"/>
        <w:jc w:val="both"/>
        <w:rPr>
          <w:szCs w:val="20"/>
        </w:rPr>
      </w:pPr>
      <w:bookmarkStart w:id="0" w:name="P41"/>
      <w:bookmarkEnd w:id="0"/>
    </w:p>
    <w:p w14:paraId="718B5164" w14:textId="77777777" w:rsidR="00876A89" w:rsidRDefault="00876A89" w:rsidP="00876A89">
      <w:pPr>
        <w:widowControl w:val="0"/>
        <w:autoSpaceDE w:val="0"/>
        <w:autoSpaceDN w:val="0"/>
        <w:jc w:val="both"/>
        <w:rPr>
          <w:szCs w:val="20"/>
        </w:rPr>
      </w:pPr>
    </w:p>
    <w:p w14:paraId="08BE5D3F" w14:textId="77777777" w:rsidR="00D208E5" w:rsidRPr="001C3DA0" w:rsidRDefault="00876A89" w:rsidP="00876A8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drawing>
          <wp:inline distT="0" distB="0" distL="0" distR="0" wp14:anchorId="70D293E4" wp14:editId="5980866A">
            <wp:extent cx="5295900" cy="3152775"/>
            <wp:effectExtent l="0" t="0" r="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D208E5" w:rsidRPr="001C3DA0" w:rsidSect="002302B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D6A20"/>
    <w:multiLevelType w:val="hybridMultilevel"/>
    <w:tmpl w:val="F0FA32D4"/>
    <w:lvl w:ilvl="0" w:tplc="6F126AD6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358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84565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108"/>
    <w:rsid w:val="00024F53"/>
    <w:rsid w:val="00085F87"/>
    <w:rsid w:val="000A2394"/>
    <w:rsid w:val="000C4108"/>
    <w:rsid w:val="00120885"/>
    <w:rsid w:val="001320D8"/>
    <w:rsid w:val="00173BFF"/>
    <w:rsid w:val="001978E1"/>
    <w:rsid w:val="001C3DA0"/>
    <w:rsid w:val="001E5288"/>
    <w:rsid w:val="00217959"/>
    <w:rsid w:val="002302BA"/>
    <w:rsid w:val="002701F8"/>
    <w:rsid w:val="00281CDC"/>
    <w:rsid w:val="0028684A"/>
    <w:rsid w:val="002A75B9"/>
    <w:rsid w:val="002F6AE2"/>
    <w:rsid w:val="0032704D"/>
    <w:rsid w:val="003B5E7D"/>
    <w:rsid w:val="003E4079"/>
    <w:rsid w:val="00413404"/>
    <w:rsid w:val="00435A39"/>
    <w:rsid w:val="00437E4F"/>
    <w:rsid w:val="00444A5A"/>
    <w:rsid w:val="00495C52"/>
    <w:rsid w:val="004F30B4"/>
    <w:rsid w:val="005A6BDF"/>
    <w:rsid w:val="005D0159"/>
    <w:rsid w:val="005F3C9F"/>
    <w:rsid w:val="006951F5"/>
    <w:rsid w:val="00783328"/>
    <w:rsid w:val="00836143"/>
    <w:rsid w:val="00853ABD"/>
    <w:rsid w:val="00853D6A"/>
    <w:rsid w:val="00876A89"/>
    <w:rsid w:val="008A7EF8"/>
    <w:rsid w:val="00923D8E"/>
    <w:rsid w:val="00927FBF"/>
    <w:rsid w:val="00990F6D"/>
    <w:rsid w:val="009E5A6F"/>
    <w:rsid w:val="00A42390"/>
    <w:rsid w:val="00AB4D52"/>
    <w:rsid w:val="00B84CF4"/>
    <w:rsid w:val="00BC44E9"/>
    <w:rsid w:val="00C43A95"/>
    <w:rsid w:val="00C64AA3"/>
    <w:rsid w:val="00CB50D9"/>
    <w:rsid w:val="00CD195C"/>
    <w:rsid w:val="00CE6CB8"/>
    <w:rsid w:val="00CF5AF5"/>
    <w:rsid w:val="00D05C46"/>
    <w:rsid w:val="00D208E5"/>
    <w:rsid w:val="00D9670C"/>
    <w:rsid w:val="00E00AC3"/>
    <w:rsid w:val="00E260D3"/>
    <w:rsid w:val="00E74468"/>
    <w:rsid w:val="00ED14AE"/>
    <w:rsid w:val="00EE3F53"/>
    <w:rsid w:val="00F24500"/>
    <w:rsid w:val="00F83C83"/>
    <w:rsid w:val="00F842B0"/>
    <w:rsid w:val="00FA0713"/>
    <w:rsid w:val="00FC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862A4"/>
  <w15:docId w15:val="{4D3FEF65-2D7F-427E-8618-127ECD1C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6A8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6A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A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6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34925B71FE5E2CE45D80C2CB42624F9921835B4AE5202DB613423E4FF0DW7J" TargetMode="Externa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693B76B-F79D-4CE5-B997-84002224E779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6BD018E-E408-4296-89D6-A31EE4FB92C1}">
      <dgm:prSet phldrT="[Текст]" custT="1"/>
      <dgm:spPr>
        <a:xfrm>
          <a:off x="2069455" y="55"/>
          <a:ext cx="1347489" cy="673744"/>
        </a:xfrm>
        <a:noFill/>
        <a:ln w="12700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200" b="1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Председатель</a:t>
          </a:r>
        </a:p>
        <a:p>
          <a:pPr>
            <a:buNone/>
          </a:pPr>
          <a:r>
            <a:rPr lang="ru-RU" sz="1200" b="1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Контрольно-счетной палаты</a:t>
          </a:r>
        </a:p>
      </dgm:t>
    </dgm:pt>
    <dgm:pt modelId="{7C4553AC-2140-423F-B8BF-5C8E20D39BEE}" type="parTrans" cxnId="{75D72F8C-7DD3-41FC-A9E2-E7E0683DDEDA}">
      <dgm:prSet/>
      <dgm:spPr/>
      <dgm:t>
        <a:bodyPr/>
        <a:lstStyle/>
        <a:p>
          <a:endParaRPr lang="ru-RU"/>
        </a:p>
      </dgm:t>
    </dgm:pt>
    <dgm:pt modelId="{82C12E82-69F4-447B-99D1-743243F71A7C}" type="sibTrans" cxnId="{75D72F8C-7DD3-41FC-A9E2-E7E0683DDEDA}">
      <dgm:prSet/>
      <dgm:spPr/>
      <dgm:t>
        <a:bodyPr/>
        <a:lstStyle/>
        <a:p>
          <a:endParaRPr lang="ru-RU"/>
        </a:p>
      </dgm:t>
    </dgm:pt>
    <dgm:pt modelId="{68227EBD-8A41-4FEE-8616-2ED534CB3F6D}">
      <dgm:prSet phldrT="[Текст]" custT="1"/>
      <dgm:spPr>
        <a:xfrm>
          <a:off x="2338953" y="842236"/>
          <a:ext cx="1077991" cy="67374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Заместитель председателя </a:t>
          </a:r>
        </a:p>
        <a:p>
          <a:pPr>
            <a:buNone/>
          </a:pPr>
          <a:r>
            <a:rPr lang="ru-RU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Контрольно-счетной палаты</a:t>
          </a:r>
        </a:p>
      </dgm:t>
    </dgm:pt>
    <dgm:pt modelId="{A9ADB806-7921-4D35-A22E-70830A4EA3BD}" type="parTrans" cxnId="{F2E74BE1-40D4-4EF2-8B3C-2E710295CCB2}">
      <dgm:prSet/>
      <dgm:spPr>
        <a:xfrm>
          <a:off x="2204204" y="673800"/>
          <a:ext cx="134748" cy="505308"/>
        </a:xfr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32C877B2-6975-40B3-B6BD-EFEC5E6C4B38}" type="sibTrans" cxnId="{F2E74BE1-40D4-4EF2-8B3C-2E710295CCB2}">
      <dgm:prSet/>
      <dgm:spPr/>
      <dgm:t>
        <a:bodyPr/>
        <a:lstStyle/>
        <a:p>
          <a:endParaRPr lang="ru-RU"/>
        </a:p>
      </dgm:t>
    </dgm:pt>
    <dgm:pt modelId="{B1867C68-750B-4132-B8BC-3F03252D8E0C}">
      <dgm:prSet phldrT="[Текст]" custT="1"/>
      <dgm:spPr>
        <a:xfrm>
          <a:off x="2338953" y="1684418"/>
          <a:ext cx="1077991" cy="67374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Аудитор </a:t>
          </a:r>
        </a:p>
        <a:p>
          <a:pPr>
            <a:buNone/>
          </a:pPr>
          <a:r>
            <a:rPr lang="ru-RU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Контрольно-счетной палаты</a:t>
          </a:r>
        </a:p>
      </dgm:t>
    </dgm:pt>
    <dgm:pt modelId="{5547C1B2-2CD5-4520-B39C-B8F686E31CA9}" type="parTrans" cxnId="{715BB856-89E2-439B-B89F-AC12691F2FD8}">
      <dgm:prSet/>
      <dgm:spPr>
        <a:xfrm>
          <a:off x="2204204" y="673800"/>
          <a:ext cx="134748" cy="1347489"/>
        </a:xfr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7AFF5368-6CD0-42AA-8812-FA201B958E0D}" type="sibTrans" cxnId="{715BB856-89E2-439B-B89F-AC12691F2FD8}">
      <dgm:prSet/>
      <dgm:spPr/>
      <dgm:t>
        <a:bodyPr/>
        <a:lstStyle/>
        <a:p>
          <a:endParaRPr lang="ru-RU"/>
        </a:p>
      </dgm:t>
    </dgm:pt>
    <dgm:pt modelId="{2285512D-2D81-40E1-9E2C-C9024534C5E3}">
      <dgm:prSet phldrT="[Текст]" custT="1"/>
      <dgm:spPr>
        <a:xfrm>
          <a:off x="2356319" y="2526653"/>
          <a:ext cx="1077991" cy="67374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Аппарат </a:t>
          </a:r>
        </a:p>
        <a:p>
          <a:pPr>
            <a:buNone/>
          </a:pPr>
          <a:r>
            <a:rPr lang="ru-RU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Контрольно-счетной палаты</a:t>
          </a:r>
        </a:p>
      </dgm:t>
    </dgm:pt>
    <dgm:pt modelId="{3E7C49DE-B1F7-41DC-89FC-D7565409F60B}" type="parTrans" cxnId="{CC185EC3-D872-4562-8700-B10E66C8DB1D}">
      <dgm:prSet/>
      <dgm:spPr>
        <a:xfrm>
          <a:off x="2204204" y="673800"/>
          <a:ext cx="152115" cy="2189724"/>
        </a:xfr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1131539C-155A-4F08-97BE-DA4B82C8A7E5}" type="sibTrans" cxnId="{CC185EC3-D872-4562-8700-B10E66C8DB1D}">
      <dgm:prSet/>
      <dgm:spPr/>
      <dgm:t>
        <a:bodyPr/>
        <a:lstStyle/>
        <a:p>
          <a:endParaRPr lang="ru-RU"/>
        </a:p>
      </dgm:t>
    </dgm:pt>
    <dgm:pt modelId="{B5DCC4F9-4E1B-44AC-AAAB-1A31A9B4F5FE}" type="pres">
      <dgm:prSet presAssocID="{A693B76B-F79D-4CE5-B997-84002224E779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3E77B985-1271-49FE-B4E9-0B224C593A78}" type="pres">
      <dgm:prSet presAssocID="{B6BD018E-E408-4296-89D6-A31EE4FB92C1}" presName="root" presStyleCnt="0"/>
      <dgm:spPr/>
    </dgm:pt>
    <dgm:pt modelId="{6D9C77FE-2840-49B5-8F1B-8274F945D391}" type="pres">
      <dgm:prSet presAssocID="{B6BD018E-E408-4296-89D6-A31EE4FB92C1}" presName="rootComposite" presStyleCnt="0"/>
      <dgm:spPr/>
    </dgm:pt>
    <dgm:pt modelId="{58CA5600-AD4C-4C6C-A64E-3D440EB269C6}" type="pres">
      <dgm:prSet presAssocID="{B6BD018E-E408-4296-89D6-A31EE4FB92C1}" presName="rootText" presStyleLbl="node1" presStyleIdx="0" presStyleCnt="1" custScaleX="222089" custLinFactNeighborY="6872"/>
      <dgm:spPr>
        <a:prstGeom prst="roundRect">
          <a:avLst>
            <a:gd name="adj" fmla="val 10000"/>
          </a:avLst>
        </a:prstGeom>
      </dgm:spPr>
    </dgm:pt>
    <dgm:pt modelId="{112E4202-655C-4058-AEDC-0ED62A488479}" type="pres">
      <dgm:prSet presAssocID="{B6BD018E-E408-4296-89D6-A31EE4FB92C1}" presName="rootConnector" presStyleLbl="node1" presStyleIdx="0" presStyleCnt="1"/>
      <dgm:spPr/>
    </dgm:pt>
    <dgm:pt modelId="{D63F46FE-C3DB-4E6D-8D6D-7131E41DB07E}" type="pres">
      <dgm:prSet presAssocID="{B6BD018E-E408-4296-89D6-A31EE4FB92C1}" presName="childShape" presStyleCnt="0"/>
      <dgm:spPr/>
    </dgm:pt>
    <dgm:pt modelId="{B3B99964-D767-4394-90C0-1F7768F74E60}" type="pres">
      <dgm:prSet presAssocID="{A9ADB806-7921-4D35-A22E-70830A4EA3BD}" presName="Name13" presStyleLbl="parChTrans1D2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5308"/>
              </a:lnTo>
              <a:lnTo>
                <a:pt x="134748" y="505308"/>
              </a:lnTo>
            </a:path>
          </a:pathLst>
        </a:custGeom>
      </dgm:spPr>
    </dgm:pt>
    <dgm:pt modelId="{4824435C-41E8-47C9-A24E-6E4A7443FB5B}" type="pres">
      <dgm:prSet presAssocID="{68227EBD-8A41-4FEE-8616-2ED534CB3F6D}" presName="childText" presStyleLbl="bgAcc1" presStyleIdx="0" presStyleCnt="3" custScaleX="294514" custLinFactNeighborX="-9664" custLinFactNeighborY="4295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E2C00628-A0CB-4C4C-9640-6F4CEDEA734A}" type="pres">
      <dgm:prSet presAssocID="{5547C1B2-2CD5-4520-B39C-B8F686E31CA9}" presName="Name13" presStyleLbl="parChTrans1D2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7489"/>
              </a:lnTo>
              <a:lnTo>
                <a:pt x="134748" y="1347489"/>
              </a:lnTo>
            </a:path>
          </a:pathLst>
        </a:custGeom>
      </dgm:spPr>
    </dgm:pt>
    <dgm:pt modelId="{A1B0FDB3-813B-4FF7-BA67-6DA2DBCA46D0}" type="pres">
      <dgm:prSet presAssocID="{B1867C68-750B-4132-B8BC-3F03252D8E0C}" presName="childText" presStyleLbl="bgAcc1" presStyleIdx="1" presStyleCnt="3" custScaleX="291266" custLinFactNeighborX="-6979" custLinFactNeighborY="-859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6CB2AAA7-EE46-482F-8F62-6299EDDE59F9}" type="pres">
      <dgm:prSet presAssocID="{3E7C49DE-B1F7-41DC-89FC-D7565409F60B}" presName="Name13" presStyleLbl="parChTrans1D2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89724"/>
              </a:lnTo>
              <a:lnTo>
                <a:pt x="152115" y="2189724"/>
              </a:lnTo>
            </a:path>
          </a:pathLst>
        </a:custGeom>
      </dgm:spPr>
    </dgm:pt>
    <dgm:pt modelId="{D2169038-6B03-4066-B678-63AD8BA090CA}" type="pres">
      <dgm:prSet presAssocID="{2285512D-2D81-40E1-9E2C-C9024534C5E3}" presName="childText" presStyleLbl="bgAcc1" presStyleIdx="2" presStyleCnt="3" custScaleX="291290" custLinFactNeighborX="-4831" custLinFactNeighborY="8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</dgm:ptLst>
  <dgm:cxnLst>
    <dgm:cxn modelId="{D1B1533A-0690-460F-A211-1956CD65CDF2}" type="presOf" srcId="{68227EBD-8A41-4FEE-8616-2ED534CB3F6D}" destId="{4824435C-41E8-47C9-A24E-6E4A7443FB5B}" srcOrd="0" destOrd="0" presId="urn:microsoft.com/office/officeart/2005/8/layout/hierarchy3"/>
    <dgm:cxn modelId="{579B103D-8714-447D-B378-E595927D00EA}" type="presOf" srcId="{A9ADB806-7921-4D35-A22E-70830A4EA3BD}" destId="{B3B99964-D767-4394-90C0-1F7768F74E60}" srcOrd="0" destOrd="0" presId="urn:microsoft.com/office/officeart/2005/8/layout/hierarchy3"/>
    <dgm:cxn modelId="{AA04064E-9B82-4F92-8A34-60264C335655}" type="presOf" srcId="{B1867C68-750B-4132-B8BC-3F03252D8E0C}" destId="{A1B0FDB3-813B-4FF7-BA67-6DA2DBCA46D0}" srcOrd="0" destOrd="0" presId="urn:microsoft.com/office/officeart/2005/8/layout/hierarchy3"/>
    <dgm:cxn modelId="{715BB856-89E2-439B-B89F-AC12691F2FD8}" srcId="{B6BD018E-E408-4296-89D6-A31EE4FB92C1}" destId="{B1867C68-750B-4132-B8BC-3F03252D8E0C}" srcOrd="1" destOrd="0" parTransId="{5547C1B2-2CD5-4520-B39C-B8F686E31CA9}" sibTransId="{7AFF5368-6CD0-42AA-8812-FA201B958E0D}"/>
    <dgm:cxn modelId="{2585CA7F-37BB-4082-81B7-47E72D81213D}" type="presOf" srcId="{A693B76B-F79D-4CE5-B997-84002224E779}" destId="{B5DCC4F9-4E1B-44AC-AAAB-1A31A9B4F5FE}" srcOrd="0" destOrd="0" presId="urn:microsoft.com/office/officeart/2005/8/layout/hierarchy3"/>
    <dgm:cxn modelId="{75D72F8C-7DD3-41FC-A9E2-E7E0683DDEDA}" srcId="{A693B76B-F79D-4CE5-B997-84002224E779}" destId="{B6BD018E-E408-4296-89D6-A31EE4FB92C1}" srcOrd="0" destOrd="0" parTransId="{7C4553AC-2140-423F-B8BF-5C8E20D39BEE}" sibTransId="{82C12E82-69F4-447B-99D1-743243F71A7C}"/>
    <dgm:cxn modelId="{D3392DB0-F7E5-43ED-8DE1-6EB6B0351341}" type="presOf" srcId="{5547C1B2-2CD5-4520-B39C-B8F686E31CA9}" destId="{E2C00628-A0CB-4C4C-9640-6F4CEDEA734A}" srcOrd="0" destOrd="0" presId="urn:microsoft.com/office/officeart/2005/8/layout/hierarchy3"/>
    <dgm:cxn modelId="{CC185EC3-D872-4562-8700-B10E66C8DB1D}" srcId="{B6BD018E-E408-4296-89D6-A31EE4FB92C1}" destId="{2285512D-2D81-40E1-9E2C-C9024534C5E3}" srcOrd="2" destOrd="0" parTransId="{3E7C49DE-B1F7-41DC-89FC-D7565409F60B}" sibTransId="{1131539C-155A-4F08-97BE-DA4B82C8A7E5}"/>
    <dgm:cxn modelId="{F2E74BE1-40D4-4EF2-8B3C-2E710295CCB2}" srcId="{B6BD018E-E408-4296-89D6-A31EE4FB92C1}" destId="{68227EBD-8A41-4FEE-8616-2ED534CB3F6D}" srcOrd="0" destOrd="0" parTransId="{A9ADB806-7921-4D35-A22E-70830A4EA3BD}" sibTransId="{32C877B2-6975-40B3-B6BD-EFEC5E6C4B38}"/>
    <dgm:cxn modelId="{056B5DE6-2F23-4927-A2F5-4C610E571EBE}" type="presOf" srcId="{B6BD018E-E408-4296-89D6-A31EE4FB92C1}" destId="{58CA5600-AD4C-4C6C-A64E-3D440EB269C6}" srcOrd="0" destOrd="0" presId="urn:microsoft.com/office/officeart/2005/8/layout/hierarchy3"/>
    <dgm:cxn modelId="{A8F8C1E8-B82B-416D-A916-AA76B50ADA7D}" type="presOf" srcId="{2285512D-2D81-40E1-9E2C-C9024534C5E3}" destId="{D2169038-6B03-4066-B678-63AD8BA090CA}" srcOrd="0" destOrd="0" presId="urn:microsoft.com/office/officeart/2005/8/layout/hierarchy3"/>
    <dgm:cxn modelId="{2F793DEC-C504-4FCA-BD29-1025235ECD63}" type="presOf" srcId="{B6BD018E-E408-4296-89D6-A31EE4FB92C1}" destId="{112E4202-655C-4058-AEDC-0ED62A488479}" srcOrd="1" destOrd="0" presId="urn:microsoft.com/office/officeart/2005/8/layout/hierarchy3"/>
    <dgm:cxn modelId="{B3024FFB-725D-494C-B6DE-8F42253CD864}" type="presOf" srcId="{3E7C49DE-B1F7-41DC-89FC-D7565409F60B}" destId="{6CB2AAA7-EE46-482F-8F62-6299EDDE59F9}" srcOrd="0" destOrd="0" presId="urn:microsoft.com/office/officeart/2005/8/layout/hierarchy3"/>
    <dgm:cxn modelId="{43AE326C-D0AC-45FD-B2D4-3557A7B29851}" type="presParOf" srcId="{B5DCC4F9-4E1B-44AC-AAAB-1A31A9B4F5FE}" destId="{3E77B985-1271-49FE-B4E9-0B224C593A78}" srcOrd="0" destOrd="0" presId="urn:microsoft.com/office/officeart/2005/8/layout/hierarchy3"/>
    <dgm:cxn modelId="{45E41A11-E34E-400E-9B9E-43B674BC30EC}" type="presParOf" srcId="{3E77B985-1271-49FE-B4E9-0B224C593A78}" destId="{6D9C77FE-2840-49B5-8F1B-8274F945D391}" srcOrd="0" destOrd="0" presId="urn:microsoft.com/office/officeart/2005/8/layout/hierarchy3"/>
    <dgm:cxn modelId="{39FCEA5B-4130-4CCE-A56F-5547EDC068A0}" type="presParOf" srcId="{6D9C77FE-2840-49B5-8F1B-8274F945D391}" destId="{58CA5600-AD4C-4C6C-A64E-3D440EB269C6}" srcOrd="0" destOrd="0" presId="urn:microsoft.com/office/officeart/2005/8/layout/hierarchy3"/>
    <dgm:cxn modelId="{D84CD888-A7D1-49FD-BD8C-C4D2E903CE8B}" type="presParOf" srcId="{6D9C77FE-2840-49B5-8F1B-8274F945D391}" destId="{112E4202-655C-4058-AEDC-0ED62A488479}" srcOrd="1" destOrd="0" presId="urn:microsoft.com/office/officeart/2005/8/layout/hierarchy3"/>
    <dgm:cxn modelId="{87EDF77F-2551-4E4A-B374-4B211E2C4CB8}" type="presParOf" srcId="{3E77B985-1271-49FE-B4E9-0B224C593A78}" destId="{D63F46FE-C3DB-4E6D-8D6D-7131E41DB07E}" srcOrd="1" destOrd="0" presId="urn:microsoft.com/office/officeart/2005/8/layout/hierarchy3"/>
    <dgm:cxn modelId="{91CE0D23-BB3C-4BD1-8AB3-14A9B5E43D51}" type="presParOf" srcId="{D63F46FE-C3DB-4E6D-8D6D-7131E41DB07E}" destId="{B3B99964-D767-4394-90C0-1F7768F74E60}" srcOrd="0" destOrd="0" presId="urn:microsoft.com/office/officeart/2005/8/layout/hierarchy3"/>
    <dgm:cxn modelId="{FBCCF8A1-DEA9-4671-8F5F-D0201968A046}" type="presParOf" srcId="{D63F46FE-C3DB-4E6D-8D6D-7131E41DB07E}" destId="{4824435C-41E8-47C9-A24E-6E4A7443FB5B}" srcOrd="1" destOrd="0" presId="urn:microsoft.com/office/officeart/2005/8/layout/hierarchy3"/>
    <dgm:cxn modelId="{6A1EFB94-C687-4D0A-B6A1-DFF3E8047CEE}" type="presParOf" srcId="{D63F46FE-C3DB-4E6D-8D6D-7131E41DB07E}" destId="{E2C00628-A0CB-4C4C-9640-6F4CEDEA734A}" srcOrd="2" destOrd="0" presId="urn:microsoft.com/office/officeart/2005/8/layout/hierarchy3"/>
    <dgm:cxn modelId="{CB2415B8-0CF9-4C34-B79D-169AACA96DB6}" type="presParOf" srcId="{D63F46FE-C3DB-4E6D-8D6D-7131E41DB07E}" destId="{A1B0FDB3-813B-4FF7-BA67-6DA2DBCA46D0}" srcOrd="3" destOrd="0" presId="urn:microsoft.com/office/officeart/2005/8/layout/hierarchy3"/>
    <dgm:cxn modelId="{74B8A571-B710-4491-A124-333EA7038390}" type="presParOf" srcId="{D63F46FE-C3DB-4E6D-8D6D-7131E41DB07E}" destId="{6CB2AAA7-EE46-482F-8F62-6299EDDE59F9}" srcOrd="4" destOrd="0" presId="urn:microsoft.com/office/officeart/2005/8/layout/hierarchy3"/>
    <dgm:cxn modelId="{27ED8A24-0AAD-416B-9CC7-AF56B59005C5}" type="presParOf" srcId="{D63F46FE-C3DB-4E6D-8D6D-7131E41DB07E}" destId="{D2169038-6B03-4066-B678-63AD8BA090CA}" srcOrd="5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CA5600-AD4C-4C6C-A64E-3D440EB269C6}">
      <dsp:nvSpPr>
        <dsp:cNvPr id="0" name=""/>
        <dsp:cNvSpPr/>
      </dsp:nvSpPr>
      <dsp:spPr>
        <a:xfrm>
          <a:off x="790572" y="46677"/>
          <a:ext cx="2946145" cy="66328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Председатель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Контрольно-счетной палаты</a:t>
          </a:r>
        </a:p>
      </dsp:txBody>
      <dsp:txXfrm>
        <a:off x="809999" y="66104"/>
        <a:ext cx="2907291" cy="624426"/>
      </dsp:txXfrm>
    </dsp:sp>
    <dsp:sp modelId="{B3B99964-D767-4394-90C0-1F7768F74E60}">
      <dsp:nvSpPr>
        <dsp:cNvPr id="0" name=""/>
        <dsp:cNvSpPr/>
      </dsp:nvSpPr>
      <dsp:spPr>
        <a:xfrm>
          <a:off x="1085186" y="709957"/>
          <a:ext cx="192055" cy="4803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5308"/>
              </a:lnTo>
              <a:lnTo>
                <a:pt x="134748" y="505308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24435C-41E8-47C9-A24E-6E4A7443FB5B}">
      <dsp:nvSpPr>
        <dsp:cNvPr id="0" name=""/>
        <dsp:cNvSpPr/>
      </dsp:nvSpPr>
      <dsp:spPr>
        <a:xfrm>
          <a:off x="1277242" y="858684"/>
          <a:ext cx="3125526" cy="66328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Заместитель председателя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Контрольно-счетной палаты</a:t>
          </a:r>
        </a:p>
      </dsp:txBody>
      <dsp:txXfrm>
        <a:off x="1296669" y="878111"/>
        <a:ext cx="3086672" cy="624426"/>
      </dsp:txXfrm>
    </dsp:sp>
    <dsp:sp modelId="{E2C00628-A0CB-4C4C-9640-6F4CEDEA734A}">
      <dsp:nvSpPr>
        <dsp:cNvPr id="0" name=""/>
        <dsp:cNvSpPr/>
      </dsp:nvSpPr>
      <dsp:spPr>
        <a:xfrm>
          <a:off x="1085186" y="709957"/>
          <a:ext cx="220550" cy="12752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7489"/>
              </a:lnTo>
              <a:lnTo>
                <a:pt x="134748" y="1347489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B0FDB3-813B-4FF7-BA67-6DA2DBCA46D0}">
      <dsp:nvSpPr>
        <dsp:cNvPr id="0" name=""/>
        <dsp:cNvSpPr/>
      </dsp:nvSpPr>
      <dsp:spPr>
        <a:xfrm>
          <a:off x="1305737" y="1653599"/>
          <a:ext cx="3091056" cy="66328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Аудитор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Контрольно-счетной палаты</a:t>
          </a:r>
        </a:p>
      </dsp:txBody>
      <dsp:txXfrm>
        <a:off x="1325164" y="1673026"/>
        <a:ext cx="3052202" cy="624426"/>
      </dsp:txXfrm>
    </dsp:sp>
    <dsp:sp modelId="{6CB2AAA7-EE46-482F-8F62-6299EDDE59F9}">
      <dsp:nvSpPr>
        <dsp:cNvPr id="0" name=""/>
        <dsp:cNvSpPr/>
      </dsp:nvSpPr>
      <dsp:spPr>
        <a:xfrm>
          <a:off x="1085186" y="709957"/>
          <a:ext cx="243345" cy="21101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89724"/>
              </a:lnTo>
              <a:lnTo>
                <a:pt x="152115" y="2189724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169038-6B03-4066-B678-63AD8BA090CA}">
      <dsp:nvSpPr>
        <dsp:cNvPr id="0" name=""/>
        <dsp:cNvSpPr/>
      </dsp:nvSpPr>
      <dsp:spPr>
        <a:xfrm>
          <a:off x="1328532" y="2488451"/>
          <a:ext cx="3091311" cy="66328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Аппарат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Контрольно-счетной палаты</a:t>
          </a:r>
        </a:p>
      </dsp:txBody>
      <dsp:txXfrm>
        <a:off x="1347959" y="2507878"/>
        <a:ext cx="3052457" cy="6244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D762A-D2BD-4C87-AEDB-B2D0374F3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Шишкина Елена Анатольевна</cp:lastModifiedBy>
  <cp:revision>6</cp:revision>
  <cp:lastPrinted>2026-06-10T12:31:00Z</cp:lastPrinted>
  <dcterms:created xsi:type="dcterms:W3CDTF">2026-07-08T07:59:00Z</dcterms:created>
  <dcterms:modified xsi:type="dcterms:W3CDTF">2026-07-15T09:42:00Z</dcterms:modified>
</cp:coreProperties>
</file>